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F3B41" w14:textId="240DC9D4" w:rsidR="007711DD" w:rsidRPr="00402F05" w:rsidRDefault="00285082" w:rsidP="00402F05">
      <w:pPr>
        <w:spacing w:line="360" w:lineRule="auto"/>
        <w:jc w:val="both"/>
        <w:rPr>
          <w:rFonts w:ascii="Times New Roman" w:hAnsi="Times New Roman" w:cs="Times New Roman"/>
          <w:b/>
          <w:sz w:val="24"/>
          <w:szCs w:val="24"/>
        </w:rPr>
      </w:pPr>
      <w:r w:rsidRPr="00402F05">
        <w:rPr>
          <w:rFonts w:ascii="Times New Roman" w:hAnsi="Times New Roman" w:cs="Times New Roman"/>
          <w:b/>
          <w:sz w:val="24"/>
          <w:szCs w:val="24"/>
        </w:rPr>
        <w:t>PS/OPT/16/0008</w:t>
      </w:r>
    </w:p>
    <w:p w14:paraId="3930F0B9" w14:textId="77777777" w:rsidR="007711DD" w:rsidRPr="00402F05" w:rsidRDefault="007711DD" w:rsidP="00402F05">
      <w:pPr>
        <w:spacing w:line="360" w:lineRule="auto"/>
        <w:jc w:val="both"/>
        <w:rPr>
          <w:rFonts w:ascii="Times New Roman" w:hAnsi="Times New Roman" w:cs="Times New Roman"/>
          <w:b/>
          <w:sz w:val="24"/>
          <w:szCs w:val="24"/>
          <w:u w:val="single"/>
        </w:rPr>
      </w:pPr>
      <w:r w:rsidRPr="00402F05">
        <w:rPr>
          <w:rFonts w:ascii="Times New Roman" w:hAnsi="Times New Roman" w:cs="Times New Roman"/>
          <w:b/>
          <w:sz w:val="24"/>
          <w:szCs w:val="24"/>
          <w:u w:val="single"/>
        </w:rPr>
        <w:t>LITERATURE REVIEW</w:t>
      </w:r>
    </w:p>
    <w:p w14:paraId="324F11E4" w14:textId="16D4918C" w:rsidR="006E49C5" w:rsidRPr="00402F05" w:rsidRDefault="006E49C5" w:rsidP="00402F05">
      <w:pPr>
        <w:autoSpaceDE w:val="0"/>
        <w:autoSpaceDN w:val="0"/>
        <w:adjustRightInd w:val="0"/>
        <w:spacing w:after="0" w:line="360" w:lineRule="auto"/>
        <w:jc w:val="both"/>
        <w:rPr>
          <w:rFonts w:ascii="Times New Roman" w:hAnsi="Times New Roman" w:cs="Times New Roman"/>
          <w:sz w:val="24"/>
          <w:szCs w:val="24"/>
        </w:rPr>
      </w:pPr>
      <w:r w:rsidRPr="00402F05">
        <w:rPr>
          <w:rFonts w:ascii="Times New Roman" w:hAnsi="Times New Roman" w:cs="Times New Roman"/>
          <w:sz w:val="24"/>
          <w:szCs w:val="24"/>
        </w:rPr>
        <w:t xml:space="preserve">The purpose of this study is to investigate </w:t>
      </w:r>
      <w:r w:rsidRPr="00402F05">
        <w:rPr>
          <w:rFonts w:ascii="Times New Roman" w:eastAsiaTheme="minorHAnsi" w:hAnsi="Times New Roman" w:cs="Times New Roman"/>
          <w:sz w:val="24"/>
          <w:szCs w:val="24"/>
        </w:rPr>
        <w:t>the surface tension of commercially available contact lens solutions in Ghana</w:t>
      </w:r>
      <w:r w:rsidRPr="00402F05">
        <w:rPr>
          <w:rFonts w:ascii="Times New Roman" w:hAnsi="Times New Roman" w:cs="Times New Roman"/>
          <w:sz w:val="24"/>
          <w:szCs w:val="24"/>
        </w:rPr>
        <w:t xml:space="preserve">. This chapter reviews the literature in three main parts; first, it provides information on the benefits and discomfort in contact lens wear. Second is an overview on the prevalence of </w:t>
      </w:r>
      <w:r w:rsidR="00434EE3" w:rsidRPr="00402F05">
        <w:rPr>
          <w:rFonts w:ascii="Times New Roman" w:hAnsi="Times New Roman" w:cs="Times New Roman"/>
          <w:sz w:val="24"/>
          <w:szCs w:val="24"/>
        </w:rPr>
        <w:t>contact lens wear</w:t>
      </w:r>
      <w:r w:rsidRPr="00402F05">
        <w:rPr>
          <w:rFonts w:ascii="Times New Roman" w:hAnsi="Times New Roman" w:cs="Times New Roman"/>
          <w:sz w:val="24"/>
          <w:szCs w:val="24"/>
        </w:rPr>
        <w:t xml:space="preserve"> at the global level, within Africa and Ghana. </w:t>
      </w:r>
      <w:r w:rsidR="00CF1CD9">
        <w:rPr>
          <w:rFonts w:ascii="Times New Roman" w:hAnsi="Times New Roman" w:cs="Times New Roman"/>
          <w:sz w:val="24"/>
          <w:szCs w:val="24"/>
        </w:rPr>
        <w:t xml:space="preserve">Third, it reviews contact lens solution, types and their major components. </w:t>
      </w:r>
      <w:r w:rsidRPr="00402F05">
        <w:rPr>
          <w:rFonts w:ascii="Times New Roman" w:hAnsi="Times New Roman" w:cs="Times New Roman"/>
          <w:sz w:val="24"/>
          <w:szCs w:val="24"/>
        </w:rPr>
        <w:t>Finally</w:t>
      </w:r>
      <w:r w:rsidR="00434EE3" w:rsidRPr="00402F05">
        <w:rPr>
          <w:rFonts w:ascii="Times New Roman" w:hAnsi="Times New Roman" w:cs="Times New Roman"/>
          <w:sz w:val="24"/>
          <w:szCs w:val="24"/>
        </w:rPr>
        <w:t>,</w:t>
      </w:r>
      <w:r w:rsidRPr="00402F05">
        <w:rPr>
          <w:rFonts w:ascii="Times New Roman" w:hAnsi="Times New Roman" w:cs="Times New Roman"/>
          <w:sz w:val="24"/>
          <w:szCs w:val="24"/>
        </w:rPr>
        <w:t xml:space="preserve"> talks about th</w:t>
      </w:r>
      <w:r w:rsidR="00CF1CD9">
        <w:rPr>
          <w:rFonts w:ascii="Times New Roman" w:hAnsi="Times New Roman" w:cs="Times New Roman"/>
          <w:sz w:val="24"/>
          <w:szCs w:val="24"/>
        </w:rPr>
        <w:t xml:space="preserve">e influence of surfactants in the </w:t>
      </w:r>
      <w:r w:rsidR="002940DA" w:rsidRPr="00402F05">
        <w:rPr>
          <w:rFonts w:ascii="Times New Roman" w:hAnsi="Times New Roman" w:cs="Times New Roman"/>
          <w:sz w:val="24"/>
          <w:szCs w:val="24"/>
        </w:rPr>
        <w:t xml:space="preserve">lens solutions, </w:t>
      </w:r>
      <w:r w:rsidR="00CF1CD9">
        <w:rPr>
          <w:rFonts w:ascii="Times New Roman" w:hAnsi="Times New Roman" w:cs="Times New Roman"/>
          <w:sz w:val="24"/>
          <w:szCs w:val="24"/>
        </w:rPr>
        <w:t>surface tension and variations in surface tension among contact lens solutions</w:t>
      </w:r>
      <w:r w:rsidRPr="00402F05">
        <w:rPr>
          <w:rFonts w:ascii="Times New Roman" w:hAnsi="Times New Roman" w:cs="Times New Roman"/>
          <w:sz w:val="24"/>
          <w:szCs w:val="24"/>
        </w:rPr>
        <w:t>.</w:t>
      </w:r>
    </w:p>
    <w:p w14:paraId="32029E41" w14:textId="77777777" w:rsidR="003D6EE9" w:rsidRPr="00402F05" w:rsidRDefault="003D6EE9" w:rsidP="00402F05">
      <w:pPr>
        <w:autoSpaceDE w:val="0"/>
        <w:autoSpaceDN w:val="0"/>
        <w:adjustRightInd w:val="0"/>
        <w:spacing w:after="0" w:line="360" w:lineRule="auto"/>
        <w:jc w:val="both"/>
        <w:rPr>
          <w:rFonts w:ascii="Times New Roman" w:hAnsi="Times New Roman" w:cs="Times New Roman"/>
          <w:sz w:val="24"/>
          <w:szCs w:val="24"/>
        </w:rPr>
      </w:pPr>
    </w:p>
    <w:p w14:paraId="001EB0B8" w14:textId="1DC22E08" w:rsidR="006E49C5" w:rsidRPr="00402F05" w:rsidRDefault="003D6EE9" w:rsidP="00402F05">
      <w:pPr>
        <w:autoSpaceDE w:val="0"/>
        <w:autoSpaceDN w:val="0"/>
        <w:adjustRightInd w:val="0"/>
        <w:spacing w:after="0" w:line="360" w:lineRule="auto"/>
        <w:jc w:val="both"/>
        <w:rPr>
          <w:rFonts w:ascii="Times New Roman" w:hAnsi="Times New Roman" w:cs="Times New Roman"/>
          <w:b/>
          <w:sz w:val="24"/>
          <w:szCs w:val="24"/>
        </w:rPr>
      </w:pPr>
      <w:r w:rsidRPr="00402F05">
        <w:rPr>
          <w:rFonts w:ascii="Times New Roman" w:hAnsi="Times New Roman" w:cs="Times New Roman"/>
          <w:b/>
          <w:sz w:val="24"/>
          <w:szCs w:val="24"/>
        </w:rPr>
        <w:t>Importance of contact lens and ocular surface contact lens discomfort</w:t>
      </w:r>
    </w:p>
    <w:p w14:paraId="70E0E2F8" w14:textId="0CB8413F" w:rsidR="00856526" w:rsidRPr="00402F05" w:rsidRDefault="007711DD"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hAnsi="Times New Roman" w:cs="Times New Roman"/>
          <w:sz w:val="24"/>
          <w:szCs w:val="24"/>
        </w:rPr>
        <w:t>Because of the benefits of contact lenses over spectacles, such as, improved optical quality for vision correction and a higher quality of life, the number of people who wear them has steadily increased over time. Contact lenses are primarily used to address refractive problems, as well as for cosmetic and therapeutic reasons. Other reasons to wear contact lenses include the prevention of ocular surface disorders and vocational reasons, such as for athletes. Any of these can be used in combination. The ability of contact lens to perform its functions is dependent on the contact lens solution</w:t>
      </w:r>
      <w:r w:rsidR="003D6EE9" w:rsidRPr="00402F05">
        <w:rPr>
          <w:rFonts w:ascii="Times New Roman" w:hAnsi="Times New Roman" w:cs="Times New Roman"/>
          <w:sz w:val="24"/>
          <w:szCs w:val="24"/>
        </w:rPr>
        <w:t xml:space="preserve">. </w:t>
      </w:r>
      <w:r w:rsidRPr="00402F05">
        <w:rPr>
          <w:rFonts w:ascii="Times New Roman" w:hAnsi="Times New Roman" w:cs="Times New Roman"/>
          <w:sz w:val="24"/>
          <w:szCs w:val="24"/>
        </w:rPr>
        <w:t>Despite the advantages of c</w:t>
      </w:r>
      <w:bookmarkStart w:id="0" w:name="_GoBack"/>
      <w:bookmarkEnd w:id="0"/>
      <w:r w:rsidRPr="00402F05">
        <w:rPr>
          <w:rFonts w:ascii="Times New Roman" w:hAnsi="Times New Roman" w:cs="Times New Roman"/>
          <w:sz w:val="24"/>
          <w:szCs w:val="24"/>
        </w:rPr>
        <w:t xml:space="preserve">ontact lenses and their solutions, some individuals experience ocular discomfort. </w:t>
      </w:r>
      <w:r w:rsidRPr="00402F05">
        <w:rPr>
          <w:rFonts w:ascii="Times New Roman" w:eastAsiaTheme="minorHAnsi" w:hAnsi="Times New Roman" w:cs="Times New Roman"/>
          <w:sz w:val="24"/>
          <w:szCs w:val="24"/>
        </w:rPr>
        <w:t xml:space="preserve">Many contact lens wearers have stopped wearing them temporarily or permanently due to the discomfort they experience while wearing them </w:t>
      </w:r>
      <w:sdt>
        <w:sdtPr>
          <w:rPr>
            <w:rFonts w:ascii="Times New Roman" w:eastAsiaTheme="minorHAnsi" w:hAnsi="Times New Roman" w:cs="Times New Roman"/>
            <w:sz w:val="24"/>
            <w:szCs w:val="24"/>
          </w:rPr>
          <w:id w:val="-1020014265"/>
          <w:citation/>
        </w:sdtPr>
        <w:sdtContent>
          <w:r w:rsidR="005D7A46">
            <w:rPr>
              <w:rFonts w:ascii="Times New Roman" w:eastAsiaTheme="minorHAnsi" w:hAnsi="Times New Roman" w:cs="Times New Roman"/>
              <w:sz w:val="24"/>
              <w:szCs w:val="24"/>
            </w:rPr>
            <w:fldChar w:fldCharType="begin"/>
          </w:r>
          <w:r w:rsidR="005D7A46">
            <w:rPr>
              <w:rFonts w:ascii="Times New Roman" w:eastAsiaTheme="minorHAnsi" w:hAnsi="Times New Roman" w:cs="Times New Roman"/>
              <w:sz w:val="24"/>
              <w:szCs w:val="24"/>
            </w:rPr>
            <w:instrText xml:space="preserve"> CITATION Dum13 \l 1033 </w:instrText>
          </w:r>
          <w:r w:rsidR="005D7A46">
            <w:rPr>
              <w:rFonts w:ascii="Times New Roman" w:eastAsiaTheme="minorHAnsi" w:hAnsi="Times New Roman" w:cs="Times New Roman"/>
              <w:sz w:val="24"/>
              <w:szCs w:val="24"/>
            </w:rPr>
            <w:fldChar w:fldCharType="separate"/>
          </w:r>
          <w:r w:rsidR="005D7A46" w:rsidRPr="005D7A46">
            <w:rPr>
              <w:rFonts w:ascii="Times New Roman" w:eastAsiaTheme="minorHAnsi" w:hAnsi="Times New Roman" w:cs="Times New Roman"/>
              <w:noProof/>
              <w:sz w:val="24"/>
              <w:szCs w:val="24"/>
            </w:rPr>
            <w:t>(Dumbleton, Caffery, &amp; Dogru, 2013)</w:t>
          </w:r>
          <w:r w:rsidR="005D7A46">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p>
    <w:p w14:paraId="0B25685D" w14:textId="21DE83FB" w:rsidR="003D6EE9" w:rsidRPr="00402F05" w:rsidRDefault="007711DD" w:rsidP="00402F05">
      <w:pPr>
        <w:spacing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According to a report published by the Tear Film and Ocular Surface Contact Lens Discomfort Workshop, contact lens discomfort</w:t>
      </w:r>
      <w:r w:rsidR="00902D16" w:rsidRPr="00402F05">
        <w:rPr>
          <w:rFonts w:ascii="Times New Roman" w:eastAsiaTheme="minorHAnsi" w:hAnsi="Times New Roman" w:cs="Times New Roman"/>
          <w:sz w:val="24"/>
          <w:szCs w:val="24"/>
        </w:rPr>
        <w:t xml:space="preserve"> </w:t>
      </w:r>
      <w:r w:rsidR="00A677B5" w:rsidRPr="00402F05">
        <w:rPr>
          <w:rFonts w:ascii="Times New Roman" w:eastAsiaTheme="minorHAnsi" w:hAnsi="Times New Roman" w:cs="Times New Roman"/>
          <w:sz w:val="24"/>
          <w:szCs w:val="24"/>
        </w:rPr>
        <w:t>(CLD)</w:t>
      </w:r>
      <w:r w:rsidRPr="00402F05">
        <w:rPr>
          <w:rFonts w:ascii="Times New Roman" w:eastAsiaTheme="minorHAnsi" w:hAnsi="Times New Roman" w:cs="Times New Roman"/>
          <w:sz w:val="24"/>
          <w:szCs w:val="24"/>
        </w:rPr>
        <w:t xml:space="preserve"> is defined as a condition characterized by episodic or persistent adverse ocular sensations related to lens wear, either with or without visual disturbance, resulting from decreased compatibility between the contact lens and the ocular environment, which can lead to decreased wearing time and discontinuation</w:t>
      </w:r>
      <w:sdt>
        <w:sdtPr>
          <w:rPr>
            <w:rFonts w:ascii="Times New Roman" w:eastAsiaTheme="minorHAnsi" w:hAnsi="Times New Roman" w:cs="Times New Roman"/>
            <w:sz w:val="24"/>
            <w:szCs w:val="24"/>
          </w:rPr>
          <w:id w:val="-684516987"/>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CITATION Nic13 \t  \l 1033 </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(Nichols, Redfern, &amp; Jacob, 2013)</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According to the report, contact lens discomfort can be caused by a variety of factors, including the contact lens itself or the surrounding environment</w:t>
      </w:r>
      <w:sdt>
        <w:sdtPr>
          <w:rPr>
            <w:rFonts w:ascii="Times New Roman" w:eastAsiaTheme="minorHAnsi" w:hAnsi="Times New Roman" w:cs="Times New Roman"/>
            <w:sz w:val="24"/>
            <w:szCs w:val="24"/>
          </w:rPr>
          <w:id w:val="2124349594"/>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CITATION Nic131 \t  \l 1033 </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(Nichols, Redfern, &amp; Jacob, 2013)</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This discomfort could be caused by a variety of factors including medications, food, hydration, alcohol consumption, smoking, physiological/fatigue, and the physical qualities of contact lens solution.</w:t>
      </w:r>
      <w:sdt>
        <w:sdtPr>
          <w:rPr>
            <w:rFonts w:ascii="Times New Roman" w:eastAsiaTheme="minorHAnsi" w:hAnsi="Times New Roman" w:cs="Times New Roman"/>
            <w:sz w:val="24"/>
            <w:szCs w:val="24"/>
          </w:rPr>
          <w:id w:val="1666892485"/>
          <w:citation/>
        </w:sdtPr>
        <w:sdtEndPr/>
        <w:sdtContent>
          <w:r w:rsidRPr="00402F05">
            <w:rPr>
              <w:rFonts w:ascii="Times New Roman" w:eastAsiaTheme="minorHAnsi" w:hAnsi="Times New Roman" w:cs="Times New Roman"/>
              <w:sz w:val="24"/>
              <w:szCs w:val="24"/>
            </w:rPr>
            <w:fldChar w:fldCharType="begin"/>
          </w:r>
          <w:r w:rsidR="004F000C">
            <w:rPr>
              <w:rFonts w:ascii="Times New Roman" w:eastAsiaTheme="minorHAnsi" w:hAnsi="Times New Roman" w:cs="Times New Roman"/>
              <w:sz w:val="24"/>
              <w:szCs w:val="24"/>
            </w:rPr>
            <w:instrText xml:space="preserve">CITATION Dum13 \l 1033 </w:instrText>
          </w:r>
          <w:r w:rsidRPr="00402F05">
            <w:rPr>
              <w:rFonts w:ascii="Times New Roman" w:eastAsiaTheme="minorHAnsi" w:hAnsi="Times New Roman" w:cs="Times New Roman"/>
              <w:sz w:val="24"/>
              <w:szCs w:val="24"/>
            </w:rPr>
            <w:fldChar w:fldCharType="separate"/>
          </w:r>
          <w:r w:rsidR="004F000C">
            <w:rPr>
              <w:rFonts w:ascii="Times New Roman" w:eastAsiaTheme="minorHAnsi" w:hAnsi="Times New Roman" w:cs="Times New Roman"/>
              <w:noProof/>
              <w:sz w:val="24"/>
              <w:szCs w:val="24"/>
            </w:rPr>
            <w:t xml:space="preserve"> </w:t>
          </w:r>
          <w:r w:rsidR="004F000C" w:rsidRPr="004F000C">
            <w:rPr>
              <w:rFonts w:ascii="Times New Roman" w:eastAsiaTheme="minorHAnsi" w:hAnsi="Times New Roman" w:cs="Times New Roman"/>
              <w:noProof/>
              <w:sz w:val="24"/>
              <w:szCs w:val="24"/>
            </w:rPr>
            <w:lastRenderedPageBreak/>
            <w:t>(Dumbleton, Caffery, &amp; Dogru, 2013)</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Contact lens–related causes include the material, design, and care of the contact lens. Environmental related causes include patient-specific factors, compliance, and ocular surface conditions</w:t>
      </w:r>
      <w:sdt>
        <w:sdtPr>
          <w:rPr>
            <w:rFonts w:ascii="Times New Roman" w:eastAsiaTheme="minorHAnsi" w:hAnsi="Times New Roman" w:cs="Times New Roman"/>
            <w:sz w:val="24"/>
            <w:szCs w:val="24"/>
          </w:rPr>
          <w:id w:val="-1655910491"/>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Nic13 \l 1033 </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(Nichols, Redfern, &amp; Jacob, 2013)</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p>
    <w:p w14:paraId="22B47A5C" w14:textId="3BA9819D" w:rsidR="003D6EE9" w:rsidRPr="00402F05" w:rsidRDefault="003D6EE9" w:rsidP="00402F05">
      <w:pPr>
        <w:spacing w:line="360" w:lineRule="auto"/>
        <w:jc w:val="both"/>
        <w:rPr>
          <w:rFonts w:ascii="Times New Roman" w:hAnsi="Times New Roman" w:cs="Times New Roman"/>
          <w:b/>
          <w:sz w:val="24"/>
          <w:szCs w:val="24"/>
        </w:rPr>
      </w:pPr>
      <w:r w:rsidRPr="00402F05">
        <w:rPr>
          <w:rFonts w:ascii="Times New Roman" w:hAnsi="Times New Roman" w:cs="Times New Roman"/>
          <w:b/>
          <w:sz w:val="24"/>
          <w:szCs w:val="24"/>
        </w:rPr>
        <w:t>Prevalence of contact lens wear</w:t>
      </w:r>
    </w:p>
    <w:p w14:paraId="72319D38" w14:textId="43DA246E" w:rsidR="007711DD" w:rsidRPr="00402F05" w:rsidRDefault="00265987" w:rsidP="00402F05">
      <w:pPr>
        <w:spacing w:line="360" w:lineRule="auto"/>
        <w:jc w:val="both"/>
        <w:rPr>
          <w:rFonts w:ascii="Times New Roman" w:hAnsi="Times New Roman" w:cs="Times New Roman"/>
          <w:sz w:val="24"/>
          <w:szCs w:val="24"/>
          <w:shd w:val="clear" w:color="auto" w:fill="FFFFFF"/>
        </w:rPr>
      </w:pPr>
      <w:r w:rsidRPr="00402F05">
        <w:rPr>
          <w:rFonts w:ascii="Times New Roman" w:hAnsi="Times New Roman" w:cs="Times New Roman"/>
          <w:sz w:val="24"/>
          <w:szCs w:val="24"/>
        </w:rPr>
        <w:t>A study reported that t</w:t>
      </w:r>
      <w:r w:rsidR="007711DD" w:rsidRPr="00402F05">
        <w:rPr>
          <w:rFonts w:ascii="Times New Roman" w:hAnsi="Times New Roman" w:cs="Times New Roman"/>
          <w:sz w:val="24"/>
          <w:szCs w:val="24"/>
        </w:rPr>
        <w:t xml:space="preserve">he </w:t>
      </w:r>
      <w:r w:rsidRPr="00402F05">
        <w:rPr>
          <w:rFonts w:ascii="Times New Roman" w:hAnsi="Times New Roman" w:cs="Times New Roman"/>
          <w:sz w:val="24"/>
          <w:szCs w:val="24"/>
        </w:rPr>
        <w:t xml:space="preserve">global </w:t>
      </w:r>
      <w:r w:rsidR="007711DD" w:rsidRPr="00402F05">
        <w:rPr>
          <w:rFonts w:ascii="Times New Roman" w:hAnsi="Times New Roman" w:cs="Times New Roman"/>
          <w:sz w:val="24"/>
          <w:szCs w:val="24"/>
        </w:rPr>
        <w:t xml:space="preserve">prevalence of current CLs’ users </w:t>
      </w:r>
      <w:r w:rsidRPr="00402F05">
        <w:rPr>
          <w:rFonts w:ascii="Times New Roman" w:hAnsi="Times New Roman" w:cs="Times New Roman"/>
          <w:sz w:val="24"/>
          <w:szCs w:val="24"/>
        </w:rPr>
        <w:t>i</w:t>
      </w:r>
      <w:r w:rsidR="007711DD" w:rsidRPr="00402F05">
        <w:rPr>
          <w:rFonts w:ascii="Times New Roman" w:hAnsi="Times New Roman" w:cs="Times New Roman"/>
          <w:sz w:val="24"/>
          <w:szCs w:val="24"/>
        </w:rPr>
        <w:t>s 40.5%. Most of the wearers (80.2%) used soft lenses. The yearly type of lenses, followed by each of the daily and monthly types were the commonest used lenses</w:t>
      </w:r>
      <w:sdt>
        <w:sdtPr>
          <w:rPr>
            <w:rFonts w:ascii="Times New Roman" w:hAnsi="Times New Roman" w:cs="Times New Roman"/>
            <w:sz w:val="24"/>
            <w:szCs w:val="24"/>
          </w:rPr>
          <w:id w:val="1764958756"/>
          <w:citation/>
        </w:sdtPr>
        <w:sdtEndPr/>
        <w:sdtContent>
          <w:r w:rsidR="007711DD" w:rsidRPr="00402F05">
            <w:rPr>
              <w:rFonts w:ascii="Times New Roman" w:hAnsi="Times New Roman" w:cs="Times New Roman"/>
              <w:sz w:val="24"/>
              <w:szCs w:val="24"/>
            </w:rPr>
            <w:fldChar w:fldCharType="begin"/>
          </w:r>
          <w:r w:rsidR="007711DD" w:rsidRPr="00402F05">
            <w:rPr>
              <w:rFonts w:ascii="Times New Roman" w:hAnsi="Times New Roman" w:cs="Times New Roman"/>
              <w:sz w:val="24"/>
              <w:szCs w:val="24"/>
            </w:rPr>
            <w:instrText xml:space="preserve"> CITATION Ibr18 \l 1033 </w:instrText>
          </w:r>
          <w:r w:rsidR="007711DD" w:rsidRPr="00402F05">
            <w:rPr>
              <w:rFonts w:ascii="Times New Roman" w:hAnsi="Times New Roman" w:cs="Times New Roman"/>
              <w:sz w:val="24"/>
              <w:szCs w:val="24"/>
            </w:rPr>
            <w:fldChar w:fldCharType="separate"/>
          </w:r>
          <w:r w:rsidR="007711DD" w:rsidRPr="00402F05">
            <w:rPr>
              <w:rFonts w:ascii="Times New Roman" w:hAnsi="Times New Roman" w:cs="Times New Roman"/>
              <w:noProof/>
              <w:sz w:val="24"/>
              <w:szCs w:val="24"/>
            </w:rPr>
            <w:t xml:space="preserve"> (Ibrahim, Seraj, Khan, Baabdullah, &amp; Reda, 2018)</w:t>
          </w:r>
          <w:r w:rsidR="007711DD" w:rsidRPr="00402F05">
            <w:rPr>
              <w:rFonts w:ascii="Times New Roman" w:hAnsi="Times New Roman" w:cs="Times New Roman"/>
              <w:sz w:val="24"/>
              <w:szCs w:val="24"/>
            </w:rPr>
            <w:fldChar w:fldCharType="end"/>
          </w:r>
        </w:sdtContent>
      </w:sdt>
      <w:r w:rsidR="007711DD" w:rsidRPr="00402F05">
        <w:rPr>
          <w:rFonts w:ascii="Times New Roman" w:hAnsi="Times New Roman" w:cs="Times New Roman"/>
          <w:sz w:val="24"/>
          <w:szCs w:val="24"/>
        </w:rPr>
        <w:t xml:space="preserve">. </w:t>
      </w:r>
      <w:r w:rsidR="007711DD" w:rsidRPr="00402F05">
        <w:rPr>
          <w:rFonts w:ascii="Times New Roman" w:hAnsi="Times New Roman" w:cs="Times New Roman"/>
          <w:sz w:val="24"/>
          <w:szCs w:val="24"/>
          <w:shd w:val="clear" w:color="auto" w:fill="FFFFFF"/>
        </w:rPr>
        <w:t>Using the population-based survey, an estimated 40.9 million persons in the United States aged ≥18 years wear contact lenses (16.7% of U.S. </w:t>
      </w:r>
      <w:r w:rsidR="007711DD" w:rsidRPr="00402F05">
        <w:rPr>
          <w:rStyle w:val="callout-pink"/>
          <w:rFonts w:ascii="Times New Roman" w:hAnsi="Times New Roman" w:cs="Times New Roman"/>
          <w:sz w:val="24"/>
          <w:szCs w:val="24"/>
          <w:shd w:val="clear" w:color="auto" w:fill="FFFFFF"/>
        </w:rPr>
        <w:t>adults)</w:t>
      </w:r>
      <w:r w:rsidR="007711DD" w:rsidRPr="00402F05">
        <w:rPr>
          <w:rFonts w:ascii="Times New Roman" w:hAnsi="Times New Roman" w:cs="Times New Roman"/>
          <w:sz w:val="24"/>
          <w:szCs w:val="24"/>
          <w:shd w:val="clear" w:color="auto" w:fill="FFFFFF"/>
        </w:rPr>
        <w:t>; 93.0% of contact lens wearers reported wearing soft contact lenses (lenses made of soft, flexible plastics that allow oxygen to pass through to the cornea)</w:t>
      </w:r>
      <w:sdt>
        <w:sdtPr>
          <w:rPr>
            <w:rFonts w:ascii="Times New Roman" w:hAnsi="Times New Roman" w:cs="Times New Roman"/>
            <w:sz w:val="24"/>
            <w:szCs w:val="24"/>
            <w:shd w:val="clear" w:color="auto" w:fill="FFFFFF"/>
          </w:rPr>
          <w:id w:val="318623234"/>
          <w:citation/>
        </w:sdtPr>
        <w:sdtEndPr/>
        <w:sdtContent>
          <w:r w:rsidR="007711DD" w:rsidRPr="00402F05">
            <w:rPr>
              <w:rFonts w:ascii="Times New Roman" w:hAnsi="Times New Roman" w:cs="Times New Roman"/>
              <w:sz w:val="24"/>
              <w:szCs w:val="24"/>
              <w:shd w:val="clear" w:color="auto" w:fill="FFFFFF"/>
            </w:rPr>
            <w:fldChar w:fldCharType="begin"/>
          </w:r>
          <w:r w:rsidR="007711DD" w:rsidRPr="00402F05">
            <w:rPr>
              <w:rFonts w:ascii="Times New Roman" w:hAnsi="Times New Roman" w:cs="Times New Roman"/>
              <w:sz w:val="24"/>
              <w:szCs w:val="24"/>
              <w:shd w:val="clear" w:color="auto" w:fill="FFFFFF"/>
            </w:rPr>
            <w:instrText xml:space="preserve">CITATION Cop15 \l 1033 </w:instrText>
          </w:r>
          <w:r w:rsidR="007711DD" w:rsidRPr="00402F05">
            <w:rPr>
              <w:rFonts w:ascii="Times New Roman" w:hAnsi="Times New Roman" w:cs="Times New Roman"/>
              <w:sz w:val="24"/>
              <w:szCs w:val="24"/>
              <w:shd w:val="clear" w:color="auto" w:fill="FFFFFF"/>
            </w:rPr>
            <w:fldChar w:fldCharType="separate"/>
          </w:r>
          <w:r w:rsidR="007711DD" w:rsidRPr="00402F05">
            <w:rPr>
              <w:rFonts w:ascii="Times New Roman" w:hAnsi="Times New Roman" w:cs="Times New Roman"/>
              <w:noProof/>
              <w:sz w:val="24"/>
              <w:szCs w:val="24"/>
              <w:shd w:val="clear" w:color="auto" w:fill="FFFFFF"/>
            </w:rPr>
            <w:t xml:space="preserve"> (Cope, et al., 2015)</w:t>
          </w:r>
          <w:r w:rsidR="007711DD" w:rsidRPr="00402F05">
            <w:rPr>
              <w:rFonts w:ascii="Times New Roman" w:hAnsi="Times New Roman" w:cs="Times New Roman"/>
              <w:sz w:val="24"/>
              <w:szCs w:val="24"/>
              <w:shd w:val="clear" w:color="auto" w:fill="FFFFFF"/>
            </w:rPr>
            <w:fldChar w:fldCharType="end"/>
          </w:r>
        </w:sdtContent>
      </w:sdt>
      <w:r w:rsidR="007711DD" w:rsidRPr="00402F05">
        <w:rPr>
          <w:rFonts w:ascii="Times New Roman" w:hAnsi="Times New Roman" w:cs="Times New Roman"/>
          <w:sz w:val="24"/>
          <w:szCs w:val="24"/>
          <w:shd w:val="clear" w:color="auto" w:fill="FFFFFF"/>
        </w:rPr>
        <w:t>. </w:t>
      </w:r>
      <w:r w:rsidR="007711DD" w:rsidRPr="00402F05">
        <w:rPr>
          <w:rFonts w:ascii="Times New Roman" w:hAnsi="Times New Roman" w:cs="Times New Roman"/>
          <w:sz w:val="24"/>
          <w:szCs w:val="24"/>
        </w:rPr>
        <w:t>Out of 321 contact lens wearers in Abuja (Nigeria), most contact lens wearers were females (91%) and only 9% were males</w:t>
      </w:r>
      <w:sdt>
        <w:sdtPr>
          <w:rPr>
            <w:rFonts w:ascii="Times New Roman" w:hAnsi="Times New Roman" w:cs="Times New Roman"/>
            <w:sz w:val="24"/>
            <w:szCs w:val="24"/>
          </w:rPr>
          <w:id w:val="-67045668"/>
          <w:citation/>
        </w:sdtPr>
        <w:sdtEndPr/>
        <w:sdtContent>
          <w:r w:rsidR="007711DD" w:rsidRPr="00402F05">
            <w:rPr>
              <w:rFonts w:ascii="Times New Roman" w:hAnsi="Times New Roman" w:cs="Times New Roman"/>
              <w:sz w:val="24"/>
              <w:szCs w:val="24"/>
            </w:rPr>
            <w:fldChar w:fldCharType="begin"/>
          </w:r>
          <w:r w:rsidR="007711DD" w:rsidRPr="00402F05">
            <w:rPr>
              <w:rFonts w:ascii="Times New Roman" w:hAnsi="Times New Roman" w:cs="Times New Roman"/>
              <w:sz w:val="24"/>
              <w:szCs w:val="24"/>
            </w:rPr>
            <w:instrText xml:space="preserve"> CITATION Ezi19 \l 1033 </w:instrText>
          </w:r>
          <w:r w:rsidR="007711DD" w:rsidRPr="00402F05">
            <w:rPr>
              <w:rFonts w:ascii="Times New Roman" w:hAnsi="Times New Roman" w:cs="Times New Roman"/>
              <w:sz w:val="24"/>
              <w:szCs w:val="24"/>
            </w:rPr>
            <w:fldChar w:fldCharType="separate"/>
          </w:r>
          <w:r w:rsidR="007711DD" w:rsidRPr="00402F05">
            <w:rPr>
              <w:rFonts w:ascii="Times New Roman" w:hAnsi="Times New Roman" w:cs="Times New Roman"/>
              <w:noProof/>
              <w:sz w:val="24"/>
              <w:szCs w:val="24"/>
            </w:rPr>
            <w:t xml:space="preserve"> (Ezinne, Austin, Ilechie, &amp; Mashige, 2019)</w:t>
          </w:r>
          <w:r w:rsidR="007711DD" w:rsidRPr="00402F05">
            <w:rPr>
              <w:rFonts w:ascii="Times New Roman" w:hAnsi="Times New Roman" w:cs="Times New Roman"/>
              <w:sz w:val="24"/>
              <w:szCs w:val="24"/>
            </w:rPr>
            <w:fldChar w:fldCharType="end"/>
          </w:r>
        </w:sdtContent>
      </w:sdt>
      <w:r w:rsidR="007711DD" w:rsidRPr="00402F05">
        <w:rPr>
          <w:rFonts w:ascii="Times New Roman" w:hAnsi="Times New Roman" w:cs="Times New Roman"/>
          <w:sz w:val="24"/>
          <w:szCs w:val="24"/>
        </w:rPr>
        <w:t>. Similar findings were recorded in reviews of contact lens prescribing habits in 27 countries including: Australia, Canada, United Kingdom, United States of America, Germany, Greece, Italy, Japan, Netherland, New Zealand, Sweden, Singapore and Norway except Spain where there was 48% female contact lens wearers and 52% male</w:t>
      </w:r>
      <w:sdt>
        <w:sdtPr>
          <w:rPr>
            <w:rFonts w:ascii="Times New Roman" w:hAnsi="Times New Roman" w:cs="Times New Roman"/>
            <w:sz w:val="24"/>
            <w:szCs w:val="24"/>
          </w:rPr>
          <w:id w:val="-783875976"/>
          <w:citation/>
        </w:sdtPr>
        <w:sdtEndPr/>
        <w:sdtContent>
          <w:r w:rsidR="007711DD" w:rsidRPr="00402F05">
            <w:rPr>
              <w:rFonts w:ascii="Times New Roman" w:hAnsi="Times New Roman" w:cs="Times New Roman"/>
              <w:sz w:val="24"/>
              <w:szCs w:val="24"/>
            </w:rPr>
            <w:fldChar w:fldCharType="begin"/>
          </w:r>
          <w:r w:rsidR="007711DD" w:rsidRPr="00402F05">
            <w:rPr>
              <w:rFonts w:ascii="Times New Roman" w:hAnsi="Times New Roman" w:cs="Times New Roman"/>
              <w:sz w:val="24"/>
              <w:szCs w:val="24"/>
            </w:rPr>
            <w:instrText xml:space="preserve"> CITATION Mor15 \l 1033 </w:instrText>
          </w:r>
          <w:r w:rsidR="007711DD" w:rsidRPr="00402F05">
            <w:rPr>
              <w:rFonts w:ascii="Times New Roman" w:hAnsi="Times New Roman" w:cs="Times New Roman"/>
              <w:sz w:val="24"/>
              <w:szCs w:val="24"/>
            </w:rPr>
            <w:fldChar w:fldCharType="separate"/>
          </w:r>
          <w:r w:rsidR="007711DD" w:rsidRPr="00402F05">
            <w:rPr>
              <w:rFonts w:ascii="Times New Roman" w:hAnsi="Times New Roman" w:cs="Times New Roman"/>
              <w:noProof/>
              <w:sz w:val="24"/>
              <w:szCs w:val="24"/>
            </w:rPr>
            <w:t xml:space="preserve"> (Morgan, et al., 2015)</w:t>
          </w:r>
          <w:r w:rsidR="007711DD" w:rsidRPr="00402F05">
            <w:rPr>
              <w:rFonts w:ascii="Times New Roman" w:hAnsi="Times New Roman" w:cs="Times New Roman"/>
              <w:sz w:val="24"/>
              <w:szCs w:val="24"/>
            </w:rPr>
            <w:fldChar w:fldCharType="end"/>
          </w:r>
        </w:sdtContent>
      </w:sdt>
      <w:r w:rsidR="007711DD" w:rsidRPr="00402F05">
        <w:rPr>
          <w:rFonts w:ascii="Times New Roman" w:hAnsi="Times New Roman" w:cs="Times New Roman"/>
          <w:sz w:val="24"/>
          <w:szCs w:val="24"/>
        </w:rPr>
        <w:t>.  Thite et al</w:t>
      </w:r>
      <w:r w:rsidR="00E305BB" w:rsidRPr="00402F05">
        <w:rPr>
          <w:rFonts w:ascii="Times New Roman" w:hAnsi="Times New Roman" w:cs="Times New Roman"/>
          <w:sz w:val="24"/>
          <w:szCs w:val="24"/>
        </w:rPr>
        <w:t xml:space="preserve"> (2013)</w:t>
      </w:r>
      <w:r w:rsidR="007711DD" w:rsidRPr="00402F05">
        <w:rPr>
          <w:rFonts w:ascii="Times New Roman" w:hAnsi="Times New Roman" w:cs="Times New Roman"/>
          <w:sz w:val="24"/>
          <w:szCs w:val="24"/>
        </w:rPr>
        <w:t xml:space="preserve"> also showed that 67% of contact lens wearers in India were females</w:t>
      </w:r>
      <w:sdt>
        <w:sdtPr>
          <w:rPr>
            <w:rFonts w:ascii="Times New Roman" w:hAnsi="Times New Roman" w:cs="Times New Roman"/>
            <w:sz w:val="24"/>
            <w:szCs w:val="24"/>
          </w:rPr>
          <w:id w:val="-1250418643"/>
          <w:citation/>
        </w:sdtPr>
        <w:sdtEndPr/>
        <w:sdtContent>
          <w:r w:rsidR="007711DD" w:rsidRPr="00402F05">
            <w:rPr>
              <w:rFonts w:ascii="Times New Roman" w:hAnsi="Times New Roman" w:cs="Times New Roman"/>
              <w:sz w:val="24"/>
              <w:szCs w:val="24"/>
            </w:rPr>
            <w:fldChar w:fldCharType="begin"/>
          </w:r>
          <w:r w:rsidR="007711DD" w:rsidRPr="00402F05">
            <w:rPr>
              <w:rFonts w:ascii="Times New Roman" w:hAnsi="Times New Roman" w:cs="Times New Roman"/>
              <w:sz w:val="24"/>
              <w:szCs w:val="24"/>
            </w:rPr>
            <w:instrText xml:space="preserve">CITATION Thi13 \l 1033 </w:instrText>
          </w:r>
          <w:r w:rsidR="007711DD" w:rsidRPr="00402F05">
            <w:rPr>
              <w:rFonts w:ascii="Times New Roman" w:hAnsi="Times New Roman" w:cs="Times New Roman"/>
              <w:sz w:val="24"/>
              <w:szCs w:val="24"/>
            </w:rPr>
            <w:fldChar w:fldCharType="separate"/>
          </w:r>
          <w:r w:rsidR="007711DD" w:rsidRPr="00402F05">
            <w:rPr>
              <w:rFonts w:ascii="Times New Roman" w:hAnsi="Times New Roman" w:cs="Times New Roman"/>
              <w:noProof/>
              <w:sz w:val="24"/>
              <w:szCs w:val="24"/>
            </w:rPr>
            <w:t xml:space="preserve"> (Thite, Noushad, &amp; Kunjeer, 2013)</w:t>
          </w:r>
          <w:r w:rsidR="007711DD" w:rsidRPr="00402F05">
            <w:rPr>
              <w:rFonts w:ascii="Times New Roman" w:hAnsi="Times New Roman" w:cs="Times New Roman"/>
              <w:sz w:val="24"/>
              <w:szCs w:val="24"/>
            </w:rPr>
            <w:fldChar w:fldCharType="end"/>
          </w:r>
        </w:sdtContent>
      </w:sdt>
      <w:r w:rsidR="007711DD" w:rsidRPr="00402F05">
        <w:rPr>
          <w:rFonts w:ascii="Times New Roman" w:hAnsi="Times New Roman" w:cs="Times New Roman"/>
          <w:sz w:val="24"/>
          <w:szCs w:val="24"/>
        </w:rPr>
        <w:t xml:space="preserve">. Moreover, the use of contact lenses has always remained high in females than males since the inception of the international prescribing trends project which began in 1996 </w:t>
      </w:r>
      <w:sdt>
        <w:sdtPr>
          <w:rPr>
            <w:rFonts w:ascii="Times New Roman" w:hAnsi="Times New Roman" w:cs="Times New Roman"/>
            <w:sz w:val="24"/>
            <w:szCs w:val="24"/>
          </w:rPr>
          <w:id w:val="1543710899"/>
          <w:citation/>
        </w:sdtPr>
        <w:sdtEndPr/>
        <w:sdtContent>
          <w:r w:rsidR="007711DD" w:rsidRPr="00402F05">
            <w:rPr>
              <w:rFonts w:ascii="Times New Roman" w:hAnsi="Times New Roman" w:cs="Times New Roman"/>
              <w:sz w:val="24"/>
              <w:szCs w:val="24"/>
            </w:rPr>
            <w:fldChar w:fldCharType="begin"/>
          </w:r>
          <w:r w:rsidR="007711DD" w:rsidRPr="00402F05">
            <w:rPr>
              <w:rFonts w:ascii="Times New Roman" w:hAnsi="Times New Roman" w:cs="Times New Roman"/>
              <w:sz w:val="24"/>
              <w:szCs w:val="24"/>
            </w:rPr>
            <w:instrText xml:space="preserve"> CITATION Ezi19 \l 1033 </w:instrText>
          </w:r>
          <w:r w:rsidR="007711DD" w:rsidRPr="00402F05">
            <w:rPr>
              <w:rFonts w:ascii="Times New Roman" w:hAnsi="Times New Roman" w:cs="Times New Roman"/>
              <w:sz w:val="24"/>
              <w:szCs w:val="24"/>
            </w:rPr>
            <w:fldChar w:fldCharType="separate"/>
          </w:r>
          <w:r w:rsidR="007711DD" w:rsidRPr="00402F05">
            <w:rPr>
              <w:rFonts w:ascii="Times New Roman" w:hAnsi="Times New Roman" w:cs="Times New Roman"/>
              <w:noProof/>
              <w:sz w:val="24"/>
              <w:szCs w:val="24"/>
            </w:rPr>
            <w:t>(Ezinne, Austin, Ilechie, &amp; Mashige, 2019)</w:t>
          </w:r>
          <w:r w:rsidR="007711DD" w:rsidRPr="00402F05">
            <w:rPr>
              <w:rFonts w:ascii="Times New Roman" w:hAnsi="Times New Roman" w:cs="Times New Roman"/>
              <w:sz w:val="24"/>
              <w:szCs w:val="24"/>
            </w:rPr>
            <w:fldChar w:fldCharType="end"/>
          </w:r>
        </w:sdtContent>
      </w:sdt>
      <w:r w:rsidR="007711DD" w:rsidRPr="00402F05">
        <w:rPr>
          <w:rFonts w:ascii="Times New Roman" w:hAnsi="Times New Roman" w:cs="Times New Roman"/>
          <w:sz w:val="24"/>
          <w:szCs w:val="24"/>
        </w:rPr>
        <w:t>. In a previous study within an academic population in Ghana, the proportion of spectacle wearers reporting a history of contact lens wear was 3.3%</w:t>
      </w:r>
      <w:sdt>
        <w:sdtPr>
          <w:rPr>
            <w:rFonts w:ascii="Times New Roman" w:hAnsi="Times New Roman" w:cs="Times New Roman"/>
            <w:sz w:val="24"/>
            <w:szCs w:val="24"/>
          </w:rPr>
          <w:id w:val="-2022853973"/>
          <w:citation/>
        </w:sdtPr>
        <w:sdtEndPr/>
        <w:sdtContent>
          <w:r w:rsidR="007711DD" w:rsidRPr="00402F05">
            <w:rPr>
              <w:rFonts w:ascii="Times New Roman" w:hAnsi="Times New Roman" w:cs="Times New Roman"/>
              <w:sz w:val="24"/>
              <w:szCs w:val="24"/>
            </w:rPr>
            <w:fldChar w:fldCharType="begin"/>
          </w:r>
          <w:r w:rsidR="007711DD" w:rsidRPr="00402F05">
            <w:rPr>
              <w:rFonts w:ascii="Times New Roman" w:hAnsi="Times New Roman" w:cs="Times New Roman"/>
              <w:sz w:val="24"/>
              <w:szCs w:val="24"/>
            </w:rPr>
            <w:instrText xml:space="preserve"> CITATION Abo17 \l 1033 </w:instrText>
          </w:r>
          <w:r w:rsidR="007711DD" w:rsidRPr="00402F05">
            <w:rPr>
              <w:rFonts w:ascii="Times New Roman" w:hAnsi="Times New Roman" w:cs="Times New Roman"/>
              <w:sz w:val="24"/>
              <w:szCs w:val="24"/>
            </w:rPr>
            <w:fldChar w:fldCharType="separate"/>
          </w:r>
          <w:r w:rsidR="007711DD" w:rsidRPr="00402F05">
            <w:rPr>
              <w:rFonts w:ascii="Times New Roman" w:hAnsi="Times New Roman" w:cs="Times New Roman"/>
              <w:noProof/>
              <w:sz w:val="24"/>
              <w:szCs w:val="24"/>
            </w:rPr>
            <w:t xml:space="preserve"> (Abokyi, Manuh, &amp; Otchere, 2017)</w:t>
          </w:r>
          <w:r w:rsidR="007711DD" w:rsidRPr="00402F05">
            <w:rPr>
              <w:rFonts w:ascii="Times New Roman" w:hAnsi="Times New Roman" w:cs="Times New Roman"/>
              <w:sz w:val="24"/>
              <w:szCs w:val="24"/>
            </w:rPr>
            <w:fldChar w:fldCharType="end"/>
          </w:r>
        </w:sdtContent>
      </w:sdt>
      <w:r w:rsidR="007711DD" w:rsidRPr="00402F05">
        <w:rPr>
          <w:rFonts w:ascii="Times New Roman" w:hAnsi="Times New Roman" w:cs="Times New Roman"/>
          <w:sz w:val="24"/>
          <w:szCs w:val="24"/>
        </w:rPr>
        <w:t>.</w:t>
      </w:r>
    </w:p>
    <w:p w14:paraId="09D093F1" w14:textId="4FDDCCB2" w:rsidR="00265987" w:rsidRPr="00402F05" w:rsidRDefault="003D6EE9" w:rsidP="00402F05">
      <w:pPr>
        <w:pStyle w:val="Default"/>
        <w:spacing w:line="360" w:lineRule="auto"/>
        <w:jc w:val="both"/>
        <w:rPr>
          <w:rFonts w:ascii="Times New Roman" w:hAnsi="Times New Roman" w:cs="Times New Roman"/>
          <w:b/>
          <w:color w:val="auto"/>
        </w:rPr>
      </w:pPr>
      <w:r w:rsidRPr="00402F05">
        <w:rPr>
          <w:rFonts w:ascii="Times New Roman" w:hAnsi="Times New Roman" w:cs="Times New Roman"/>
          <w:b/>
          <w:color w:val="auto"/>
        </w:rPr>
        <w:t>Importance and type of contact lens solutions available</w:t>
      </w:r>
    </w:p>
    <w:p w14:paraId="579CF0EC" w14:textId="6FB2FD8E" w:rsidR="00336F2B" w:rsidRPr="00402F05" w:rsidRDefault="007711DD"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Contact lens solutions have been in the system since the</w:t>
      </w:r>
      <w:r w:rsidR="00617A03" w:rsidRPr="00402F05">
        <w:rPr>
          <w:rFonts w:ascii="Times New Roman" w:eastAsiaTheme="minorHAnsi" w:hAnsi="Times New Roman" w:cs="Times New Roman"/>
          <w:sz w:val="24"/>
          <w:szCs w:val="24"/>
        </w:rPr>
        <w:t xml:space="preserve"> late</w:t>
      </w:r>
      <w:r w:rsidRPr="00402F05">
        <w:rPr>
          <w:rFonts w:ascii="Times New Roman" w:eastAsiaTheme="minorHAnsi" w:hAnsi="Times New Roman" w:cs="Times New Roman"/>
          <w:sz w:val="24"/>
          <w:szCs w:val="24"/>
        </w:rPr>
        <w:t xml:space="preserve"> </w:t>
      </w:r>
      <w:r w:rsidR="00FF3580" w:rsidRPr="00402F05">
        <w:rPr>
          <w:rFonts w:ascii="Times New Roman" w:eastAsiaTheme="minorHAnsi" w:hAnsi="Times New Roman" w:cs="Times New Roman"/>
          <w:sz w:val="24"/>
          <w:szCs w:val="24"/>
        </w:rPr>
        <w:t>4</w:t>
      </w:r>
      <w:r w:rsidRPr="00402F05">
        <w:rPr>
          <w:rFonts w:ascii="Times New Roman" w:eastAsiaTheme="minorHAnsi" w:hAnsi="Times New Roman" w:cs="Times New Roman"/>
          <w:sz w:val="24"/>
          <w:szCs w:val="24"/>
        </w:rPr>
        <w:t>0’s, although they were specifically to be used for rigid gas permeable lenses.</w:t>
      </w:r>
      <w:r w:rsidR="00E76941" w:rsidRPr="00402F05">
        <w:rPr>
          <w:rFonts w:ascii="Times New Roman" w:eastAsiaTheme="minorHAnsi" w:hAnsi="Times New Roman" w:cs="Times New Roman"/>
          <w:sz w:val="24"/>
          <w:szCs w:val="24"/>
        </w:rPr>
        <w:t xml:space="preserve"> Since then, contact lens solution development and optimization, as well as testing and assessment procedures, have evolved quickly to keep up with the development of new contact lens materials and our expanding understanding of the importance of contact lens care regimens in contact lens performance.</w:t>
      </w:r>
      <w:r w:rsidRPr="00402F05">
        <w:rPr>
          <w:rFonts w:ascii="Times New Roman" w:eastAsiaTheme="minorHAnsi" w:hAnsi="Times New Roman" w:cs="Times New Roman"/>
          <w:sz w:val="24"/>
          <w:szCs w:val="24"/>
        </w:rPr>
        <w:t xml:space="preserve"> The ideal c</w:t>
      </w:r>
      <w:r w:rsidRPr="00402F05">
        <w:rPr>
          <w:rFonts w:ascii="Times New Roman" w:eastAsiaTheme="minorHAnsi" w:hAnsi="Times New Roman" w:cs="Times New Roman"/>
          <w:iCs/>
          <w:sz w:val="24"/>
          <w:szCs w:val="24"/>
        </w:rPr>
        <w:t>haracteristics of a contact lens solution are; e</w:t>
      </w:r>
      <w:r w:rsidRPr="00402F05">
        <w:rPr>
          <w:rFonts w:ascii="Times New Roman" w:eastAsiaTheme="minorHAnsi" w:hAnsi="Times New Roman" w:cs="Times New Roman"/>
          <w:sz w:val="24"/>
          <w:szCs w:val="24"/>
        </w:rPr>
        <w:t xml:space="preserve">ffective disinfection against a wide variety of pathogenic organisms, non-toxic to ocular tissues, compatible with all contact lens materials, simple to use, rapid disinfection </w:t>
      </w:r>
      <w:r w:rsidRPr="00402F05">
        <w:rPr>
          <w:rFonts w:ascii="Times New Roman" w:eastAsiaTheme="minorHAnsi" w:hAnsi="Times New Roman" w:cs="Times New Roman"/>
          <w:sz w:val="24"/>
          <w:szCs w:val="24"/>
        </w:rPr>
        <w:lastRenderedPageBreak/>
        <w:t>capability, condition lens surface to enhance wettability and in-eye comfort, minimi</w:t>
      </w:r>
      <w:r w:rsidR="00E76941" w:rsidRPr="00402F05">
        <w:rPr>
          <w:rFonts w:ascii="Times New Roman" w:eastAsiaTheme="minorHAnsi" w:hAnsi="Times New Roman" w:cs="Times New Roman"/>
          <w:sz w:val="24"/>
          <w:szCs w:val="24"/>
        </w:rPr>
        <w:t>z</w:t>
      </w:r>
      <w:r w:rsidRPr="00402F05">
        <w:rPr>
          <w:rFonts w:ascii="Times New Roman" w:eastAsiaTheme="minorHAnsi" w:hAnsi="Times New Roman" w:cs="Times New Roman"/>
          <w:sz w:val="24"/>
          <w:szCs w:val="24"/>
        </w:rPr>
        <w:t>e deposition of tear film components</w:t>
      </w:r>
      <w:r w:rsidR="00D75FAC" w:rsidRPr="00402F05">
        <w:rPr>
          <w:rFonts w:ascii="Times New Roman" w:eastAsiaTheme="minorHAnsi" w:hAnsi="Times New Roman" w:cs="Times New Roman"/>
          <w:sz w:val="24"/>
          <w:szCs w:val="24"/>
        </w:rPr>
        <w:t xml:space="preserve"> when they are not worn</w:t>
      </w:r>
      <w:sdt>
        <w:sdtPr>
          <w:rPr>
            <w:rFonts w:ascii="Times New Roman" w:eastAsiaTheme="minorHAnsi" w:hAnsi="Times New Roman" w:cs="Times New Roman"/>
            <w:sz w:val="24"/>
            <w:szCs w:val="24"/>
          </w:rPr>
          <w:id w:val="-1559633204"/>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Lyn07 \l 1033 </w:instrText>
          </w:r>
          <w:r w:rsidR="00D75FAC" w:rsidRPr="00402F05">
            <w:rPr>
              <w:rFonts w:ascii="Times New Roman" w:eastAsiaTheme="minorHAnsi" w:hAnsi="Times New Roman" w:cs="Times New Roman"/>
              <w:sz w:val="24"/>
              <w:szCs w:val="24"/>
            </w:rPr>
            <w:instrText xml:space="preserve"> \m Kuc18</w:instrText>
          </w:r>
          <w:r w:rsidRPr="00402F05">
            <w:rPr>
              <w:rFonts w:ascii="Times New Roman" w:eastAsiaTheme="minorHAnsi" w:hAnsi="Times New Roman" w:cs="Times New Roman"/>
              <w:sz w:val="24"/>
              <w:szCs w:val="24"/>
            </w:rPr>
            <w:fldChar w:fldCharType="separate"/>
          </w:r>
          <w:r w:rsidR="00D75FAC" w:rsidRPr="00402F05">
            <w:rPr>
              <w:rFonts w:ascii="Times New Roman" w:eastAsiaTheme="minorHAnsi" w:hAnsi="Times New Roman" w:cs="Times New Roman"/>
              <w:noProof/>
              <w:sz w:val="24"/>
              <w:szCs w:val="24"/>
            </w:rPr>
            <w:t xml:space="preserve"> (Lyndon &amp; Senchyna, 2007; Kuc &amp; Lebow, 2018)</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r w:rsidR="00617A03"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They are categorized as either multipurpose</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solutions (MPS) or hydrogen peroxide (HP)–based systems. Multipurpose solutions are complex formulations of</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different chemical components including biocides, wetting</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agents, surfactants, chelating, and buffering agents that can be</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exposed directly to the ocular surface</w:t>
      </w:r>
      <w:sdt>
        <w:sdtPr>
          <w:rPr>
            <w:rFonts w:ascii="Times New Roman" w:eastAsiaTheme="minorHAnsi" w:hAnsi="Times New Roman" w:cs="Times New Roman"/>
            <w:sz w:val="24"/>
            <w:szCs w:val="24"/>
          </w:rPr>
          <w:id w:val="-236405506"/>
          <w:citation/>
        </w:sdtPr>
        <w:sdtEndPr/>
        <w:sdtContent>
          <w:r w:rsidR="00D75FAC" w:rsidRPr="00402F05">
            <w:rPr>
              <w:rFonts w:ascii="Times New Roman" w:eastAsiaTheme="minorHAnsi" w:hAnsi="Times New Roman" w:cs="Times New Roman"/>
              <w:sz w:val="24"/>
              <w:szCs w:val="24"/>
            </w:rPr>
            <w:fldChar w:fldCharType="begin"/>
          </w:r>
          <w:r w:rsidR="00046C14" w:rsidRPr="00402F05">
            <w:rPr>
              <w:rFonts w:ascii="Times New Roman" w:eastAsiaTheme="minorHAnsi" w:hAnsi="Times New Roman" w:cs="Times New Roman"/>
              <w:sz w:val="24"/>
              <w:szCs w:val="24"/>
            </w:rPr>
            <w:instrText xml:space="preserve">CITATION Jon13 \l 1033 </w:instrText>
          </w:r>
          <w:r w:rsidR="00D75FAC" w:rsidRPr="00402F05">
            <w:rPr>
              <w:rFonts w:ascii="Times New Roman" w:eastAsiaTheme="minorHAnsi" w:hAnsi="Times New Roman" w:cs="Times New Roman"/>
              <w:sz w:val="24"/>
              <w:szCs w:val="24"/>
            </w:rPr>
            <w:fldChar w:fldCharType="separate"/>
          </w:r>
          <w:r w:rsidR="00046C14" w:rsidRPr="00402F05">
            <w:rPr>
              <w:rFonts w:ascii="Times New Roman" w:eastAsiaTheme="minorHAnsi" w:hAnsi="Times New Roman" w:cs="Times New Roman"/>
              <w:noProof/>
              <w:sz w:val="24"/>
              <w:szCs w:val="24"/>
            </w:rPr>
            <w:t xml:space="preserve"> (Lyndon, et al., 2013)</w:t>
          </w:r>
          <w:r w:rsidR="00D75FAC" w:rsidRPr="00402F05">
            <w:rPr>
              <w:rFonts w:ascii="Times New Roman" w:eastAsiaTheme="minorHAnsi" w:hAnsi="Times New Roman" w:cs="Times New Roman"/>
              <w:sz w:val="24"/>
              <w:szCs w:val="24"/>
            </w:rPr>
            <w:fldChar w:fldCharType="end"/>
          </w:r>
        </w:sdtContent>
      </w:sdt>
      <w:r w:rsidR="00336F2B" w:rsidRPr="00402F05">
        <w:rPr>
          <w:rFonts w:ascii="Times New Roman" w:eastAsiaTheme="minorHAnsi" w:hAnsi="Times New Roman" w:cs="Times New Roman"/>
          <w:sz w:val="24"/>
          <w:szCs w:val="24"/>
        </w:rPr>
        <w:t>. Some of these components</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in MPS are included to condition the contact lens surface</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 xml:space="preserve">and to improve patient comfort. </w:t>
      </w:r>
      <w:r w:rsidR="00E76941" w:rsidRPr="00402F05">
        <w:rPr>
          <w:rFonts w:ascii="Times New Roman" w:eastAsiaTheme="minorHAnsi" w:hAnsi="Times New Roman" w:cs="Times New Roman"/>
          <w:sz w:val="24"/>
          <w:szCs w:val="24"/>
        </w:rPr>
        <w:t>In contrast to MPS solutions, hydrogen peroxide–based solutions use 3% peroxide as the principal disinfectant, which cannot be applied directly to the ocular surface. MPS is used by 73</w:t>
      </w:r>
      <w:r w:rsidR="00577C12" w:rsidRPr="00402F05">
        <w:rPr>
          <w:rFonts w:ascii="Times New Roman" w:eastAsiaTheme="minorHAnsi" w:hAnsi="Times New Roman" w:cs="Times New Roman"/>
          <w:sz w:val="24"/>
          <w:szCs w:val="24"/>
        </w:rPr>
        <w:t>%</w:t>
      </w:r>
      <w:r w:rsidR="00E76941" w:rsidRPr="00402F05">
        <w:rPr>
          <w:rFonts w:ascii="Times New Roman" w:eastAsiaTheme="minorHAnsi" w:hAnsi="Times New Roman" w:cs="Times New Roman"/>
          <w:sz w:val="24"/>
          <w:szCs w:val="24"/>
        </w:rPr>
        <w:t xml:space="preserve"> of patients for contact lens disinfection, compared to 27</w:t>
      </w:r>
      <w:r w:rsidR="00577C12" w:rsidRPr="00402F05">
        <w:rPr>
          <w:rFonts w:ascii="Times New Roman" w:eastAsiaTheme="minorHAnsi" w:hAnsi="Times New Roman" w:cs="Times New Roman"/>
          <w:sz w:val="24"/>
          <w:szCs w:val="24"/>
        </w:rPr>
        <w:t>%</w:t>
      </w:r>
      <w:r w:rsidR="00E76941" w:rsidRPr="00402F05">
        <w:rPr>
          <w:rFonts w:ascii="Times New Roman" w:eastAsiaTheme="minorHAnsi" w:hAnsi="Times New Roman" w:cs="Times New Roman"/>
          <w:sz w:val="24"/>
          <w:szCs w:val="24"/>
        </w:rPr>
        <w:t xml:space="preserve"> who use HP.</w:t>
      </w:r>
      <w:sdt>
        <w:sdtPr>
          <w:rPr>
            <w:rFonts w:ascii="Times New Roman" w:eastAsiaTheme="minorHAnsi" w:hAnsi="Times New Roman" w:cs="Times New Roman"/>
            <w:sz w:val="24"/>
            <w:szCs w:val="24"/>
          </w:rPr>
          <w:id w:val="194737285"/>
          <w:citation/>
        </w:sdtPr>
        <w:sdtEndPr/>
        <w:sdtContent>
          <w:r w:rsidR="0069196B" w:rsidRPr="00402F05">
            <w:rPr>
              <w:rFonts w:ascii="Times New Roman" w:eastAsiaTheme="minorHAnsi" w:hAnsi="Times New Roman" w:cs="Times New Roman"/>
              <w:sz w:val="24"/>
              <w:szCs w:val="24"/>
            </w:rPr>
            <w:fldChar w:fldCharType="begin"/>
          </w:r>
          <w:r w:rsidR="0069196B" w:rsidRPr="00402F05">
            <w:rPr>
              <w:rFonts w:ascii="Times New Roman" w:eastAsiaTheme="minorHAnsi" w:hAnsi="Times New Roman" w:cs="Times New Roman"/>
              <w:sz w:val="24"/>
              <w:szCs w:val="24"/>
            </w:rPr>
            <w:instrText xml:space="preserve"> CITATION Nic17 \l 1033 </w:instrText>
          </w:r>
          <w:r w:rsidR="0069196B" w:rsidRPr="00402F05">
            <w:rPr>
              <w:rFonts w:ascii="Times New Roman" w:eastAsiaTheme="minorHAnsi" w:hAnsi="Times New Roman" w:cs="Times New Roman"/>
              <w:sz w:val="24"/>
              <w:szCs w:val="24"/>
            </w:rPr>
            <w:fldChar w:fldCharType="separate"/>
          </w:r>
          <w:r w:rsidR="0069196B" w:rsidRPr="00402F05">
            <w:rPr>
              <w:rFonts w:ascii="Times New Roman" w:eastAsiaTheme="minorHAnsi" w:hAnsi="Times New Roman" w:cs="Times New Roman"/>
              <w:noProof/>
              <w:sz w:val="24"/>
              <w:szCs w:val="24"/>
            </w:rPr>
            <w:t xml:space="preserve"> (Nichols J. , 2017)</w:t>
          </w:r>
          <w:r w:rsidR="0069196B" w:rsidRPr="00402F05">
            <w:rPr>
              <w:rFonts w:ascii="Times New Roman" w:eastAsiaTheme="minorHAnsi" w:hAnsi="Times New Roman" w:cs="Times New Roman"/>
              <w:sz w:val="24"/>
              <w:szCs w:val="24"/>
            </w:rPr>
            <w:fldChar w:fldCharType="end"/>
          </w:r>
        </w:sdtContent>
      </w:sdt>
      <w:r w:rsidR="00336F2B" w:rsidRPr="00402F05">
        <w:rPr>
          <w:rFonts w:ascii="Times New Roman" w:eastAsiaTheme="minorHAnsi" w:hAnsi="Times New Roman" w:cs="Times New Roman"/>
          <w:sz w:val="24"/>
          <w:szCs w:val="24"/>
        </w:rPr>
        <w:t>.</w:t>
      </w:r>
      <w:r w:rsidR="0069196B"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Ophthalmic HP care systems have</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a saline base solution so that they are designed to break down to</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oxygen with a saline base after neutralization of the peroxide.</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Although all HP systems require neutralization of the peroxide</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before a lens can be placed on the eye, newer HP systems are</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incorporating additional chemicals designed to condition contact</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lens surfaces and to improve patient comfort.</w:t>
      </w:r>
    </w:p>
    <w:p w14:paraId="23741050" w14:textId="21274B35" w:rsidR="00336F2B" w:rsidRPr="00402F05" w:rsidRDefault="00DC7A66"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Changes in modern contact lens care systems have been needed by the evolution of Silicone Hydrogel materials and their unique physical features (increased lipid deposition and reduced surface wettability). Different lens polymers may alter lipid and protein buildup in Si</w:t>
      </w:r>
      <w:r w:rsidR="00B434CD" w:rsidRPr="00402F05">
        <w:rPr>
          <w:rFonts w:ascii="Times New Roman" w:eastAsiaTheme="minorHAnsi" w:hAnsi="Times New Roman" w:cs="Times New Roman"/>
          <w:sz w:val="24"/>
          <w:szCs w:val="24"/>
        </w:rPr>
        <w:t xml:space="preserve">licone </w:t>
      </w:r>
      <w:r w:rsidRPr="00402F05">
        <w:rPr>
          <w:rFonts w:ascii="Times New Roman" w:eastAsiaTheme="minorHAnsi" w:hAnsi="Times New Roman" w:cs="Times New Roman"/>
          <w:sz w:val="24"/>
          <w:szCs w:val="24"/>
        </w:rPr>
        <w:t>Hy</w:t>
      </w:r>
      <w:r w:rsidR="00B434CD" w:rsidRPr="00402F05">
        <w:rPr>
          <w:rFonts w:ascii="Times New Roman" w:eastAsiaTheme="minorHAnsi" w:hAnsi="Times New Roman" w:cs="Times New Roman"/>
          <w:sz w:val="24"/>
          <w:szCs w:val="24"/>
        </w:rPr>
        <w:t>drogel</w:t>
      </w:r>
      <w:r w:rsidRPr="00402F05">
        <w:rPr>
          <w:rFonts w:ascii="Times New Roman" w:eastAsiaTheme="minorHAnsi" w:hAnsi="Times New Roman" w:cs="Times New Roman"/>
          <w:sz w:val="24"/>
          <w:szCs w:val="24"/>
        </w:rPr>
        <w:t xml:space="preserve"> lenses, possibly due to surface properties</w:t>
      </w:r>
      <w:sdt>
        <w:sdtPr>
          <w:rPr>
            <w:rFonts w:ascii="Times New Roman" w:eastAsiaTheme="minorHAnsi" w:hAnsi="Times New Roman" w:cs="Times New Roman"/>
            <w:sz w:val="24"/>
            <w:szCs w:val="24"/>
          </w:rPr>
          <w:id w:val="112491415"/>
          <w:citation/>
        </w:sdtPr>
        <w:sdtEndPr/>
        <w:sdtContent>
          <w:r w:rsidR="0069196B" w:rsidRPr="00402F05">
            <w:rPr>
              <w:rFonts w:ascii="Times New Roman" w:eastAsiaTheme="minorHAnsi" w:hAnsi="Times New Roman" w:cs="Times New Roman"/>
              <w:sz w:val="24"/>
              <w:szCs w:val="24"/>
            </w:rPr>
            <w:fldChar w:fldCharType="begin"/>
          </w:r>
          <w:r w:rsidR="0069196B" w:rsidRPr="00402F05">
            <w:rPr>
              <w:rFonts w:ascii="Times New Roman" w:eastAsiaTheme="minorHAnsi" w:hAnsi="Times New Roman" w:cs="Times New Roman"/>
              <w:sz w:val="24"/>
              <w:szCs w:val="24"/>
            </w:rPr>
            <w:instrText xml:space="preserve"> CITATION Zha09 \l 1033 </w:instrText>
          </w:r>
          <w:r w:rsidR="0069196B" w:rsidRPr="00402F05">
            <w:rPr>
              <w:rFonts w:ascii="Times New Roman" w:eastAsiaTheme="minorHAnsi" w:hAnsi="Times New Roman" w:cs="Times New Roman"/>
              <w:sz w:val="24"/>
              <w:szCs w:val="24"/>
            </w:rPr>
            <w:fldChar w:fldCharType="separate"/>
          </w:r>
          <w:r w:rsidR="0069196B" w:rsidRPr="00402F05">
            <w:rPr>
              <w:rFonts w:ascii="Times New Roman" w:eastAsiaTheme="minorHAnsi" w:hAnsi="Times New Roman" w:cs="Times New Roman"/>
              <w:noProof/>
              <w:sz w:val="24"/>
              <w:szCs w:val="24"/>
            </w:rPr>
            <w:t xml:space="preserve"> (Zhao, et al., 2009)</w:t>
          </w:r>
          <w:r w:rsidR="0069196B" w:rsidRPr="00402F05">
            <w:rPr>
              <w:rFonts w:ascii="Times New Roman" w:eastAsiaTheme="minorHAnsi" w:hAnsi="Times New Roman" w:cs="Times New Roman"/>
              <w:sz w:val="24"/>
              <w:szCs w:val="24"/>
            </w:rPr>
            <w:fldChar w:fldCharType="end"/>
          </w:r>
        </w:sdtContent>
      </w:sdt>
      <w:r w:rsidR="00336F2B" w:rsidRPr="00402F05">
        <w:rPr>
          <w:rFonts w:ascii="Times New Roman" w:eastAsiaTheme="minorHAnsi" w:hAnsi="Times New Roman" w:cs="Times New Roman"/>
          <w:sz w:val="24"/>
          <w:szCs w:val="24"/>
        </w:rPr>
        <w:t>.</w:t>
      </w:r>
      <w:r w:rsidR="00DA0EDD"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 xml:space="preserve">Furthermore, some contact lens care systems are more consistently linked to the removal of proteins from silicone hydrogels, and differences in contact lens care systems and their interactions with contact lens materials can result in significant clinical, physiologic, and subjective preference differences </w:t>
      </w:r>
      <w:sdt>
        <w:sdtPr>
          <w:rPr>
            <w:rFonts w:ascii="Times New Roman" w:eastAsiaTheme="minorHAnsi" w:hAnsi="Times New Roman" w:cs="Times New Roman"/>
            <w:sz w:val="24"/>
            <w:szCs w:val="24"/>
          </w:rPr>
          <w:id w:val="822465328"/>
          <w:citation/>
        </w:sdtPr>
        <w:sdtEndPr/>
        <w:sdtContent>
          <w:r w:rsidR="00DA0EDD" w:rsidRPr="00402F05">
            <w:rPr>
              <w:rFonts w:ascii="Times New Roman" w:eastAsiaTheme="minorHAnsi" w:hAnsi="Times New Roman" w:cs="Times New Roman"/>
              <w:sz w:val="24"/>
              <w:szCs w:val="24"/>
            </w:rPr>
            <w:fldChar w:fldCharType="begin"/>
          </w:r>
          <w:r w:rsidR="00DA0EDD" w:rsidRPr="00402F05">
            <w:rPr>
              <w:rFonts w:ascii="Times New Roman" w:eastAsiaTheme="minorHAnsi" w:hAnsi="Times New Roman" w:cs="Times New Roman"/>
              <w:sz w:val="24"/>
              <w:szCs w:val="24"/>
            </w:rPr>
            <w:instrText xml:space="preserve"> CITATION Leb03 \l 1033 </w:instrText>
          </w:r>
          <w:r w:rsidR="00DA0EDD" w:rsidRPr="00402F05">
            <w:rPr>
              <w:rFonts w:ascii="Times New Roman" w:eastAsiaTheme="minorHAnsi" w:hAnsi="Times New Roman" w:cs="Times New Roman"/>
              <w:sz w:val="24"/>
              <w:szCs w:val="24"/>
            </w:rPr>
            <w:fldChar w:fldCharType="separate"/>
          </w:r>
          <w:r w:rsidR="00DA0EDD" w:rsidRPr="00402F05">
            <w:rPr>
              <w:rFonts w:ascii="Times New Roman" w:eastAsiaTheme="minorHAnsi" w:hAnsi="Times New Roman" w:cs="Times New Roman"/>
              <w:noProof/>
              <w:sz w:val="24"/>
              <w:szCs w:val="24"/>
            </w:rPr>
            <w:t>(Lebow &amp; Schachet, 2003)</w:t>
          </w:r>
          <w:r w:rsidR="00DA0EDD" w:rsidRPr="00402F05">
            <w:rPr>
              <w:rFonts w:ascii="Times New Roman" w:eastAsiaTheme="minorHAnsi" w:hAnsi="Times New Roman" w:cs="Times New Roman"/>
              <w:sz w:val="24"/>
              <w:szCs w:val="24"/>
            </w:rPr>
            <w:fldChar w:fldCharType="end"/>
          </w:r>
        </w:sdtContent>
      </w:sdt>
      <w:r w:rsidR="00336F2B" w:rsidRPr="00402F05">
        <w:rPr>
          <w:rFonts w:ascii="Times New Roman" w:eastAsiaTheme="minorHAnsi" w:hAnsi="Times New Roman" w:cs="Times New Roman"/>
          <w:sz w:val="24"/>
          <w:szCs w:val="24"/>
        </w:rPr>
        <w:t>.</w:t>
      </w:r>
    </w:p>
    <w:p w14:paraId="134F5E20" w14:textId="4E6E0E9B" w:rsidR="00336F2B" w:rsidRPr="00402F05" w:rsidRDefault="00D924E7" w:rsidP="00402F05">
      <w:pPr>
        <w:autoSpaceDE w:val="0"/>
        <w:autoSpaceDN w:val="0"/>
        <w:adjustRightInd w:val="0"/>
        <w:spacing w:after="0" w:line="360" w:lineRule="auto"/>
        <w:jc w:val="both"/>
        <w:rPr>
          <w:rFonts w:ascii="Times New Roman" w:eastAsiaTheme="minorHAnsi" w:hAnsi="Times New Roman" w:cs="Times New Roman"/>
          <w:b/>
          <w:sz w:val="24"/>
          <w:szCs w:val="24"/>
        </w:rPr>
      </w:pPr>
      <w:r w:rsidRPr="00402F05">
        <w:rPr>
          <w:rFonts w:ascii="Times New Roman" w:eastAsiaTheme="minorHAnsi" w:hAnsi="Times New Roman" w:cs="Times New Roman"/>
          <w:b/>
          <w:sz w:val="24"/>
          <w:szCs w:val="24"/>
        </w:rPr>
        <w:t>The components of a contact lens solution</w:t>
      </w:r>
    </w:p>
    <w:p w14:paraId="1938A93E" w14:textId="288A0277" w:rsidR="00401F74" w:rsidRPr="00402F05" w:rsidRDefault="00A677B5"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A study stated that t</w:t>
      </w:r>
      <w:r w:rsidR="00336F2B" w:rsidRPr="00402F05">
        <w:rPr>
          <w:rFonts w:ascii="Times New Roman" w:eastAsiaTheme="minorHAnsi" w:hAnsi="Times New Roman" w:cs="Times New Roman"/>
          <w:sz w:val="24"/>
          <w:szCs w:val="24"/>
        </w:rPr>
        <w:t>o understand how contact lens solutions can influence CLD,</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one must appreciate the different components of care systems and</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how they interact with contact lenses. Lens care products and their</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interaction with contact lens materials can induce corneal staining</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and adversely alter patient comfort responses during contact lens</w:t>
      </w:r>
      <w:r w:rsidR="00D75FAC" w:rsidRPr="00402F05">
        <w:rPr>
          <w:rFonts w:ascii="Times New Roman" w:eastAsiaTheme="minorHAnsi" w:hAnsi="Times New Roman" w:cs="Times New Roman"/>
          <w:sz w:val="24"/>
          <w:szCs w:val="24"/>
        </w:rPr>
        <w:t xml:space="preserve"> </w:t>
      </w:r>
      <w:r w:rsidR="00336F2B" w:rsidRPr="00402F05">
        <w:rPr>
          <w:rFonts w:ascii="Times New Roman" w:eastAsiaTheme="minorHAnsi" w:hAnsi="Times New Roman" w:cs="Times New Roman"/>
          <w:sz w:val="24"/>
          <w:szCs w:val="24"/>
        </w:rPr>
        <w:t>wear</w:t>
      </w:r>
      <w:sdt>
        <w:sdtPr>
          <w:rPr>
            <w:rFonts w:ascii="Times New Roman" w:eastAsiaTheme="minorHAnsi" w:hAnsi="Times New Roman" w:cs="Times New Roman"/>
            <w:sz w:val="24"/>
            <w:szCs w:val="24"/>
          </w:rPr>
          <w:id w:val="-763770343"/>
          <w:citation/>
        </w:sdtPr>
        <w:sdtEndPr/>
        <w:sdtContent>
          <w:r w:rsidR="00DA0EDD" w:rsidRPr="00402F05">
            <w:rPr>
              <w:rFonts w:ascii="Times New Roman" w:eastAsiaTheme="minorHAnsi" w:hAnsi="Times New Roman" w:cs="Times New Roman"/>
              <w:sz w:val="24"/>
              <w:szCs w:val="24"/>
            </w:rPr>
            <w:fldChar w:fldCharType="begin"/>
          </w:r>
          <w:r w:rsidR="00DA0EDD" w:rsidRPr="00402F05">
            <w:rPr>
              <w:rFonts w:ascii="Times New Roman" w:eastAsiaTheme="minorHAnsi" w:hAnsi="Times New Roman" w:cs="Times New Roman"/>
              <w:sz w:val="24"/>
              <w:szCs w:val="24"/>
            </w:rPr>
            <w:instrText xml:space="preserve"> CITATION Wil10 \l 1033 </w:instrText>
          </w:r>
          <w:r w:rsidR="00DA0EDD" w:rsidRPr="00402F05">
            <w:rPr>
              <w:rFonts w:ascii="Times New Roman" w:eastAsiaTheme="minorHAnsi" w:hAnsi="Times New Roman" w:cs="Times New Roman"/>
              <w:sz w:val="24"/>
              <w:szCs w:val="24"/>
            </w:rPr>
            <w:fldChar w:fldCharType="separate"/>
          </w:r>
          <w:r w:rsidR="00DA0EDD" w:rsidRPr="00402F05">
            <w:rPr>
              <w:rFonts w:ascii="Times New Roman" w:eastAsiaTheme="minorHAnsi" w:hAnsi="Times New Roman" w:cs="Times New Roman"/>
              <w:noProof/>
              <w:sz w:val="24"/>
              <w:szCs w:val="24"/>
            </w:rPr>
            <w:t xml:space="preserve"> (Willcox, et al., 2010)</w:t>
          </w:r>
          <w:r w:rsidR="00DA0EDD" w:rsidRPr="00402F05">
            <w:rPr>
              <w:rFonts w:ascii="Times New Roman" w:eastAsiaTheme="minorHAnsi" w:hAnsi="Times New Roman" w:cs="Times New Roman"/>
              <w:sz w:val="24"/>
              <w:szCs w:val="24"/>
            </w:rPr>
            <w:fldChar w:fldCharType="end"/>
          </w:r>
        </w:sdtContent>
      </w:sdt>
      <w:r w:rsidR="00336F2B" w:rsidRPr="00402F05">
        <w:rPr>
          <w:rFonts w:ascii="Times New Roman" w:eastAsiaTheme="minorHAnsi" w:hAnsi="Times New Roman" w:cs="Times New Roman"/>
          <w:sz w:val="24"/>
          <w:szCs w:val="24"/>
        </w:rPr>
        <w:t>.</w:t>
      </w:r>
      <w:r w:rsidR="001A3100" w:rsidRPr="00402F05">
        <w:rPr>
          <w:rFonts w:ascii="Times New Roman" w:eastAsiaTheme="minorHAnsi" w:hAnsi="Times New Roman" w:cs="Times New Roman"/>
          <w:sz w:val="24"/>
          <w:szCs w:val="24"/>
        </w:rPr>
        <w:t xml:space="preserve"> </w:t>
      </w:r>
      <w:r w:rsidR="00617A03" w:rsidRPr="00402F05">
        <w:rPr>
          <w:rFonts w:ascii="Times New Roman" w:eastAsiaTheme="minorHAnsi" w:hAnsi="Times New Roman" w:cs="Times New Roman"/>
          <w:sz w:val="24"/>
          <w:szCs w:val="24"/>
        </w:rPr>
        <w:t>The components of modern contact</w:t>
      </w:r>
      <w:r w:rsidR="00401F74" w:rsidRPr="00402F05">
        <w:rPr>
          <w:rFonts w:ascii="Times New Roman" w:eastAsiaTheme="minorHAnsi" w:hAnsi="Times New Roman" w:cs="Times New Roman"/>
          <w:sz w:val="24"/>
          <w:szCs w:val="24"/>
        </w:rPr>
        <w:t xml:space="preserve"> lens care regimes </w:t>
      </w:r>
      <w:r w:rsidR="0068259E" w:rsidRPr="00402F05">
        <w:rPr>
          <w:rFonts w:ascii="Times New Roman" w:eastAsiaTheme="minorHAnsi" w:hAnsi="Times New Roman" w:cs="Times New Roman"/>
          <w:sz w:val="24"/>
          <w:szCs w:val="24"/>
        </w:rPr>
        <w:t xml:space="preserve">that influences the physical properties of the </w:t>
      </w:r>
      <w:r w:rsidR="00A806A8" w:rsidRPr="00402F05">
        <w:rPr>
          <w:rFonts w:ascii="Times New Roman" w:eastAsiaTheme="minorHAnsi" w:hAnsi="Times New Roman" w:cs="Times New Roman"/>
          <w:sz w:val="24"/>
          <w:szCs w:val="24"/>
        </w:rPr>
        <w:t xml:space="preserve">solutions </w:t>
      </w:r>
      <w:r w:rsidR="00401F74" w:rsidRPr="00402F05">
        <w:rPr>
          <w:rFonts w:ascii="Times New Roman" w:eastAsiaTheme="minorHAnsi" w:hAnsi="Times New Roman" w:cs="Times New Roman"/>
          <w:sz w:val="24"/>
          <w:szCs w:val="24"/>
        </w:rPr>
        <w:t>are; antimicrobial agents, chelating agents</w:t>
      </w:r>
      <w:r w:rsidR="00544D73" w:rsidRPr="00402F05">
        <w:rPr>
          <w:rFonts w:ascii="Times New Roman" w:eastAsiaTheme="minorHAnsi" w:hAnsi="Times New Roman" w:cs="Times New Roman"/>
          <w:sz w:val="24"/>
          <w:szCs w:val="24"/>
        </w:rPr>
        <w:t>, propylene glycol,</w:t>
      </w:r>
      <w:r w:rsidR="00610E44" w:rsidRPr="00402F05">
        <w:rPr>
          <w:rFonts w:ascii="Times New Roman" w:eastAsiaTheme="minorHAnsi" w:hAnsi="Times New Roman" w:cs="Times New Roman"/>
          <w:sz w:val="24"/>
          <w:szCs w:val="24"/>
        </w:rPr>
        <w:t xml:space="preserve"> and surfactants</w:t>
      </w:r>
      <w:sdt>
        <w:sdtPr>
          <w:rPr>
            <w:rFonts w:ascii="Times New Roman" w:eastAsiaTheme="minorHAnsi" w:hAnsi="Times New Roman" w:cs="Times New Roman"/>
            <w:sz w:val="24"/>
            <w:szCs w:val="24"/>
          </w:rPr>
          <w:id w:val="-1416777668"/>
          <w:citation/>
        </w:sdtPr>
        <w:sdtEndPr/>
        <w:sdtContent>
          <w:r w:rsidR="007C6827" w:rsidRPr="00402F05">
            <w:rPr>
              <w:rFonts w:ascii="Times New Roman" w:eastAsiaTheme="minorHAnsi" w:hAnsi="Times New Roman" w:cs="Times New Roman"/>
              <w:sz w:val="24"/>
              <w:szCs w:val="24"/>
            </w:rPr>
            <w:fldChar w:fldCharType="begin"/>
          </w:r>
          <w:r w:rsidR="007C6827" w:rsidRPr="00402F05">
            <w:rPr>
              <w:rFonts w:ascii="Times New Roman" w:eastAsiaTheme="minorHAnsi" w:hAnsi="Times New Roman" w:cs="Times New Roman"/>
              <w:sz w:val="24"/>
              <w:szCs w:val="24"/>
            </w:rPr>
            <w:instrText xml:space="preserve"> CITATION Lyn07 \l 1033 </w:instrText>
          </w:r>
          <w:r w:rsidR="001A3100" w:rsidRPr="00402F05">
            <w:rPr>
              <w:rFonts w:ascii="Times New Roman" w:eastAsiaTheme="minorHAnsi" w:hAnsi="Times New Roman" w:cs="Times New Roman"/>
              <w:sz w:val="24"/>
              <w:szCs w:val="24"/>
            </w:rPr>
            <w:instrText xml:space="preserve"> \m Kuc18</w:instrText>
          </w:r>
          <w:r w:rsidR="007C6827" w:rsidRPr="00402F05">
            <w:rPr>
              <w:rFonts w:ascii="Times New Roman" w:eastAsiaTheme="minorHAnsi" w:hAnsi="Times New Roman" w:cs="Times New Roman"/>
              <w:sz w:val="24"/>
              <w:szCs w:val="24"/>
            </w:rPr>
            <w:fldChar w:fldCharType="separate"/>
          </w:r>
          <w:r w:rsidR="001A3100" w:rsidRPr="00402F05">
            <w:rPr>
              <w:rFonts w:ascii="Times New Roman" w:eastAsiaTheme="minorHAnsi" w:hAnsi="Times New Roman" w:cs="Times New Roman"/>
              <w:noProof/>
              <w:sz w:val="24"/>
              <w:szCs w:val="24"/>
            </w:rPr>
            <w:t xml:space="preserve"> (Lyndon &amp; Senchyna, 2007; Kuc &amp; Lebow, 2018)</w:t>
          </w:r>
          <w:r w:rsidR="007C6827" w:rsidRPr="00402F05">
            <w:rPr>
              <w:rFonts w:ascii="Times New Roman" w:eastAsiaTheme="minorHAnsi" w:hAnsi="Times New Roman" w:cs="Times New Roman"/>
              <w:sz w:val="24"/>
              <w:szCs w:val="24"/>
            </w:rPr>
            <w:fldChar w:fldCharType="end"/>
          </w:r>
        </w:sdtContent>
      </w:sdt>
      <w:r w:rsidR="00544D73" w:rsidRPr="00402F05">
        <w:rPr>
          <w:rFonts w:ascii="Times New Roman" w:eastAsiaTheme="minorHAnsi" w:hAnsi="Times New Roman" w:cs="Times New Roman"/>
          <w:sz w:val="24"/>
          <w:szCs w:val="24"/>
        </w:rPr>
        <w:t>.</w:t>
      </w:r>
    </w:p>
    <w:p w14:paraId="483DB958" w14:textId="77777777" w:rsidR="00544D73" w:rsidRPr="00402F05" w:rsidRDefault="00544D73" w:rsidP="00402F05">
      <w:pPr>
        <w:autoSpaceDE w:val="0"/>
        <w:autoSpaceDN w:val="0"/>
        <w:adjustRightInd w:val="0"/>
        <w:spacing w:after="0" w:line="360" w:lineRule="auto"/>
        <w:jc w:val="both"/>
        <w:rPr>
          <w:rFonts w:ascii="Times New Roman" w:eastAsiaTheme="minorHAnsi" w:hAnsi="Times New Roman" w:cs="Times New Roman"/>
          <w:sz w:val="24"/>
          <w:szCs w:val="24"/>
        </w:rPr>
      </w:pPr>
    </w:p>
    <w:p w14:paraId="789B6822" w14:textId="4A1B8751" w:rsidR="00A806A8" w:rsidRPr="00402F05" w:rsidRDefault="00A677B5"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lastRenderedPageBreak/>
        <w:t>The antimicrobial agent or biocide's principal function is to ensure that a lens is sufficiently disinfected before being put into the eye, usually after an overnight soak. The selection of an appropriate antimicrobial is technically difficult because it must examine three distinct but equally significant factors: efficacy, safety, and convenience</w:t>
      </w:r>
      <w:r w:rsidR="00401F74" w:rsidRPr="00402F05">
        <w:rPr>
          <w:rFonts w:ascii="Times New Roman" w:eastAsiaTheme="minorHAnsi" w:hAnsi="Times New Roman" w:cs="Times New Roman"/>
          <w:sz w:val="24"/>
          <w:szCs w:val="24"/>
        </w:rPr>
        <w:t>. The agent of choice must</w:t>
      </w:r>
      <w:r w:rsidR="00BA52A6" w:rsidRPr="00402F05">
        <w:rPr>
          <w:rFonts w:ascii="Times New Roman" w:eastAsiaTheme="minorHAnsi" w:hAnsi="Times New Roman" w:cs="Times New Roman"/>
          <w:sz w:val="24"/>
          <w:szCs w:val="24"/>
        </w:rPr>
        <w:t xml:space="preserve"> </w:t>
      </w:r>
      <w:r w:rsidR="00401F74" w:rsidRPr="00402F05">
        <w:rPr>
          <w:rFonts w:ascii="Times New Roman" w:eastAsiaTheme="minorHAnsi" w:hAnsi="Times New Roman" w:cs="Times New Roman"/>
          <w:sz w:val="24"/>
          <w:szCs w:val="24"/>
        </w:rPr>
        <w:t>be effective against a wide variety of pathogens, provide an</w:t>
      </w:r>
      <w:r w:rsidR="00BA52A6" w:rsidRPr="00402F05">
        <w:rPr>
          <w:rFonts w:ascii="Times New Roman" w:eastAsiaTheme="minorHAnsi" w:hAnsi="Times New Roman" w:cs="Times New Roman"/>
          <w:sz w:val="24"/>
          <w:szCs w:val="24"/>
        </w:rPr>
        <w:t xml:space="preserve"> </w:t>
      </w:r>
      <w:r w:rsidR="00401F74" w:rsidRPr="00402F05">
        <w:rPr>
          <w:rFonts w:ascii="Times New Roman" w:eastAsiaTheme="minorHAnsi" w:hAnsi="Times New Roman" w:cs="Times New Roman"/>
          <w:sz w:val="24"/>
          <w:szCs w:val="24"/>
        </w:rPr>
        <w:t>effective kill against pathogens and not against ocular</w:t>
      </w:r>
      <w:r w:rsidR="00BA52A6" w:rsidRPr="00402F05">
        <w:rPr>
          <w:rFonts w:ascii="Times New Roman" w:eastAsiaTheme="minorHAnsi" w:hAnsi="Times New Roman" w:cs="Times New Roman"/>
          <w:sz w:val="24"/>
          <w:szCs w:val="24"/>
        </w:rPr>
        <w:t xml:space="preserve"> </w:t>
      </w:r>
      <w:r w:rsidR="00401F74" w:rsidRPr="00402F05">
        <w:rPr>
          <w:rFonts w:ascii="Times New Roman" w:eastAsiaTheme="minorHAnsi" w:hAnsi="Times New Roman" w:cs="Times New Roman"/>
          <w:sz w:val="24"/>
          <w:szCs w:val="24"/>
        </w:rPr>
        <w:t>tissues and be convenient and simple to use for the patient.</w:t>
      </w:r>
      <w:r w:rsidR="00BA52A6" w:rsidRPr="00402F05">
        <w:rPr>
          <w:rFonts w:ascii="Times New Roman" w:eastAsiaTheme="minorHAnsi" w:hAnsi="Times New Roman" w:cs="Times New Roman"/>
          <w:sz w:val="24"/>
          <w:szCs w:val="24"/>
        </w:rPr>
        <w:t xml:space="preserve"> </w:t>
      </w:r>
      <w:r w:rsidR="00454F68" w:rsidRPr="00402F05">
        <w:rPr>
          <w:rFonts w:ascii="Times New Roman" w:eastAsiaTheme="minorHAnsi" w:hAnsi="Times New Roman" w:cs="Times New Roman"/>
          <w:sz w:val="24"/>
          <w:szCs w:val="24"/>
        </w:rPr>
        <w:t>This process is made more difficult by the fact that an antimicrobial agent in a contact lens solution must perform two distinct functions: first, solution maintenance, and second, contact lens disinfection. It might be challenging to strike the right balance between these elements in order to ensure patient safety and compliance</w:t>
      </w:r>
      <w:sdt>
        <w:sdtPr>
          <w:rPr>
            <w:rFonts w:ascii="Times New Roman" w:eastAsiaTheme="minorHAnsi" w:hAnsi="Times New Roman" w:cs="Times New Roman"/>
            <w:sz w:val="24"/>
            <w:szCs w:val="24"/>
          </w:rPr>
          <w:id w:val="1604922115"/>
          <w:citation/>
        </w:sdtPr>
        <w:sdtEndPr/>
        <w:sdtContent>
          <w:r w:rsidR="007C6827" w:rsidRPr="00402F05">
            <w:rPr>
              <w:rFonts w:ascii="Times New Roman" w:eastAsiaTheme="minorHAnsi" w:hAnsi="Times New Roman" w:cs="Times New Roman"/>
              <w:sz w:val="24"/>
              <w:szCs w:val="24"/>
            </w:rPr>
            <w:fldChar w:fldCharType="begin"/>
          </w:r>
          <w:r w:rsidR="007C6827" w:rsidRPr="00402F05">
            <w:rPr>
              <w:rFonts w:ascii="Times New Roman" w:eastAsiaTheme="minorHAnsi" w:hAnsi="Times New Roman" w:cs="Times New Roman"/>
              <w:sz w:val="24"/>
              <w:szCs w:val="24"/>
            </w:rPr>
            <w:instrText xml:space="preserve"> CITATION Lyn07 \l 1033 </w:instrText>
          </w:r>
          <w:r w:rsidR="007C6827" w:rsidRPr="00402F05">
            <w:rPr>
              <w:rFonts w:ascii="Times New Roman" w:eastAsiaTheme="minorHAnsi" w:hAnsi="Times New Roman" w:cs="Times New Roman"/>
              <w:sz w:val="24"/>
              <w:szCs w:val="24"/>
            </w:rPr>
            <w:fldChar w:fldCharType="separate"/>
          </w:r>
          <w:r w:rsidR="007C6827" w:rsidRPr="00402F05">
            <w:rPr>
              <w:rFonts w:ascii="Times New Roman" w:eastAsiaTheme="minorHAnsi" w:hAnsi="Times New Roman" w:cs="Times New Roman"/>
              <w:noProof/>
              <w:sz w:val="24"/>
              <w:szCs w:val="24"/>
            </w:rPr>
            <w:t xml:space="preserve"> (Lyndon &amp; Senchyna, 2007)</w:t>
          </w:r>
          <w:r w:rsidR="007C6827" w:rsidRPr="00402F05">
            <w:rPr>
              <w:rFonts w:ascii="Times New Roman" w:eastAsiaTheme="minorHAnsi" w:hAnsi="Times New Roman" w:cs="Times New Roman"/>
              <w:sz w:val="24"/>
              <w:szCs w:val="24"/>
            </w:rPr>
            <w:fldChar w:fldCharType="end"/>
          </w:r>
        </w:sdtContent>
      </w:sdt>
      <w:r w:rsidR="00401F74" w:rsidRPr="00402F05">
        <w:rPr>
          <w:rFonts w:ascii="Times New Roman" w:eastAsiaTheme="minorHAnsi" w:hAnsi="Times New Roman" w:cs="Times New Roman"/>
          <w:sz w:val="24"/>
          <w:szCs w:val="24"/>
        </w:rPr>
        <w:t>.</w:t>
      </w:r>
      <w:r w:rsidR="00DB247B"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First-generation disinfectants for hydrogel materials</w:t>
      </w:r>
      <w:r w:rsidR="00BA52A6"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included chlorhexidine and thimerosal, but significant</w:t>
      </w:r>
      <w:r w:rsidR="00BA52A6"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numbers of patients developed allergic and/or toxic</w:t>
      </w:r>
      <w:r w:rsidR="00BA52A6"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reactions to these products, resulting in diffuse corneal</w:t>
      </w:r>
      <w:r w:rsidR="00BA52A6"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staining, bulbar and palpebral</w:t>
      </w:r>
      <w:r w:rsidR="00BA52A6" w:rsidRPr="00402F05">
        <w:rPr>
          <w:rFonts w:ascii="Times New Roman" w:eastAsiaTheme="minorHAnsi" w:hAnsi="Times New Roman" w:cs="Times New Roman"/>
          <w:sz w:val="24"/>
          <w:szCs w:val="24"/>
        </w:rPr>
        <w:t xml:space="preserve"> </w:t>
      </w:r>
      <w:r w:rsidR="00B434CD" w:rsidRPr="00402F05">
        <w:rPr>
          <w:rFonts w:ascii="Times New Roman" w:eastAsiaTheme="minorHAnsi" w:hAnsi="Times New Roman" w:cs="Times New Roman"/>
          <w:sz w:val="24"/>
          <w:szCs w:val="24"/>
        </w:rPr>
        <w:t>hyperemia</w:t>
      </w:r>
      <w:r w:rsidR="00544D73" w:rsidRPr="00402F05">
        <w:rPr>
          <w:rFonts w:ascii="Times New Roman" w:eastAsiaTheme="minorHAnsi" w:hAnsi="Times New Roman" w:cs="Times New Roman"/>
          <w:sz w:val="24"/>
          <w:szCs w:val="24"/>
        </w:rPr>
        <w:t>, corneal</w:t>
      </w:r>
      <w:r w:rsidR="00BA52A6"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infiltrates and palpebral conjunctivitis</w:t>
      </w:r>
      <w:sdt>
        <w:sdtPr>
          <w:rPr>
            <w:rFonts w:ascii="Times New Roman" w:eastAsiaTheme="minorHAnsi" w:hAnsi="Times New Roman" w:cs="Times New Roman"/>
            <w:sz w:val="24"/>
            <w:szCs w:val="24"/>
          </w:rPr>
          <w:id w:val="310832464"/>
          <w:citation/>
        </w:sdtPr>
        <w:sdtEndPr/>
        <w:sdtContent>
          <w:r w:rsidR="007C6827" w:rsidRPr="00402F05">
            <w:rPr>
              <w:rFonts w:ascii="Times New Roman" w:eastAsiaTheme="minorHAnsi" w:hAnsi="Times New Roman" w:cs="Times New Roman"/>
              <w:sz w:val="24"/>
              <w:szCs w:val="24"/>
            </w:rPr>
            <w:fldChar w:fldCharType="begin"/>
          </w:r>
          <w:r w:rsidR="007C6827" w:rsidRPr="00402F05">
            <w:rPr>
              <w:rFonts w:ascii="Times New Roman" w:eastAsiaTheme="minorHAnsi" w:hAnsi="Times New Roman" w:cs="Times New Roman"/>
              <w:sz w:val="24"/>
              <w:szCs w:val="24"/>
            </w:rPr>
            <w:instrText xml:space="preserve"> CITATION Sib89 \l 1033 </w:instrText>
          </w:r>
          <w:r w:rsidR="007C6827" w:rsidRPr="00402F05">
            <w:rPr>
              <w:rFonts w:ascii="Times New Roman" w:eastAsiaTheme="minorHAnsi" w:hAnsi="Times New Roman" w:cs="Times New Roman"/>
              <w:sz w:val="24"/>
              <w:szCs w:val="24"/>
            </w:rPr>
            <w:fldChar w:fldCharType="separate"/>
          </w:r>
          <w:r w:rsidR="007C6827" w:rsidRPr="00402F05">
            <w:rPr>
              <w:rFonts w:ascii="Times New Roman" w:eastAsiaTheme="minorHAnsi" w:hAnsi="Times New Roman" w:cs="Times New Roman"/>
              <w:noProof/>
              <w:sz w:val="24"/>
              <w:szCs w:val="24"/>
            </w:rPr>
            <w:t xml:space="preserve"> (Sibley, 1989)</w:t>
          </w:r>
          <w:r w:rsidR="007C6827" w:rsidRPr="00402F05">
            <w:rPr>
              <w:rFonts w:ascii="Times New Roman" w:eastAsiaTheme="minorHAnsi" w:hAnsi="Times New Roman" w:cs="Times New Roman"/>
              <w:sz w:val="24"/>
              <w:szCs w:val="24"/>
            </w:rPr>
            <w:fldChar w:fldCharType="end"/>
          </w:r>
        </w:sdtContent>
      </w:sdt>
      <w:r w:rsidR="00544D73" w:rsidRPr="00402F05">
        <w:rPr>
          <w:rFonts w:ascii="Times New Roman" w:eastAsiaTheme="minorHAnsi" w:hAnsi="Times New Roman" w:cs="Times New Roman"/>
          <w:sz w:val="24"/>
          <w:szCs w:val="24"/>
        </w:rPr>
        <w:t>.</w:t>
      </w:r>
      <w:r w:rsidR="00454F68" w:rsidRPr="00402F05">
        <w:rPr>
          <w:rFonts w:ascii="Times New Roman" w:hAnsi="Times New Roman" w:cs="Times New Roman"/>
          <w:sz w:val="24"/>
          <w:szCs w:val="24"/>
        </w:rPr>
        <w:t xml:space="preserve"> </w:t>
      </w:r>
      <w:r w:rsidR="00454F68" w:rsidRPr="00402F05">
        <w:rPr>
          <w:rFonts w:ascii="Times New Roman" w:eastAsiaTheme="minorHAnsi" w:hAnsi="Times New Roman" w:cs="Times New Roman"/>
          <w:sz w:val="24"/>
          <w:szCs w:val="24"/>
        </w:rPr>
        <w:t>As a result, manufacturers needed to create products that killed common ocular pathogens that accumulated on hydrogel contact lenses while being safe to use on the ocular surface</w:t>
      </w:r>
      <w:r w:rsidR="00544D73" w:rsidRPr="00402F05">
        <w:rPr>
          <w:rFonts w:ascii="Times New Roman" w:eastAsiaTheme="minorHAnsi" w:hAnsi="Times New Roman" w:cs="Times New Roman"/>
          <w:sz w:val="24"/>
          <w:szCs w:val="24"/>
        </w:rPr>
        <w:t>. Modern care regimens have primarily used five</w:t>
      </w:r>
      <w:r w:rsidR="00BA52A6"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disinfectants</w:t>
      </w:r>
      <w:r w:rsidR="00A806A8" w:rsidRPr="00402F05">
        <w:rPr>
          <w:rFonts w:ascii="Times New Roman" w:eastAsiaTheme="minorHAnsi" w:hAnsi="Times New Roman" w:cs="Times New Roman"/>
          <w:sz w:val="24"/>
          <w:szCs w:val="24"/>
        </w:rPr>
        <w:t>; h</w:t>
      </w:r>
      <w:r w:rsidR="00544D73" w:rsidRPr="00402F05">
        <w:rPr>
          <w:rFonts w:ascii="Times New Roman" w:eastAsiaTheme="minorHAnsi" w:hAnsi="Times New Roman" w:cs="Times New Roman"/>
          <w:sz w:val="24"/>
          <w:szCs w:val="24"/>
        </w:rPr>
        <w:t>ydrogen</w:t>
      </w:r>
      <w:r w:rsidR="001A3100"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peroxide</w:t>
      </w:r>
      <w:r w:rsidR="00A806A8" w:rsidRPr="00402F05">
        <w:rPr>
          <w:rFonts w:ascii="Times New Roman" w:eastAsiaTheme="minorHAnsi" w:hAnsi="Times New Roman" w:cs="Times New Roman"/>
          <w:sz w:val="24"/>
          <w:szCs w:val="24"/>
        </w:rPr>
        <w:t>, polyhexamethylene biguanide, polyquaternium-1, alexidine, and amidoamine</w:t>
      </w:r>
      <w:sdt>
        <w:sdtPr>
          <w:rPr>
            <w:rFonts w:ascii="Times New Roman" w:eastAsiaTheme="minorHAnsi" w:hAnsi="Times New Roman" w:cs="Times New Roman"/>
            <w:sz w:val="24"/>
            <w:szCs w:val="24"/>
          </w:rPr>
          <w:id w:val="-1197380195"/>
          <w:citation/>
        </w:sdtPr>
        <w:sdtEndPr/>
        <w:sdtContent>
          <w:r w:rsidR="00922FBF" w:rsidRPr="00402F05">
            <w:rPr>
              <w:rFonts w:ascii="Times New Roman" w:eastAsiaTheme="minorHAnsi" w:hAnsi="Times New Roman" w:cs="Times New Roman"/>
              <w:sz w:val="24"/>
              <w:szCs w:val="24"/>
            </w:rPr>
            <w:fldChar w:fldCharType="begin"/>
          </w:r>
          <w:r w:rsidR="00922FBF" w:rsidRPr="00402F05">
            <w:rPr>
              <w:rFonts w:ascii="Times New Roman" w:eastAsiaTheme="minorHAnsi" w:hAnsi="Times New Roman" w:cs="Times New Roman"/>
              <w:sz w:val="24"/>
              <w:szCs w:val="24"/>
            </w:rPr>
            <w:instrText xml:space="preserve"> CITATION Lyn07 \l 1033 </w:instrText>
          </w:r>
          <w:r w:rsidR="00922FBF" w:rsidRPr="00402F05">
            <w:rPr>
              <w:rFonts w:ascii="Times New Roman" w:eastAsiaTheme="minorHAnsi" w:hAnsi="Times New Roman" w:cs="Times New Roman"/>
              <w:sz w:val="24"/>
              <w:szCs w:val="24"/>
            </w:rPr>
            <w:fldChar w:fldCharType="separate"/>
          </w:r>
          <w:r w:rsidR="00922FBF" w:rsidRPr="00402F05">
            <w:rPr>
              <w:rFonts w:ascii="Times New Roman" w:eastAsiaTheme="minorHAnsi" w:hAnsi="Times New Roman" w:cs="Times New Roman"/>
              <w:noProof/>
              <w:sz w:val="24"/>
              <w:szCs w:val="24"/>
            </w:rPr>
            <w:t xml:space="preserve"> (Lyndon &amp; Senchyna, 2007)</w:t>
          </w:r>
          <w:r w:rsidR="00922FBF" w:rsidRPr="00402F05">
            <w:rPr>
              <w:rFonts w:ascii="Times New Roman" w:eastAsiaTheme="minorHAnsi" w:hAnsi="Times New Roman" w:cs="Times New Roman"/>
              <w:sz w:val="24"/>
              <w:szCs w:val="24"/>
            </w:rPr>
            <w:fldChar w:fldCharType="end"/>
          </w:r>
        </w:sdtContent>
      </w:sdt>
      <w:r w:rsidR="00A806A8" w:rsidRPr="00402F05">
        <w:rPr>
          <w:rFonts w:ascii="Times New Roman" w:eastAsiaTheme="minorHAnsi" w:hAnsi="Times New Roman" w:cs="Times New Roman"/>
          <w:sz w:val="24"/>
          <w:szCs w:val="24"/>
        </w:rPr>
        <w:t>.</w:t>
      </w:r>
    </w:p>
    <w:p w14:paraId="2458354B" w14:textId="0BB9F93E" w:rsidR="00A806A8" w:rsidRPr="00402F05" w:rsidRDefault="00A806A8" w:rsidP="00402F05">
      <w:pPr>
        <w:autoSpaceDE w:val="0"/>
        <w:autoSpaceDN w:val="0"/>
        <w:adjustRightInd w:val="0"/>
        <w:spacing w:after="0" w:line="360" w:lineRule="auto"/>
        <w:jc w:val="both"/>
        <w:rPr>
          <w:rFonts w:ascii="Times New Roman" w:eastAsiaTheme="minorHAnsi" w:hAnsi="Times New Roman" w:cs="Times New Roman"/>
          <w:sz w:val="24"/>
          <w:szCs w:val="24"/>
        </w:rPr>
      </w:pPr>
    </w:p>
    <w:p w14:paraId="6C4A0399" w14:textId="48C87383" w:rsidR="0056476B" w:rsidRPr="00402F05" w:rsidRDefault="00544D73"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Hydrogen peroxide</w:t>
      </w:r>
      <w:r w:rsidR="00922FBF"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solutions for contact lens care</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have been used for many years and are seen by many as the</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gold standard for lens disinfection. A concentration of 3% hydrogen peroxide is that which is typically</w:t>
      </w:r>
      <w:r w:rsidR="00A806A8"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found, but some products may use much lower</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concentrations, in which the peroxide is used as a</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preservative</w:t>
      </w:r>
      <w:sdt>
        <w:sdtPr>
          <w:rPr>
            <w:rFonts w:ascii="Times New Roman" w:eastAsiaTheme="minorHAnsi" w:hAnsi="Times New Roman" w:cs="Times New Roman"/>
            <w:sz w:val="24"/>
            <w:szCs w:val="24"/>
          </w:rPr>
          <w:id w:val="-928349886"/>
          <w:citation/>
        </w:sdtPr>
        <w:sdtEndPr/>
        <w:sdtContent>
          <w:r w:rsidR="00922FBF" w:rsidRPr="00402F05">
            <w:rPr>
              <w:rFonts w:ascii="Times New Roman" w:eastAsiaTheme="minorHAnsi" w:hAnsi="Times New Roman" w:cs="Times New Roman"/>
              <w:sz w:val="24"/>
              <w:szCs w:val="24"/>
            </w:rPr>
            <w:fldChar w:fldCharType="begin"/>
          </w:r>
          <w:r w:rsidR="00922FBF" w:rsidRPr="00402F05">
            <w:rPr>
              <w:rFonts w:ascii="Times New Roman" w:eastAsiaTheme="minorHAnsi" w:hAnsi="Times New Roman" w:cs="Times New Roman"/>
              <w:sz w:val="24"/>
              <w:szCs w:val="24"/>
            </w:rPr>
            <w:instrText xml:space="preserve"> CITATION Lyn07 \l 1033 </w:instrText>
          </w:r>
          <w:r w:rsidR="00922FBF" w:rsidRPr="00402F05">
            <w:rPr>
              <w:rFonts w:ascii="Times New Roman" w:eastAsiaTheme="minorHAnsi" w:hAnsi="Times New Roman" w:cs="Times New Roman"/>
              <w:sz w:val="24"/>
              <w:szCs w:val="24"/>
            </w:rPr>
            <w:fldChar w:fldCharType="separate"/>
          </w:r>
          <w:r w:rsidR="00922FBF" w:rsidRPr="00402F05">
            <w:rPr>
              <w:rFonts w:ascii="Times New Roman" w:eastAsiaTheme="minorHAnsi" w:hAnsi="Times New Roman" w:cs="Times New Roman"/>
              <w:noProof/>
              <w:sz w:val="24"/>
              <w:szCs w:val="24"/>
            </w:rPr>
            <w:t xml:space="preserve"> (Lyndon &amp; Senchyna, 2007)</w:t>
          </w:r>
          <w:r w:rsidR="00922FBF"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xml:space="preserve">. </w:t>
      </w:r>
    </w:p>
    <w:p w14:paraId="36B95C81" w14:textId="07BE606C" w:rsidR="00922FBF" w:rsidRPr="00402F05" w:rsidRDefault="00544D73"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 xml:space="preserve">Polyhexamethylene biguanide (PHMB) </w:t>
      </w:r>
      <w:r w:rsidR="00D83EED" w:rsidRPr="00402F05">
        <w:rPr>
          <w:rFonts w:ascii="Times New Roman" w:eastAsiaTheme="minorHAnsi" w:hAnsi="Times New Roman" w:cs="Times New Roman"/>
          <w:sz w:val="24"/>
          <w:szCs w:val="24"/>
        </w:rPr>
        <w:t xml:space="preserve">is a relatively large molecular weight (1,500–2,000) biocide used in many MPS systems. Polyhexamethylene biguanide has a strong cationic charge and is effective in small concentrations against both gram-negative and </w:t>
      </w:r>
      <w:r w:rsidR="00B434CD" w:rsidRPr="00402F05">
        <w:rPr>
          <w:rFonts w:ascii="Times New Roman" w:eastAsiaTheme="minorHAnsi" w:hAnsi="Times New Roman" w:cs="Times New Roman"/>
          <w:sz w:val="24"/>
          <w:szCs w:val="24"/>
        </w:rPr>
        <w:t>gram-positive</w:t>
      </w:r>
      <w:r w:rsidR="00D83EED" w:rsidRPr="00402F05">
        <w:rPr>
          <w:rFonts w:ascii="Times New Roman" w:eastAsiaTheme="minorHAnsi" w:hAnsi="Times New Roman" w:cs="Times New Roman"/>
          <w:sz w:val="24"/>
          <w:szCs w:val="24"/>
        </w:rPr>
        <w:t xml:space="preserve"> bacteria as well as Acanthamoeba at concentrations of 1ppm</w:t>
      </w:r>
      <w:sdt>
        <w:sdtPr>
          <w:rPr>
            <w:rFonts w:ascii="Times New Roman" w:eastAsiaTheme="minorHAnsi" w:hAnsi="Times New Roman" w:cs="Times New Roman"/>
            <w:sz w:val="24"/>
            <w:szCs w:val="24"/>
          </w:rPr>
          <w:id w:val="-1173181750"/>
          <w:citation/>
        </w:sdtPr>
        <w:sdtEndPr/>
        <w:sdtContent>
          <w:r w:rsidR="00D83EED" w:rsidRPr="00402F05">
            <w:rPr>
              <w:rFonts w:ascii="Times New Roman" w:eastAsiaTheme="minorHAnsi" w:hAnsi="Times New Roman" w:cs="Times New Roman"/>
              <w:sz w:val="24"/>
              <w:szCs w:val="24"/>
            </w:rPr>
            <w:fldChar w:fldCharType="begin"/>
          </w:r>
          <w:r w:rsidR="00D83EED" w:rsidRPr="00402F05">
            <w:rPr>
              <w:rFonts w:ascii="Times New Roman" w:eastAsiaTheme="minorHAnsi" w:hAnsi="Times New Roman" w:cs="Times New Roman"/>
              <w:sz w:val="24"/>
              <w:szCs w:val="24"/>
            </w:rPr>
            <w:instrText xml:space="preserve"> CITATION Yan11 \l 1033 </w:instrText>
          </w:r>
          <w:r w:rsidR="00D83EED" w:rsidRPr="00402F05">
            <w:rPr>
              <w:rFonts w:ascii="Times New Roman" w:eastAsiaTheme="minorHAnsi" w:hAnsi="Times New Roman" w:cs="Times New Roman"/>
              <w:sz w:val="24"/>
              <w:szCs w:val="24"/>
            </w:rPr>
            <w:fldChar w:fldCharType="separate"/>
          </w:r>
          <w:r w:rsidR="00D83EED" w:rsidRPr="00402F05">
            <w:rPr>
              <w:rFonts w:ascii="Times New Roman" w:eastAsiaTheme="minorHAnsi" w:hAnsi="Times New Roman" w:cs="Times New Roman"/>
              <w:noProof/>
              <w:sz w:val="24"/>
              <w:szCs w:val="24"/>
            </w:rPr>
            <w:t xml:space="preserve"> (Yanai, Ueda, Nishida, Toyohara, &amp; Mori, 2011)</w:t>
          </w:r>
          <w:r w:rsidR="00D83EED" w:rsidRPr="00402F05">
            <w:rPr>
              <w:rFonts w:ascii="Times New Roman" w:eastAsiaTheme="minorHAnsi" w:hAnsi="Times New Roman" w:cs="Times New Roman"/>
              <w:sz w:val="24"/>
              <w:szCs w:val="24"/>
            </w:rPr>
            <w:fldChar w:fldCharType="end"/>
          </w:r>
        </w:sdtContent>
      </w:sdt>
      <w:r w:rsidR="00D83EED" w:rsidRPr="00402F05">
        <w:rPr>
          <w:rFonts w:ascii="Times New Roman" w:eastAsiaTheme="minorHAnsi" w:hAnsi="Times New Roman" w:cs="Times New Roman"/>
          <w:sz w:val="24"/>
          <w:szCs w:val="24"/>
        </w:rPr>
        <w:t xml:space="preserve">. </w:t>
      </w:r>
      <w:r w:rsidR="00D774D7" w:rsidRPr="00402F05">
        <w:rPr>
          <w:rFonts w:ascii="Times New Roman" w:eastAsiaTheme="minorHAnsi" w:hAnsi="Times New Roman" w:cs="Times New Roman"/>
          <w:sz w:val="24"/>
          <w:szCs w:val="24"/>
        </w:rPr>
        <w:t>PHMB may absorb into the lens matrix and discharge into the patient's eye over time due to its ionicity and attraction factors. This "uptake and release" can affect disinfection effectiveness, corneal staining, and CLD</w:t>
      </w:r>
      <w:sdt>
        <w:sdtPr>
          <w:rPr>
            <w:rFonts w:ascii="Times New Roman" w:eastAsiaTheme="minorHAnsi" w:hAnsi="Times New Roman" w:cs="Times New Roman"/>
            <w:sz w:val="24"/>
            <w:szCs w:val="24"/>
          </w:rPr>
          <w:id w:val="-145746356"/>
          <w:citation/>
        </w:sdtPr>
        <w:sdtEndPr/>
        <w:sdtContent>
          <w:r w:rsidR="00D83EED" w:rsidRPr="00402F05">
            <w:rPr>
              <w:rFonts w:ascii="Times New Roman" w:eastAsiaTheme="minorHAnsi" w:hAnsi="Times New Roman" w:cs="Times New Roman"/>
              <w:sz w:val="24"/>
              <w:szCs w:val="24"/>
            </w:rPr>
            <w:fldChar w:fldCharType="begin"/>
          </w:r>
          <w:r w:rsidR="00D83EED" w:rsidRPr="00402F05">
            <w:rPr>
              <w:rFonts w:ascii="Times New Roman" w:eastAsiaTheme="minorHAnsi" w:hAnsi="Times New Roman" w:cs="Times New Roman"/>
              <w:sz w:val="24"/>
              <w:szCs w:val="24"/>
            </w:rPr>
            <w:instrText xml:space="preserve"> CITATION Kuc18 \l 1033 </w:instrText>
          </w:r>
          <w:r w:rsidR="00D83EED" w:rsidRPr="00402F05">
            <w:rPr>
              <w:rFonts w:ascii="Times New Roman" w:eastAsiaTheme="minorHAnsi" w:hAnsi="Times New Roman" w:cs="Times New Roman"/>
              <w:sz w:val="24"/>
              <w:szCs w:val="24"/>
            </w:rPr>
            <w:fldChar w:fldCharType="separate"/>
          </w:r>
          <w:r w:rsidR="00D83EED" w:rsidRPr="00402F05">
            <w:rPr>
              <w:rFonts w:ascii="Times New Roman" w:eastAsiaTheme="minorHAnsi" w:hAnsi="Times New Roman" w:cs="Times New Roman"/>
              <w:noProof/>
              <w:sz w:val="24"/>
              <w:szCs w:val="24"/>
            </w:rPr>
            <w:t xml:space="preserve"> (Kuc &amp; Lebow, 2018)</w:t>
          </w:r>
          <w:r w:rsidR="00D83EED" w:rsidRPr="00402F05">
            <w:rPr>
              <w:rFonts w:ascii="Times New Roman" w:eastAsiaTheme="minorHAnsi" w:hAnsi="Times New Roman" w:cs="Times New Roman"/>
              <w:sz w:val="24"/>
              <w:szCs w:val="24"/>
            </w:rPr>
            <w:fldChar w:fldCharType="end"/>
          </w:r>
        </w:sdtContent>
      </w:sdt>
      <w:r w:rsidR="00D83EED" w:rsidRPr="00402F05">
        <w:rPr>
          <w:rFonts w:ascii="Times New Roman" w:eastAsiaTheme="minorHAnsi" w:hAnsi="Times New Roman" w:cs="Times New Roman"/>
          <w:sz w:val="24"/>
          <w:szCs w:val="24"/>
        </w:rPr>
        <w:t>.</w:t>
      </w:r>
      <w:r w:rsidRPr="00402F05">
        <w:rPr>
          <w:rFonts w:ascii="Times New Roman" w:eastAsiaTheme="minorHAnsi" w:hAnsi="Times New Roman" w:cs="Times New Roman"/>
          <w:sz w:val="24"/>
          <w:szCs w:val="24"/>
        </w:rPr>
        <w:t xml:space="preserve"> </w:t>
      </w:r>
    </w:p>
    <w:p w14:paraId="0A07F03A" w14:textId="3EA52A53" w:rsidR="0056476B" w:rsidRPr="00402F05" w:rsidRDefault="00D83EED"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Polyquaternium-1 (Polyquad) is another biocide commonly used in MPS. Like PHMB, Polyquad possesses a cationic mechanism of action, and this contributes to uptake and release.</w:t>
      </w:r>
      <w:r w:rsidR="00D774D7"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 xml:space="preserve">However, </w:t>
      </w:r>
      <w:r w:rsidRPr="00402F05">
        <w:rPr>
          <w:rFonts w:ascii="Times New Roman" w:eastAsiaTheme="minorHAnsi" w:hAnsi="Times New Roman" w:cs="Times New Roman"/>
          <w:sz w:val="24"/>
          <w:szCs w:val="24"/>
        </w:rPr>
        <w:lastRenderedPageBreak/>
        <w:t>this charge-driven absorption is very formula dependent and may be affected by additional ingredients such as Aldox (myristamidopropyl dimethylamine) or citrate, which balance these ionic forces.43 Polyquad also has a larger molecule weight (7,000) than PHMB, which may help reduce a toxic uptake and release mechanism</w:t>
      </w:r>
      <w:sdt>
        <w:sdtPr>
          <w:rPr>
            <w:rFonts w:ascii="Times New Roman" w:eastAsiaTheme="minorHAnsi" w:hAnsi="Times New Roman" w:cs="Times New Roman"/>
            <w:sz w:val="24"/>
            <w:szCs w:val="24"/>
          </w:rPr>
          <w:id w:val="437263403"/>
          <w:citation/>
        </w:sdtPr>
        <w:sdtEndPr/>
        <w:sdtContent>
          <w:r w:rsidR="00112B1D" w:rsidRPr="00402F05">
            <w:rPr>
              <w:rFonts w:ascii="Times New Roman" w:eastAsiaTheme="minorHAnsi" w:hAnsi="Times New Roman" w:cs="Times New Roman"/>
              <w:sz w:val="24"/>
              <w:szCs w:val="24"/>
            </w:rPr>
            <w:fldChar w:fldCharType="begin"/>
          </w:r>
          <w:r w:rsidR="00112B1D" w:rsidRPr="00402F05">
            <w:rPr>
              <w:rFonts w:ascii="Times New Roman" w:eastAsiaTheme="minorHAnsi" w:hAnsi="Times New Roman" w:cs="Times New Roman"/>
              <w:sz w:val="24"/>
              <w:szCs w:val="24"/>
            </w:rPr>
            <w:instrText xml:space="preserve"> CITATION Lyn07 \l 1033 </w:instrText>
          </w:r>
          <w:r w:rsidR="00112B1D" w:rsidRPr="00402F05">
            <w:rPr>
              <w:rFonts w:ascii="Times New Roman" w:eastAsiaTheme="minorHAnsi" w:hAnsi="Times New Roman" w:cs="Times New Roman"/>
              <w:sz w:val="24"/>
              <w:szCs w:val="24"/>
            </w:rPr>
            <w:fldChar w:fldCharType="separate"/>
          </w:r>
          <w:r w:rsidR="00112B1D" w:rsidRPr="00402F05">
            <w:rPr>
              <w:rFonts w:ascii="Times New Roman" w:eastAsiaTheme="minorHAnsi" w:hAnsi="Times New Roman" w:cs="Times New Roman"/>
              <w:noProof/>
              <w:sz w:val="24"/>
              <w:szCs w:val="24"/>
            </w:rPr>
            <w:t xml:space="preserve"> (Lyndon &amp; Senchyna, 2007)</w:t>
          </w:r>
          <w:r w:rsidR="00112B1D" w:rsidRPr="00402F05">
            <w:rPr>
              <w:rFonts w:ascii="Times New Roman" w:eastAsiaTheme="minorHAnsi" w:hAnsi="Times New Roman" w:cs="Times New Roman"/>
              <w:sz w:val="24"/>
              <w:szCs w:val="24"/>
            </w:rPr>
            <w:fldChar w:fldCharType="end"/>
          </w:r>
        </w:sdtContent>
      </w:sdt>
      <w:r w:rsidR="00544D73" w:rsidRPr="00402F05">
        <w:rPr>
          <w:rFonts w:ascii="Times New Roman" w:eastAsiaTheme="minorHAnsi" w:hAnsi="Times New Roman" w:cs="Times New Roman"/>
          <w:sz w:val="24"/>
          <w:szCs w:val="24"/>
        </w:rPr>
        <w:t xml:space="preserve"> </w:t>
      </w:r>
      <w:r w:rsidR="00112B1D" w:rsidRPr="00402F05">
        <w:rPr>
          <w:rFonts w:ascii="Times New Roman" w:eastAsiaTheme="minorHAnsi" w:hAnsi="Times New Roman" w:cs="Times New Roman"/>
          <w:sz w:val="24"/>
          <w:szCs w:val="24"/>
        </w:rPr>
        <w:t>but i</w:t>
      </w:r>
      <w:r w:rsidR="00544D73" w:rsidRPr="00402F05">
        <w:rPr>
          <w:rFonts w:ascii="Times New Roman" w:eastAsiaTheme="minorHAnsi" w:hAnsi="Times New Roman" w:cs="Times New Roman"/>
          <w:sz w:val="24"/>
          <w:szCs w:val="24"/>
        </w:rPr>
        <w:t>ts mode of</w:t>
      </w:r>
      <w:r w:rsidR="00BA52A6"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 xml:space="preserve">action is similar to that </w:t>
      </w:r>
      <w:r w:rsidR="0056476B" w:rsidRPr="00402F05">
        <w:rPr>
          <w:rFonts w:ascii="Times New Roman" w:eastAsiaTheme="minorHAnsi" w:hAnsi="Times New Roman" w:cs="Times New Roman"/>
          <w:sz w:val="24"/>
          <w:szCs w:val="24"/>
        </w:rPr>
        <w:t>of</w:t>
      </w:r>
      <w:r w:rsidR="00544D73" w:rsidRPr="00402F05">
        <w:rPr>
          <w:rFonts w:ascii="Times New Roman" w:eastAsiaTheme="minorHAnsi" w:hAnsi="Times New Roman" w:cs="Times New Roman"/>
          <w:sz w:val="24"/>
          <w:szCs w:val="24"/>
        </w:rPr>
        <w:t xml:space="preserve"> PHMB, in that it attacks</w:t>
      </w:r>
      <w:r w:rsidR="00BA52A6" w:rsidRPr="00402F05">
        <w:rPr>
          <w:rFonts w:ascii="Times New Roman" w:eastAsiaTheme="minorHAnsi" w:hAnsi="Times New Roman" w:cs="Times New Roman"/>
          <w:sz w:val="24"/>
          <w:szCs w:val="24"/>
        </w:rPr>
        <w:t xml:space="preserve"> </w:t>
      </w:r>
      <w:r w:rsidR="00544D73" w:rsidRPr="00402F05">
        <w:rPr>
          <w:rFonts w:ascii="Times New Roman" w:eastAsiaTheme="minorHAnsi" w:hAnsi="Times New Roman" w:cs="Times New Roman"/>
          <w:sz w:val="24"/>
          <w:szCs w:val="24"/>
        </w:rPr>
        <w:t>the plasma membrane of pathogens</w:t>
      </w:r>
      <w:sdt>
        <w:sdtPr>
          <w:rPr>
            <w:rFonts w:ascii="Times New Roman" w:eastAsiaTheme="minorHAnsi" w:hAnsi="Times New Roman" w:cs="Times New Roman"/>
            <w:sz w:val="24"/>
            <w:szCs w:val="24"/>
          </w:rPr>
          <w:id w:val="1808893202"/>
          <w:citation/>
        </w:sdtPr>
        <w:sdtEndPr/>
        <w:sdtContent>
          <w:r w:rsidR="00ED090E" w:rsidRPr="00402F05">
            <w:rPr>
              <w:rFonts w:ascii="Times New Roman" w:eastAsiaTheme="minorHAnsi" w:hAnsi="Times New Roman" w:cs="Times New Roman"/>
              <w:sz w:val="24"/>
              <w:szCs w:val="24"/>
            </w:rPr>
            <w:fldChar w:fldCharType="begin"/>
          </w:r>
          <w:r w:rsidR="00ED090E" w:rsidRPr="00402F05">
            <w:rPr>
              <w:rFonts w:ascii="Times New Roman" w:eastAsiaTheme="minorHAnsi" w:hAnsi="Times New Roman" w:cs="Times New Roman"/>
              <w:sz w:val="24"/>
              <w:szCs w:val="24"/>
            </w:rPr>
            <w:instrText xml:space="preserve"> CITATION Cod05 \l 1033 </w:instrText>
          </w:r>
          <w:r w:rsidR="00ED090E" w:rsidRPr="00402F05">
            <w:rPr>
              <w:rFonts w:ascii="Times New Roman" w:eastAsiaTheme="minorHAnsi" w:hAnsi="Times New Roman" w:cs="Times New Roman"/>
              <w:sz w:val="24"/>
              <w:szCs w:val="24"/>
            </w:rPr>
            <w:fldChar w:fldCharType="separate"/>
          </w:r>
          <w:r w:rsidR="00ED090E" w:rsidRPr="00402F05">
            <w:rPr>
              <w:rFonts w:ascii="Times New Roman" w:eastAsiaTheme="minorHAnsi" w:hAnsi="Times New Roman" w:cs="Times New Roman"/>
              <w:noProof/>
              <w:sz w:val="24"/>
              <w:szCs w:val="24"/>
            </w:rPr>
            <w:t xml:space="preserve"> (Codling, Hann, Maillard, &amp; Russell, 2005)</w:t>
          </w:r>
          <w:r w:rsidR="00ED090E" w:rsidRPr="00402F05">
            <w:rPr>
              <w:rFonts w:ascii="Times New Roman" w:eastAsiaTheme="minorHAnsi" w:hAnsi="Times New Roman" w:cs="Times New Roman"/>
              <w:sz w:val="24"/>
              <w:szCs w:val="24"/>
            </w:rPr>
            <w:fldChar w:fldCharType="end"/>
          </w:r>
        </w:sdtContent>
      </w:sdt>
      <w:r w:rsidR="00544D73" w:rsidRPr="00402F05">
        <w:rPr>
          <w:rFonts w:ascii="Times New Roman" w:eastAsiaTheme="minorHAnsi" w:hAnsi="Times New Roman" w:cs="Times New Roman"/>
          <w:sz w:val="24"/>
          <w:szCs w:val="24"/>
        </w:rPr>
        <w:t xml:space="preserve">. </w:t>
      </w:r>
    </w:p>
    <w:p w14:paraId="79C71962" w14:textId="69DD6716" w:rsidR="00BA52A6" w:rsidRPr="00402F05" w:rsidRDefault="00544D73"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 xml:space="preserve"> </w:t>
      </w:r>
    </w:p>
    <w:p w14:paraId="09E77944" w14:textId="637CB052" w:rsidR="007711DD" w:rsidRPr="00402F05" w:rsidRDefault="00544D73"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A recent addition to the marketplace used a novel preservative within the</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ophthalmic field, called alexidine. This agent is a cationic</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bisbiguanide that has a long history of use in oral</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mouthwashes</w:t>
      </w:r>
      <w:sdt>
        <w:sdtPr>
          <w:rPr>
            <w:rFonts w:ascii="Times New Roman" w:eastAsiaTheme="minorHAnsi" w:hAnsi="Times New Roman" w:cs="Times New Roman"/>
            <w:sz w:val="24"/>
            <w:szCs w:val="24"/>
          </w:rPr>
          <w:id w:val="1444037488"/>
          <w:citation/>
        </w:sdtPr>
        <w:sdtEndPr/>
        <w:sdtContent>
          <w:r w:rsidR="00E773B7" w:rsidRPr="00402F05">
            <w:rPr>
              <w:rFonts w:ascii="Times New Roman" w:eastAsiaTheme="minorHAnsi" w:hAnsi="Times New Roman" w:cs="Times New Roman"/>
              <w:sz w:val="24"/>
              <w:szCs w:val="24"/>
            </w:rPr>
            <w:fldChar w:fldCharType="begin"/>
          </w:r>
          <w:r w:rsidR="00E773B7" w:rsidRPr="00402F05">
            <w:rPr>
              <w:rFonts w:ascii="Times New Roman" w:eastAsiaTheme="minorHAnsi" w:hAnsi="Times New Roman" w:cs="Times New Roman"/>
              <w:sz w:val="24"/>
              <w:szCs w:val="24"/>
            </w:rPr>
            <w:instrText xml:space="preserve"> CITATION Car77 \l 1033 </w:instrText>
          </w:r>
          <w:r w:rsidR="00E773B7" w:rsidRPr="00402F05">
            <w:rPr>
              <w:rFonts w:ascii="Times New Roman" w:eastAsiaTheme="minorHAnsi" w:hAnsi="Times New Roman" w:cs="Times New Roman"/>
              <w:sz w:val="24"/>
              <w:szCs w:val="24"/>
            </w:rPr>
            <w:fldChar w:fldCharType="separate"/>
          </w:r>
          <w:r w:rsidR="00E773B7" w:rsidRPr="00402F05">
            <w:rPr>
              <w:rFonts w:ascii="Times New Roman" w:eastAsiaTheme="minorHAnsi" w:hAnsi="Times New Roman" w:cs="Times New Roman"/>
              <w:noProof/>
              <w:sz w:val="24"/>
              <w:szCs w:val="24"/>
            </w:rPr>
            <w:t xml:space="preserve"> (Carlson, Porter, &amp; Alms, 1977)</w:t>
          </w:r>
          <w:r w:rsidR="00E773B7"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xml:space="preserve"> and has</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been shown to be highly effective against a variety of</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bacteria</w:t>
      </w:r>
      <w:sdt>
        <w:sdtPr>
          <w:rPr>
            <w:rFonts w:ascii="Times New Roman" w:eastAsiaTheme="minorHAnsi" w:hAnsi="Times New Roman" w:cs="Times New Roman"/>
            <w:sz w:val="24"/>
            <w:szCs w:val="24"/>
          </w:rPr>
          <w:id w:val="-1126074890"/>
          <w:citation/>
        </w:sdtPr>
        <w:sdtEndPr/>
        <w:sdtContent>
          <w:r w:rsidR="00E65873" w:rsidRPr="00402F05">
            <w:rPr>
              <w:rFonts w:ascii="Times New Roman" w:eastAsiaTheme="minorHAnsi" w:hAnsi="Times New Roman" w:cs="Times New Roman"/>
              <w:sz w:val="24"/>
              <w:szCs w:val="24"/>
            </w:rPr>
            <w:fldChar w:fldCharType="begin"/>
          </w:r>
          <w:r w:rsidR="00E65873" w:rsidRPr="00402F05">
            <w:rPr>
              <w:rFonts w:ascii="Times New Roman" w:eastAsiaTheme="minorHAnsi" w:hAnsi="Times New Roman" w:cs="Times New Roman"/>
              <w:sz w:val="24"/>
              <w:szCs w:val="24"/>
            </w:rPr>
            <w:instrText xml:space="preserve"> CITATION Cha89 \l 1033 </w:instrText>
          </w:r>
          <w:r w:rsidR="00E65873" w:rsidRPr="00402F05">
            <w:rPr>
              <w:rFonts w:ascii="Times New Roman" w:eastAsiaTheme="minorHAnsi" w:hAnsi="Times New Roman" w:cs="Times New Roman"/>
              <w:sz w:val="24"/>
              <w:szCs w:val="24"/>
            </w:rPr>
            <w:fldChar w:fldCharType="separate"/>
          </w:r>
          <w:r w:rsidR="00E65873" w:rsidRPr="00402F05">
            <w:rPr>
              <w:rFonts w:ascii="Times New Roman" w:eastAsiaTheme="minorHAnsi" w:hAnsi="Times New Roman" w:cs="Times New Roman"/>
              <w:noProof/>
              <w:sz w:val="24"/>
              <w:szCs w:val="24"/>
            </w:rPr>
            <w:t xml:space="preserve"> (Chaumer &amp; Gilbert, 1989)</w:t>
          </w:r>
          <w:r w:rsidR="00E65873"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xml:space="preserve"> and also</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i/>
          <w:iCs/>
          <w:sz w:val="24"/>
          <w:szCs w:val="24"/>
        </w:rPr>
        <w:t>Acanthamoeba</w:t>
      </w:r>
      <w:r w:rsidRPr="00402F05">
        <w:rPr>
          <w:rFonts w:ascii="Times New Roman" w:eastAsiaTheme="minorHAnsi" w:hAnsi="Times New Roman" w:cs="Times New Roman"/>
          <w:sz w:val="24"/>
          <w:szCs w:val="24"/>
        </w:rPr>
        <w:t xml:space="preserve"> </w:t>
      </w:r>
      <w:sdt>
        <w:sdtPr>
          <w:rPr>
            <w:rFonts w:ascii="Times New Roman" w:eastAsiaTheme="minorHAnsi" w:hAnsi="Times New Roman" w:cs="Times New Roman"/>
            <w:sz w:val="24"/>
            <w:szCs w:val="24"/>
          </w:rPr>
          <w:id w:val="409661321"/>
          <w:citation/>
        </w:sdtPr>
        <w:sdtEndPr/>
        <w:sdtContent>
          <w:r w:rsidR="00E65873" w:rsidRPr="00402F05">
            <w:rPr>
              <w:rFonts w:ascii="Times New Roman" w:eastAsiaTheme="minorHAnsi" w:hAnsi="Times New Roman" w:cs="Times New Roman"/>
              <w:sz w:val="24"/>
              <w:szCs w:val="24"/>
            </w:rPr>
            <w:fldChar w:fldCharType="begin"/>
          </w:r>
          <w:r w:rsidR="00E65873" w:rsidRPr="00402F05">
            <w:rPr>
              <w:rFonts w:ascii="Times New Roman" w:eastAsiaTheme="minorHAnsi" w:hAnsi="Times New Roman" w:cs="Times New Roman"/>
              <w:sz w:val="24"/>
              <w:szCs w:val="24"/>
            </w:rPr>
            <w:instrText xml:space="preserve"> CITATION Bor05 \l 1033 </w:instrText>
          </w:r>
          <w:r w:rsidR="00E65873" w:rsidRPr="00402F05">
            <w:rPr>
              <w:rFonts w:ascii="Times New Roman" w:eastAsiaTheme="minorHAnsi" w:hAnsi="Times New Roman" w:cs="Times New Roman"/>
              <w:sz w:val="24"/>
              <w:szCs w:val="24"/>
            </w:rPr>
            <w:fldChar w:fldCharType="separate"/>
          </w:r>
          <w:r w:rsidR="00E65873" w:rsidRPr="00402F05">
            <w:rPr>
              <w:rFonts w:ascii="Times New Roman" w:eastAsiaTheme="minorHAnsi" w:hAnsi="Times New Roman" w:cs="Times New Roman"/>
              <w:noProof/>
              <w:sz w:val="24"/>
              <w:szCs w:val="24"/>
            </w:rPr>
            <w:t>(Borazjani &amp; Kilvington, 2005)</w:t>
          </w:r>
          <w:r w:rsidR="00E65873"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It is similar</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in structure to chlorhexidine, with additional ethylhexyl</w:t>
      </w:r>
      <w:r w:rsidR="0056476B"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end</w:t>
      </w:r>
      <w:r w:rsidR="00B434CD" w:rsidRPr="00402F05">
        <w:rPr>
          <w:rFonts w:ascii="Times New Roman" w:eastAsiaTheme="minorHAnsi" w:hAnsi="Times New Roman" w:cs="Times New Roman"/>
          <w:sz w:val="24"/>
          <w:szCs w:val="24"/>
        </w:rPr>
        <w:t>-</w:t>
      </w:r>
      <w:r w:rsidRPr="00402F05">
        <w:rPr>
          <w:rFonts w:ascii="Times New Roman" w:eastAsiaTheme="minorHAnsi" w:hAnsi="Times New Roman" w:cs="Times New Roman"/>
          <w:sz w:val="24"/>
          <w:szCs w:val="24"/>
        </w:rPr>
        <w:t>groups. It is more rapid in</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its antimicrobial action than chlorhexidine and so was used</w:t>
      </w:r>
      <w:r w:rsidR="0056476B"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in much lower concentrations than those required for</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chlorhexidine and also exhibits</w:t>
      </w:r>
      <w:r w:rsidR="00E65873"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excellent fungicidal activity</w:t>
      </w:r>
      <w:sdt>
        <w:sdtPr>
          <w:rPr>
            <w:rFonts w:ascii="Times New Roman" w:eastAsiaTheme="minorHAnsi" w:hAnsi="Times New Roman" w:cs="Times New Roman"/>
            <w:sz w:val="24"/>
            <w:szCs w:val="24"/>
          </w:rPr>
          <w:id w:val="1869178660"/>
          <w:citation/>
        </w:sdtPr>
        <w:sdtEndPr/>
        <w:sdtContent>
          <w:r w:rsidR="00E65873" w:rsidRPr="00402F05">
            <w:rPr>
              <w:rFonts w:ascii="Times New Roman" w:eastAsiaTheme="minorHAnsi" w:hAnsi="Times New Roman" w:cs="Times New Roman"/>
              <w:sz w:val="24"/>
              <w:szCs w:val="24"/>
            </w:rPr>
            <w:fldChar w:fldCharType="begin"/>
          </w:r>
          <w:r w:rsidR="00E65873" w:rsidRPr="00402F05">
            <w:rPr>
              <w:rFonts w:ascii="Times New Roman" w:eastAsiaTheme="minorHAnsi" w:hAnsi="Times New Roman" w:cs="Times New Roman"/>
              <w:sz w:val="24"/>
              <w:szCs w:val="24"/>
            </w:rPr>
            <w:instrText xml:space="preserve"> CITATION Lyn07 \l 1033 </w:instrText>
          </w:r>
          <w:r w:rsidR="00E65873" w:rsidRPr="00402F05">
            <w:rPr>
              <w:rFonts w:ascii="Times New Roman" w:eastAsiaTheme="minorHAnsi" w:hAnsi="Times New Roman" w:cs="Times New Roman"/>
              <w:sz w:val="24"/>
              <w:szCs w:val="24"/>
            </w:rPr>
            <w:fldChar w:fldCharType="separate"/>
          </w:r>
          <w:r w:rsidR="00E65873" w:rsidRPr="00402F05">
            <w:rPr>
              <w:rFonts w:ascii="Times New Roman" w:eastAsiaTheme="minorHAnsi" w:hAnsi="Times New Roman" w:cs="Times New Roman"/>
              <w:noProof/>
              <w:sz w:val="24"/>
              <w:szCs w:val="24"/>
            </w:rPr>
            <w:t xml:space="preserve"> (Lyndon &amp; Senchyna, 2007)</w:t>
          </w:r>
          <w:r w:rsidR="00E65873"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r w:rsidR="00DB247B"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Myristamidopropyl dimethylamine (MAPD) is used under</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 xml:space="preserve">the tradename Aldox and </w:t>
      </w:r>
      <w:r w:rsidR="00112B1D" w:rsidRPr="00402F05">
        <w:rPr>
          <w:rFonts w:ascii="Times New Roman" w:eastAsiaTheme="minorHAnsi" w:hAnsi="Times New Roman" w:cs="Times New Roman"/>
          <w:sz w:val="24"/>
          <w:szCs w:val="24"/>
        </w:rPr>
        <w:t xml:space="preserve">its </w:t>
      </w:r>
      <w:r w:rsidRPr="00402F05">
        <w:rPr>
          <w:rFonts w:ascii="Times New Roman" w:eastAsiaTheme="minorHAnsi" w:hAnsi="Times New Roman" w:cs="Times New Roman"/>
          <w:sz w:val="24"/>
          <w:szCs w:val="24"/>
        </w:rPr>
        <w:t>a cationic</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amidoamine also known as stearamidopropyl dimethylamine</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and has been shown to have both antifungal and</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antiamoebic activity</w:t>
      </w:r>
      <w:sdt>
        <w:sdtPr>
          <w:rPr>
            <w:rFonts w:ascii="Times New Roman" w:eastAsiaTheme="minorHAnsi" w:hAnsi="Times New Roman" w:cs="Times New Roman"/>
            <w:sz w:val="24"/>
            <w:szCs w:val="24"/>
          </w:rPr>
          <w:id w:val="711771578"/>
          <w:citation/>
        </w:sdtPr>
        <w:sdtEndPr/>
        <w:sdtContent>
          <w:r w:rsidR="00E65873" w:rsidRPr="00402F05">
            <w:rPr>
              <w:rFonts w:ascii="Times New Roman" w:eastAsiaTheme="minorHAnsi" w:hAnsi="Times New Roman" w:cs="Times New Roman"/>
              <w:sz w:val="24"/>
              <w:szCs w:val="24"/>
            </w:rPr>
            <w:fldChar w:fldCharType="begin"/>
          </w:r>
          <w:r w:rsidR="00E65873" w:rsidRPr="00402F05">
            <w:rPr>
              <w:rFonts w:ascii="Times New Roman" w:eastAsiaTheme="minorHAnsi" w:hAnsi="Times New Roman" w:cs="Times New Roman"/>
              <w:sz w:val="24"/>
              <w:szCs w:val="24"/>
            </w:rPr>
            <w:instrText xml:space="preserve"> CITATION Cod05 \l 1033 </w:instrText>
          </w:r>
          <w:r w:rsidR="00112B1D" w:rsidRPr="00402F05">
            <w:rPr>
              <w:rFonts w:ascii="Times New Roman" w:eastAsiaTheme="minorHAnsi" w:hAnsi="Times New Roman" w:cs="Times New Roman"/>
              <w:sz w:val="24"/>
              <w:szCs w:val="24"/>
            </w:rPr>
            <w:instrText xml:space="preserve"> \m Lyn07</w:instrText>
          </w:r>
          <w:r w:rsidR="00E65873" w:rsidRPr="00402F05">
            <w:rPr>
              <w:rFonts w:ascii="Times New Roman" w:eastAsiaTheme="minorHAnsi" w:hAnsi="Times New Roman" w:cs="Times New Roman"/>
              <w:sz w:val="24"/>
              <w:szCs w:val="24"/>
            </w:rPr>
            <w:fldChar w:fldCharType="separate"/>
          </w:r>
          <w:r w:rsidR="00112B1D" w:rsidRPr="00402F05">
            <w:rPr>
              <w:rFonts w:ascii="Times New Roman" w:eastAsiaTheme="minorHAnsi" w:hAnsi="Times New Roman" w:cs="Times New Roman"/>
              <w:noProof/>
              <w:sz w:val="24"/>
              <w:szCs w:val="24"/>
            </w:rPr>
            <w:t xml:space="preserve"> (Codling, Hann, Maillard, &amp; Russell, 2005; Lyndon &amp; Senchyna, 2007)</w:t>
          </w:r>
          <w:r w:rsidR="00E65873"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p>
    <w:p w14:paraId="0A97BFF4" w14:textId="480618C4" w:rsidR="00544D73" w:rsidRPr="00402F05" w:rsidRDefault="00544D73" w:rsidP="00402F05">
      <w:pPr>
        <w:autoSpaceDE w:val="0"/>
        <w:autoSpaceDN w:val="0"/>
        <w:adjustRightInd w:val="0"/>
        <w:spacing w:after="0" w:line="360" w:lineRule="auto"/>
        <w:jc w:val="both"/>
        <w:rPr>
          <w:rFonts w:ascii="Times New Roman" w:eastAsiaTheme="minorHAnsi" w:hAnsi="Times New Roman" w:cs="Times New Roman"/>
          <w:b/>
          <w:bCs/>
          <w:sz w:val="24"/>
          <w:szCs w:val="24"/>
        </w:rPr>
      </w:pPr>
    </w:p>
    <w:p w14:paraId="1D60EDCC" w14:textId="40DC7E8F" w:rsidR="00544D73" w:rsidRPr="00402F05" w:rsidRDefault="00544D73"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A variety of</w:t>
      </w:r>
      <w:r w:rsidR="0043049A" w:rsidRPr="00402F05">
        <w:rPr>
          <w:rFonts w:ascii="Times New Roman" w:eastAsiaTheme="minorHAnsi" w:hAnsi="Times New Roman" w:cs="Times New Roman"/>
          <w:sz w:val="24"/>
          <w:szCs w:val="24"/>
        </w:rPr>
        <w:t xml:space="preserve"> chelating</w:t>
      </w:r>
      <w:r w:rsidRPr="00402F05">
        <w:rPr>
          <w:rFonts w:ascii="Times New Roman" w:eastAsiaTheme="minorHAnsi" w:hAnsi="Times New Roman" w:cs="Times New Roman"/>
          <w:sz w:val="24"/>
          <w:szCs w:val="24"/>
        </w:rPr>
        <w:t xml:space="preserve"> agents are added to modern care regimens</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either to act synergistically with other agents to improve</w:t>
      </w:r>
      <w:r w:rsidR="00E65873"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disinfection efficacy or to aid in removal of tear film</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components, typically proteins.</w:t>
      </w:r>
      <w:r w:rsidR="0043049A" w:rsidRPr="00402F05">
        <w:rPr>
          <w:rFonts w:ascii="Times New Roman" w:eastAsiaTheme="minorHAnsi" w:hAnsi="Times New Roman" w:cs="Times New Roman"/>
          <w:sz w:val="24"/>
          <w:szCs w:val="24"/>
        </w:rPr>
        <w:t xml:space="preserve"> The common chelating agents are; EDTA, Citrate, and Hydroxyalkyl phosphonate.</w:t>
      </w:r>
    </w:p>
    <w:p w14:paraId="1E668ECE" w14:textId="07BD6E7D" w:rsidR="00BA52A6" w:rsidRPr="00402F05" w:rsidRDefault="00544D73"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 xml:space="preserve">Ethylenediamine </w:t>
      </w:r>
      <w:r w:rsidR="00DB247B" w:rsidRPr="00402F05">
        <w:rPr>
          <w:rFonts w:ascii="Times New Roman" w:eastAsiaTheme="minorHAnsi" w:hAnsi="Times New Roman" w:cs="Times New Roman"/>
          <w:sz w:val="24"/>
          <w:szCs w:val="24"/>
        </w:rPr>
        <w:t>tetra acetic</w:t>
      </w:r>
      <w:r w:rsidRPr="00402F05">
        <w:rPr>
          <w:rFonts w:ascii="Times New Roman" w:eastAsiaTheme="minorHAnsi" w:hAnsi="Times New Roman" w:cs="Times New Roman"/>
          <w:sz w:val="24"/>
          <w:szCs w:val="24"/>
        </w:rPr>
        <w:t xml:space="preserve"> acid (EDTA) is a cationic</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chelating agent that binds free metals and enhances</w:t>
      </w:r>
      <w:r w:rsidR="00975933"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antimicrobial activity of disinfectants and is found in the</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majority of multipurpose products. Its mechanism of action</w:t>
      </w:r>
      <w:r w:rsidR="00975933"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is believed to involve the sequestration of ions such as</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calcium and magnesium that normally compete with</w:t>
      </w:r>
      <w:r w:rsidR="00975933"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positively charged preservative molecules for active sites on</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microbial cell walls. As a consequence, microbes become</w:t>
      </w:r>
      <w:r w:rsidR="00975933"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 xml:space="preserve">more susceptible to preservative penetration </w:t>
      </w:r>
      <w:sdt>
        <w:sdtPr>
          <w:rPr>
            <w:rFonts w:ascii="Times New Roman" w:eastAsiaTheme="minorHAnsi" w:hAnsi="Times New Roman" w:cs="Times New Roman"/>
            <w:sz w:val="24"/>
            <w:szCs w:val="24"/>
          </w:rPr>
          <w:id w:val="-1376076357"/>
          <w:citation/>
        </w:sdtPr>
        <w:sdtEndPr/>
        <w:sdtContent>
          <w:r w:rsidR="00307451" w:rsidRPr="00402F05">
            <w:rPr>
              <w:rFonts w:ascii="Times New Roman" w:eastAsiaTheme="minorHAnsi" w:hAnsi="Times New Roman" w:cs="Times New Roman"/>
              <w:sz w:val="24"/>
              <w:szCs w:val="24"/>
            </w:rPr>
            <w:fldChar w:fldCharType="begin"/>
          </w:r>
          <w:r w:rsidR="00307451" w:rsidRPr="00402F05">
            <w:rPr>
              <w:rFonts w:ascii="Times New Roman" w:eastAsiaTheme="minorHAnsi" w:hAnsi="Times New Roman" w:cs="Times New Roman"/>
              <w:sz w:val="24"/>
              <w:szCs w:val="24"/>
            </w:rPr>
            <w:instrText xml:space="preserve"> CITATION Lyn07 \l 1033 </w:instrText>
          </w:r>
          <w:r w:rsidR="00307451" w:rsidRPr="00402F05">
            <w:rPr>
              <w:rFonts w:ascii="Times New Roman" w:eastAsiaTheme="minorHAnsi" w:hAnsi="Times New Roman" w:cs="Times New Roman"/>
              <w:sz w:val="24"/>
              <w:szCs w:val="24"/>
            </w:rPr>
            <w:fldChar w:fldCharType="separate"/>
          </w:r>
          <w:r w:rsidR="00307451" w:rsidRPr="00402F05">
            <w:rPr>
              <w:rFonts w:ascii="Times New Roman" w:eastAsiaTheme="minorHAnsi" w:hAnsi="Times New Roman" w:cs="Times New Roman"/>
              <w:noProof/>
              <w:sz w:val="24"/>
              <w:szCs w:val="24"/>
            </w:rPr>
            <w:t>(Lyndon &amp; Senchyna, 2007)</w:t>
          </w:r>
          <w:r w:rsidR="00307451"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r w:rsidR="00856526" w:rsidRPr="00402F05">
        <w:rPr>
          <w:rFonts w:ascii="Times New Roman" w:eastAsiaTheme="minorHAnsi" w:hAnsi="Times New Roman" w:cs="Times New Roman"/>
          <w:sz w:val="24"/>
          <w:szCs w:val="24"/>
        </w:rPr>
        <w:t xml:space="preserve"> </w:t>
      </w:r>
      <w:r w:rsidR="00DB247B" w:rsidRPr="00402F05">
        <w:rPr>
          <w:rFonts w:ascii="Times New Roman" w:eastAsiaTheme="minorHAnsi" w:hAnsi="Times New Roman" w:cs="Times New Roman"/>
          <w:sz w:val="24"/>
          <w:szCs w:val="24"/>
        </w:rPr>
        <w:t>Hydroxyalkyl phosphonate</w:t>
      </w:r>
      <w:r w:rsidRPr="00402F05">
        <w:rPr>
          <w:rFonts w:ascii="Times New Roman" w:eastAsiaTheme="minorHAnsi" w:hAnsi="Times New Roman" w:cs="Times New Roman"/>
          <w:sz w:val="24"/>
          <w:szCs w:val="24"/>
        </w:rPr>
        <w:t xml:space="preserve"> is marketed under the</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tradename Hydranate. A sequestering agent, Hydranate forms a</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complex with calcium, breaking the links between the</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deposits and the lens, as well as between the different</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protein elements. As a multifunctional molecule with</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multiple negative charges, it is attracted to tear proteins</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 xml:space="preserve">and, by </w:t>
      </w:r>
      <w:r w:rsidRPr="00402F05">
        <w:rPr>
          <w:rFonts w:ascii="Times New Roman" w:eastAsiaTheme="minorHAnsi" w:hAnsi="Times New Roman" w:cs="Times New Roman"/>
          <w:sz w:val="24"/>
          <w:szCs w:val="24"/>
        </w:rPr>
        <w:lastRenderedPageBreak/>
        <w:t>attaching to the proteins and separating them from</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the lens through repulsive forces, the deposits are removed</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from the lens and then dispersed</w:t>
      </w:r>
      <w:r w:rsidR="00307451" w:rsidRPr="00402F05">
        <w:rPr>
          <w:rFonts w:ascii="Times New Roman" w:eastAsiaTheme="minorHAnsi" w:hAnsi="Times New Roman" w:cs="Times New Roman"/>
          <w:sz w:val="24"/>
          <w:szCs w:val="24"/>
        </w:rPr>
        <w:t xml:space="preserve"> </w:t>
      </w:r>
      <w:sdt>
        <w:sdtPr>
          <w:rPr>
            <w:rFonts w:ascii="Times New Roman" w:eastAsiaTheme="minorHAnsi" w:hAnsi="Times New Roman" w:cs="Times New Roman"/>
            <w:sz w:val="24"/>
            <w:szCs w:val="24"/>
          </w:rPr>
          <w:id w:val="1538627624"/>
          <w:citation/>
        </w:sdtPr>
        <w:sdtEndPr/>
        <w:sdtContent>
          <w:r w:rsidR="00307451" w:rsidRPr="00402F05">
            <w:rPr>
              <w:rFonts w:ascii="Times New Roman" w:eastAsiaTheme="minorHAnsi" w:hAnsi="Times New Roman" w:cs="Times New Roman"/>
              <w:sz w:val="24"/>
              <w:szCs w:val="24"/>
            </w:rPr>
            <w:fldChar w:fldCharType="begin"/>
          </w:r>
          <w:r w:rsidR="00307451" w:rsidRPr="00402F05">
            <w:rPr>
              <w:rFonts w:ascii="Times New Roman" w:eastAsiaTheme="minorHAnsi" w:hAnsi="Times New Roman" w:cs="Times New Roman"/>
              <w:sz w:val="24"/>
              <w:szCs w:val="24"/>
            </w:rPr>
            <w:instrText xml:space="preserve"> CITATION Lyn07 \l 1033 </w:instrText>
          </w:r>
          <w:r w:rsidR="00307451" w:rsidRPr="00402F05">
            <w:rPr>
              <w:rFonts w:ascii="Times New Roman" w:eastAsiaTheme="minorHAnsi" w:hAnsi="Times New Roman" w:cs="Times New Roman"/>
              <w:sz w:val="24"/>
              <w:szCs w:val="24"/>
            </w:rPr>
            <w:fldChar w:fldCharType="separate"/>
          </w:r>
          <w:r w:rsidR="00307451" w:rsidRPr="00402F05">
            <w:rPr>
              <w:rFonts w:ascii="Times New Roman" w:eastAsiaTheme="minorHAnsi" w:hAnsi="Times New Roman" w:cs="Times New Roman"/>
              <w:noProof/>
              <w:sz w:val="24"/>
              <w:szCs w:val="24"/>
            </w:rPr>
            <w:t>(Lyndon &amp; Senchyna, 2007)</w:t>
          </w:r>
          <w:r w:rsidR="00307451"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p>
    <w:p w14:paraId="2556DE57" w14:textId="4CDED820" w:rsidR="00BA52A6" w:rsidRPr="00402F05" w:rsidRDefault="00544D73"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Propylene glycol is an organic compound (a diol alcohol)</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that is hygroscopic and miscible with water, acetone and</w:t>
      </w:r>
      <w:r w:rsidR="00B04E04"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chloroform and is manufactured by the hydration of</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propylene oxide. It is conventionally used as a moisturi</w:t>
      </w:r>
      <w:r w:rsidR="00BB0773" w:rsidRPr="00402F05">
        <w:rPr>
          <w:rFonts w:ascii="Times New Roman" w:eastAsiaTheme="minorHAnsi" w:hAnsi="Times New Roman" w:cs="Times New Roman"/>
          <w:sz w:val="24"/>
          <w:szCs w:val="24"/>
        </w:rPr>
        <w:t>z</w:t>
      </w:r>
      <w:r w:rsidRPr="00402F05">
        <w:rPr>
          <w:rFonts w:ascii="Times New Roman" w:eastAsiaTheme="minorHAnsi" w:hAnsi="Times New Roman" w:cs="Times New Roman"/>
          <w:sz w:val="24"/>
          <w:szCs w:val="24"/>
        </w:rPr>
        <w:t>er</w:t>
      </w:r>
      <w:r w:rsidR="00B04E04"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in medicines, cosmetics, food and tobacco products, as a</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medical and sexual lubricant (personal lubricant), as a</w:t>
      </w:r>
      <w:r w:rsidR="00B04E04"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 xml:space="preserve">humectant food additive (E1520), in hand </w:t>
      </w:r>
      <w:r w:rsidR="00DB247B" w:rsidRPr="00402F05">
        <w:rPr>
          <w:rFonts w:ascii="Times New Roman" w:eastAsiaTheme="minorHAnsi" w:hAnsi="Times New Roman" w:cs="Times New Roman"/>
          <w:sz w:val="24"/>
          <w:szCs w:val="24"/>
        </w:rPr>
        <w:t>sanitizers</w:t>
      </w:r>
      <w:r w:rsidRPr="00402F05">
        <w:rPr>
          <w:rFonts w:ascii="Times New Roman" w:eastAsiaTheme="minorHAnsi" w:hAnsi="Times New Roman" w:cs="Times New Roman"/>
          <w:sz w:val="24"/>
          <w:szCs w:val="24"/>
        </w:rPr>
        <w:t>,</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antibacterial lotions and saline solutions and as a main</w:t>
      </w:r>
      <w:r w:rsidR="00B04E04"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ingredient in many cosmetic products, including baby</w:t>
      </w:r>
      <w:r w:rsidR="00BA52A6"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 xml:space="preserve">wipes, bubble baths and shampoos. </w:t>
      </w:r>
      <w:r w:rsidR="00DB247B" w:rsidRPr="00402F05">
        <w:rPr>
          <w:rFonts w:ascii="Times New Roman" w:eastAsiaTheme="minorHAnsi" w:hAnsi="Times New Roman" w:cs="Times New Roman"/>
          <w:sz w:val="24"/>
          <w:szCs w:val="24"/>
        </w:rPr>
        <w:t>It’s</w:t>
      </w:r>
      <w:r w:rsidR="00112B1D"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an agent</w:t>
      </w:r>
      <w:r w:rsidR="00112B1D" w:rsidRPr="00402F05">
        <w:rPr>
          <w:rFonts w:ascii="Times New Roman" w:eastAsiaTheme="minorHAnsi" w:hAnsi="Times New Roman" w:cs="Times New Roman"/>
          <w:sz w:val="24"/>
          <w:szCs w:val="24"/>
        </w:rPr>
        <w:t xml:space="preserve"> that </w:t>
      </w:r>
      <w:r w:rsidRPr="00402F05">
        <w:rPr>
          <w:rFonts w:ascii="Times New Roman" w:eastAsiaTheme="minorHAnsi" w:hAnsi="Times New Roman" w:cs="Times New Roman"/>
          <w:sz w:val="24"/>
          <w:szCs w:val="24"/>
        </w:rPr>
        <w:t>enhance</w:t>
      </w:r>
      <w:r w:rsidR="00112B1D" w:rsidRPr="00402F05">
        <w:rPr>
          <w:rFonts w:ascii="Times New Roman" w:eastAsiaTheme="minorHAnsi" w:hAnsi="Times New Roman" w:cs="Times New Roman"/>
          <w:sz w:val="24"/>
          <w:szCs w:val="24"/>
        </w:rPr>
        <w:t>s</w:t>
      </w:r>
      <w:r w:rsidRPr="00402F05">
        <w:rPr>
          <w:rFonts w:ascii="Times New Roman" w:eastAsiaTheme="minorHAnsi" w:hAnsi="Times New Roman" w:cs="Times New Roman"/>
          <w:sz w:val="24"/>
          <w:szCs w:val="24"/>
        </w:rPr>
        <w:t xml:space="preserve"> water retention on the surface of</w:t>
      </w:r>
      <w:r w:rsidR="00B04E04"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hydrogel lenses</w:t>
      </w:r>
      <w:sdt>
        <w:sdtPr>
          <w:rPr>
            <w:rFonts w:ascii="Times New Roman" w:eastAsiaTheme="minorHAnsi" w:hAnsi="Times New Roman" w:cs="Times New Roman"/>
            <w:sz w:val="24"/>
            <w:szCs w:val="24"/>
          </w:rPr>
          <w:id w:val="-1174808233"/>
          <w:citation/>
        </w:sdtPr>
        <w:sdtEndPr/>
        <w:sdtContent>
          <w:r w:rsidR="00307451" w:rsidRPr="00402F05">
            <w:rPr>
              <w:rFonts w:ascii="Times New Roman" w:eastAsiaTheme="minorHAnsi" w:hAnsi="Times New Roman" w:cs="Times New Roman"/>
              <w:sz w:val="24"/>
              <w:szCs w:val="24"/>
            </w:rPr>
            <w:fldChar w:fldCharType="begin"/>
          </w:r>
          <w:r w:rsidR="00307451" w:rsidRPr="00402F05">
            <w:rPr>
              <w:rFonts w:ascii="Times New Roman" w:eastAsiaTheme="minorHAnsi" w:hAnsi="Times New Roman" w:cs="Times New Roman"/>
              <w:sz w:val="24"/>
              <w:szCs w:val="24"/>
            </w:rPr>
            <w:instrText xml:space="preserve"> CITATION Lyn07 \l 1033 </w:instrText>
          </w:r>
          <w:r w:rsidR="00307451" w:rsidRPr="00402F05">
            <w:rPr>
              <w:rFonts w:ascii="Times New Roman" w:eastAsiaTheme="minorHAnsi" w:hAnsi="Times New Roman" w:cs="Times New Roman"/>
              <w:sz w:val="24"/>
              <w:szCs w:val="24"/>
            </w:rPr>
            <w:fldChar w:fldCharType="separate"/>
          </w:r>
          <w:r w:rsidR="00307451" w:rsidRPr="00402F05">
            <w:rPr>
              <w:rFonts w:ascii="Times New Roman" w:eastAsiaTheme="minorHAnsi" w:hAnsi="Times New Roman" w:cs="Times New Roman"/>
              <w:noProof/>
              <w:sz w:val="24"/>
              <w:szCs w:val="24"/>
            </w:rPr>
            <w:t xml:space="preserve"> (Lyndon &amp; Senchyna, 2007)</w:t>
          </w:r>
          <w:r w:rsidR="00307451"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r w:rsidR="00BA52A6" w:rsidRPr="00402F05">
        <w:rPr>
          <w:rFonts w:ascii="Times New Roman" w:eastAsiaTheme="minorHAnsi" w:hAnsi="Times New Roman" w:cs="Times New Roman"/>
          <w:sz w:val="24"/>
          <w:szCs w:val="24"/>
        </w:rPr>
        <w:t xml:space="preserve"> </w:t>
      </w:r>
    </w:p>
    <w:p w14:paraId="1C1610A7" w14:textId="77777777" w:rsidR="00D924E7" w:rsidRPr="00402F05" w:rsidRDefault="00D924E7" w:rsidP="00402F05">
      <w:pPr>
        <w:autoSpaceDE w:val="0"/>
        <w:autoSpaceDN w:val="0"/>
        <w:adjustRightInd w:val="0"/>
        <w:spacing w:after="0" w:line="360" w:lineRule="auto"/>
        <w:jc w:val="both"/>
        <w:rPr>
          <w:rFonts w:ascii="Times New Roman" w:eastAsiaTheme="minorHAnsi" w:hAnsi="Times New Roman" w:cs="Times New Roman"/>
          <w:sz w:val="24"/>
          <w:szCs w:val="24"/>
        </w:rPr>
      </w:pPr>
    </w:p>
    <w:p w14:paraId="6DDD24ED" w14:textId="013A9B1E" w:rsidR="00801172" w:rsidRPr="00402F05" w:rsidRDefault="00D924E7"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b/>
          <w:sz w:val="24"/>
          <w:szCs w:val="24"/>
        </w:rPr>
        <w:t>Influence of surfactant on the surface tension of a contact lens solution and contact lens discomfort</w:t>
      </w:r>
    </w:p>
    <w:p w14:paraId="573DC67D" w14:textId="1C440277" w:rsidR="00856526" w:rsidRPr="00402F05" w:rsidRDefault="007711DD"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 xml:space="preserve">The ability of contact lens solution to posse </w:t>
      </w:r>
      <w:r w:rsidR="005C042E" w:rsidRPr="00402F05">
        <w:rPr>
          <w:rFonts w:ascii="Times New Roman" w:eastAsiaTheme="minorHAnsi" w:hAnsi="Times New Roman" w:cs="Times New Roman"/>
          <w:sz w:val="24"/>
          <w:szCs w:val="24"/>
        </w:rPr>
        <w:t>its</w:t>
      </w:r>
      <w:r w:rsidRPr="00402F05">
        <w:rPr>
          <w:rFonts w:ascii="Times New Roman" w:eastAsiaTheme="minorHAnsi" w:hAnsi="Times New Roman" w:cs="Times New Roman"/>
          <w:sz w:val="24"/>
          <w:szCs w:val="24"/>
        </w:rPr>
        <w:t xml:space="preserve"> characteristics depends on the component</w:t>
      </w:r>
      <w:r w:rsidR="002C31A2" w:rsidRPr="00402F05">
        <w:rPr>
          <w:rFonts w:ascii="Times New Roman" w:eastAsiaTheme="minorHAnsi" w:hAnsi="Times New Roman" w:cs="Times New Roman"/>
          <w:sz w:val="24"/>
          <w:szCs w:val="24"/>
        </w:rPr>
        <w:t>s</w:t>
      </w:r>
      <w:r w:rsidRPr="00402F05">
        <w:rPr>
          <w:rFonts w:ascii="Times New Roman" w:eastAsiaTheme="minorHAnsi" w:hAnsi="Times New Roman" w:cs="Times New Roman"/>
          <w:sz w:val="24"/>
          <w:szCs w:val="24"/>
        </w:rPr>
        <w:t xml:space="preserve"> of the </w:t>
      </w:r>
      <w:r w:rsidR="00582B6D" w:rsidRPr="00402F05">
        <w:rPr>
          <w:rFonts w:ascii="Times New Roman" w:eastAsiaTheme="minorHAnsi" w:hAnsi="Times New Roman" w:cs="Times New Roman"/>
          <w:sz w:val="24"/>
          <w:szCs w:val="24"/>
        </w:rPr>
        <w:t>MPS</w:t>
      </w:r>
      <w:r w:rsidRPr="00402F05">
        <w:rPr>
          <w:rFonts w:ascii="Times New Roman" w:eastAsiaTheme="minorHAnsi" w:hAnsi="Times New Roman" w:cs="Times New Roman"/>
          <w:sz w:val="24"/>
          <w:szCs w:val="24"/>
        </w:rPr>
        <w:t xml:space="preserve">. One important component is the surfactant. </w:t>
      </w:r>
      <w:r w:rsidR="00582B6D" w:rsidRPr="00402F05">
        <w:rPr>
          <w:rFonts w:ascii="Times New Roman" w:eastAsiaTheme="minorHAnsi" w:hAnsi="Times New Roman" w:cs="Times New Roman"/>
          <w:sz w:val="24"/>
          <w:szCs w:val="24"/>
        </w:rPr>
        <w:t>Surfactants or “surface-active agents” are amphiphilic structures, meaning they have hydrophilic heads and hydrophobic tails and are therefore soluble in both organic solvents and water. As a result, they act as both surface cleaners and wetting agents</w:t>
      </w:r>
      <w:sdt>
        <w:sdtPr>
          <w:rPr>
            <w:rFonts w:ascii="Times New Roman" w:eastAsiaTheme="minorHAnsi" w:hAnsi="Times New Roman" w:cs="Times New Roman"/>
            <w:sz w:val="24"/>
            <w:szCs w:val="24"/>
          </w:rPr>
          <w:id w:val="-1273088119"/>
          <w:citation/>
        </w:sdtPr>
        <w:sdtEndPr/>
        <w:sdtContent>
          <w:r w:rsidR="003F296A" w:rsidRPr="00402F05">
            <w:rPr>
              <w:rFonts w:ascii="Times New Roman" w:eastAsiaTheme="minorHAnsi" w:hAnsi="Times New Roman" w:cs="Times New Roman"/>
              <w:sz w:val="24"/>
              <w:szCs w:val="24"/>
            </w:rPr>
            <w:fldChar w:fldCharType="begin"/>
          </w:r>
          <w:r w:rsidR="003F296A" w:rsidRPr="00402F05">
            <w:rPr>
              <w:rFonts w:ascii="Times New Roman" w:eastAsiaTheme="minorHAnsi" w:hAnsi="Times New Roman" w:cs="Times New Roman"/>
              <w:sz w:val="24"/>
              <w:szCs w:val="24"/>
            </w:rPr>
            <w:instrText xml:space="preserve"> CITATION Kuc18 \l 1033 </w:instrText>
          </w:r>
          <w:r w:rsidR="003F296A" w:rsidRPr="00402F05">
            <w:rPr>
              <w:rFonts w:ascii="Times New Roman" w:eastAsiaTheme="minorHAnsi" w:hAnsi="Times New Roman" w:cs="Times New Roman"/>
              <w:sz w:val="24"/>
              <w:szCs w:val="24"/>
            </w:rPr>
            <w:fldChar w:fldCharType="separate"/>
          </w:r>
          <w:r w:rsidR="003F296A" w:rsidRPr="00402F05">
            <w:rPr>
              <w:rFonts w:ascii="Times New Roman" w:eastAsiaTheme="minorHAnsi" w:hAnsi="Times New Roman" w:cs="Times New Roman"/>
              <w:noProof/>
              <w:sz w:val="24"/>
              <w:szCs w:val="24"/>
            </w:rPr>
            <w:t xml:space="preserve"> (Kuc &amp; Lebow, 2018)</w:t>
          </w:r>
          <w:r w:rsidR="003F296A" w:rsidRPr="00402F05">
            <w:rPr>
              <w:rFonts w:ascii="Times New Roman" w:eastAsiaTheme="minorHAnsi" w:hAnsi="Times New Roman" w:cs="Times New Roman"/>
              <w:sz w:val="24"/>
              <w:szCs w:val="24"/>
            </w:rPr>
            <w:fldChar w:fldCharType="end"/>
          </w:r>
        </w:sdtContent>
      </w:sdt>
      <w:r w:rsidR="00582B6D" w:rsidRPr="00402F05">
        <w:rPr>
          <w:rFonts w:ascii="Times New Roman" w:eastAsiaTheme="minorHAnsi" w:hAnsi="Times New Roman" w:cs="Times New Roman"/>
          <w:sz w:val="24"/>
          <w:szCs w:val="24"/>
        </w:rPr>
        <w:t>. Their effects on CLD have been investigated and are believed to have the greatest positive influence on contact lens comfort of all the care system components</w:t>
      </w:r>
      <w:sdt>
        <w:sdtPr>
          <w:rPr>
            <w:rFonts w:ascii="Times New Roman" w:eastAsiaTheme="minorHAnsi" w:hAnsi="Times New Roman" w:cs="Times New Roman"/>
            <w:sz w:val="24"/>
            <w:szCs w:val="24"/>
          </w:rPr>
          <w:id w:val="717323245"/>
          <w:citation/>
        </w:sdtPr>
        <w:sdtEndPr/>
        <w:sdtContent>
          <w:r w:rsidR="003F296A" w:rsidRPr="00402F05">
            <w:rPr>
              <w:rFonts w:ascii="Times New Roman" w:eastAsiaTheme="minorHAnsi" w:hAnsi="Times New Roman" w:cs="Times New Roman"/>
              <w:sz w:val="24"/>
              <w:szCs w:val="24"/>
            </w:rPr>
            <w:fldChar w:fldCharType="begin"/>
          </w:r>
          <w:r w:rsidR="00046C14" w:rsidRPr="00402F05">
            <w:rPr>
              <w:rFonts w:ascii="Times New Roman" w:eastAsiaTheme="minorHAnsi" w:hAnsi="Times New Roman" w:cs="Times New Roman"/>
              <w:sz w:val="24"/>
              <w:szCs w:val="24"/>
            </w:rPr>
            <w:instrText xml:space="preserve">CITATION Jon13 \l 1033 </w:instrText>
          </w:r>
          <w:r w:rsidR="003F296A" w:rsidRPr="00402F05">
            <w:rPr>
              <w:rFonts w:ascii="Times New Roman" w:eastAsiaTheme="minorHAnsi" w:hAnsi="Times New Roman" w:cs="Times New Roman"/>
              <w:sz w:val="24"/>
              <w:szCs w:val="24"/>
            </w:rPr>
            <w:fldChar w:fldCharType="separate"/>
          </w:r>
          <w:r w:rsidR="00046C14" w:rsidRPr="00402F05">
            <w:rPr>
              <w:rFonts w:ascii="Times New Roman" w:eastAsiaTheme="minorHAnsi" w:hAnsi="Times New Roman" w:cs="Times New Roman"/>
              <w:noProof/>
              <w:sz w:val="24"/>
              <w:szCs w:val="24"/>
            </w:rPr>
            <w:t xml:space="preserve"> (Lyndon, et al., 2013)</w:t>
          </w:r>
          <w:r w:rsidR="003F296A" w:rsidRPr="00402F05">
            <w:rPr>
              <w:rFonts w:ascii="Times New Roman" w:eastAsiaTheme="minorHAnsi" w:hAnsi="Times New Roman" w:cs="Times New Roman"/>
              <w:sz w:val="24"/>
              <w:szCs w:val="24"/>
            </w:rPr>
            <w:fldChar w:fldCharType="end"/>
          </w:r>
        </w:sdtContent>
      </w:sdt>
      <w:r w:rsidR="00582B6D" w:rsidRPr="00402F05">
        <w:rPr>
          <w:rFonts w:ascii="Times New Roman" w:eastAsiaTheme="minorHAnsi" w:hAnsi="Times New Roman" w:cs="Times New Roman"/>
          <w:sz w:val="24"/>
          <w:szCs w:val="24"/>
        </w:rPr>
        <w:t>. Because of their unique dual-acting property, surfactants can not only remove surface deposits</w:t>
      </w:r>
      <w:r w:rsidR="003F296A" w:rsidRPr="00402F05">
        <w:rPr>
          <w:rFonts w:ascii="Times New Roman" w:eastAsiaTheme="minorHAnsi" w:hAnsi="Times New Roman" w:cs="Times New Roman"/>
          <w:sz w:val="24"/>
          <w:szCs w:val="24"/>
        </w:rPr>
        <w:t xml:space="preserve"> </w:t>
      </w:r>
      <w:sdt>
        <w:sdtPr>
          <w:rPr>
            <w:rFonts w:ascii="Times New Roman" w:eastAsiaTheme="minorHAnsi" w:hAnsi="Times New Roman" w:cs="Times New Roman"/>
            <w:sz w:val="24"/>
            <w:szCs w:val="24"/>
          </w:rPr>
          <w:id w:val="1241527259"/>
          <w:citation/>
        </w:sdtPr>
        <w:sdtEndPr/>
        <w:sdtContent>
          <w:r w:rsidR="003F296A" w:rsidRPr="00402F05">
            <w:rPr>
              <w:rFonts w:ascii="Times New Roman" w:eastAsiaTheme="minorHAnsi" w:hAnsi="Times New Roman" w:cs="Times New Roman"/>
              <w:sz w:val="24"/>
              <w:szCs w:val="24"/>
            </w:rPr>
            <w:fldChar w:fldCharType="begin"/>
          </w:r>
          <w:r w:rsidR="00E305BB" w:rsidRPr="00402F05">
            <w:rPr>
              <w:rFonts w:ascii="Times New Roman" w:eastAsiaTheme="minorHAnsi" w:hAnsi="Times New Roman" w:cs="Times New Roman"/>
              <w:sz w:val="24"/>
              <w:szCs w:val="24"/>
            </w:rPr>
            <w:instrText xml:space="preserve">CITATION Bab16 \l 1033 </w:instrText>
          </w:r>
          <w:r w:rsidR="003F296A" w:rsidRPr="00402F05">
            <w:rPr>
              <w:rFonts w:ascii="Times New Roman" w:eastAsiaTheme="minorHAnsi" w:hAnsi="Times New Roman" w:cs="Times New Roman"/>
              <w:sz w:val="24"/>
              <w:szCs w:val="24"/>
            </w:rPr>
            <w:fldChar w:fldCharType="separate"/>
          </w:r>
          <w:r w:rsidR="00E305BB" w:rsidRPr="00402F05">
            <w:rPr>
              <w:rFonts w:ascii="Times New Roman" w:eastAsiaTheme="minorHAnsi" w:hAnsi="Times New Roman" w:cs="Times New Roman"/>
              <w:noProof/>
              <w:sz w:val="24"/>
              <w:szCs w:val="24"/>
            </w:rPr>
            <w:t>(Babaei Omali, et al., 2016)</w:t>
          </w:r>
          <w:r w:rsidR="003F296A" w:rsidRPr="00402F05">
            <w:rPr>
              <w:rFonts w:ascii="Times New Roman" w:eastAsiaTheme="minorHAnsi" w:hAnsi="Times New Roman" w:cs="Times New Roman"/>
              <w:sz w:val="24"/>
              <w:szCs w:val="24"/>
            </w:rPr>
            <w:fldChar w:fldCharType="end"/>
          </w:r>
        </w:sdtContent>
      </w:sdt>
      <w:r w:rsidR="00582B6D" w:rsidRPr="00402F05">
        <w:rPr>
          <w:rFonts w:ascii="Times New Roman" w:eastAsiaTheme="minorHAnsi" w:hAnsi="Times New Roman" w:cs="Times New Roman"/>
          <w:sz w:val="24"/>
          <w:szCs w:val="24"/>
        </w:rPr>
        <w:t xml:space="preserve"> but also lower the surface tension of liquids applied to the surface of the contact lens, enhancing wettability</w:t>
      </w:r>
      <w:sdt>
        <w:sdtPr>
          <w:rPr>
            <w:rFonts w:ascii="Times New Roman" w:eastAsiaTheme="minorHAnsi" w:hAnsi="Times New Roman" w:cs="Times New Roman"/>
            <w:sz w:val="24"/>
            <w:szCs w:val="24"/>
          </w:rPr>
          <w:id w:val="1439334835"/>
          <w:citation/>
        </w:sdtPr>
        <w:sdtEndPr/>
        <w:sdtContent>
          <w:r w:rsidR="00046C14" w:rsidRPr="00402F05">
            <w:rPr>
              <w:rFonts w:ascii="Times New Roman" w:eastAsiaTheme="minorHAnsi" w:hAnsi="Times New Roman" w:cs="Times New Roman"/>
              <w:sz w:val="24"/>
              <w:szCs w:val="24"/>
            </w:rPr>
            <w:fldChar w:fldCharType="begin"/>
          </w:r>
          <w:r w:rsidR="00046C14" w:rsidRPr="00402F05">
            <w:rPr>
              <w:rFonts w:ascii="Times New Roman" w:eastAsiaTheme="minorHAnsi" w:hAnsi="Times New Roman" w:cs="Times New Roman"/>
              <w:sz w:val="24"/>
              <w:szCs w:val="24"/>
            </w:rPr>
            <w:instrText xml:space="preserve"> CITATION Lyn07 \l 1033 </w:instrText>
          </w:r>
          <w:r w:rsidR="00046C14" w:rsidRPr="00402F05">
            <w:rPr>
              <w:rFonts w:ascii="Times New Roman" w:eastAsiaTheme="minorHAnsi" w:hAnsi="Times New Roman" w:cs="Times New Roman"/>
              <w:sz w:val="24"/>
              <w:szCs w:val="24"/>
            </w:rPr>
            <w:fldChar w:fldCharType="separate"/>
          </w:r>
          <w:r w:rsidR="00046C14" w:rsidRPr="00402F05">
            <w:rPr>
              <w:rFonts w:ascii="Times New Roman" w:eastAsiaTheme="minorHAnsi" w:hAnsi="Times New Roman" w:cs="Times New Roman"/>
              <w:noProof/>
              <w:sz w:val="24"/>
              <w:szCs w:val="24"/>
            </w:rPr>
            <w:t xml:space="preserve"> (Lyndon &amp; Senchyna, 2007)</w:t>
          </w:r>
          <w:r w:rsidR="00046C14" w:rsidRPr="00402F05">
            <w:rPr>
              <w:rFonts w:ascii="Times New Roman" w:eastAsiaTheme="minorHAnsi" w:hAnsi="Times New Roman" w:cs="Times New Roman"/>
              <w:sz w:val="24"/>
              <w:szCs w:val="24"/>
            </w:rPr>
            <w:fldChar w:fldCharType="end"/>
          </w:r>
        </w:sdtContent>
      </w:sdt>
      <w:r w:rsidR="00582B6D" w:rsidRPr="00402F05">
        <w:rPr>
          <w:rFonts w:ascii="Times New Roman" w:eastAsiaTheme="minorHAnsi" w:hAnsi="Times New Roman" w:cs="Times New Roman"/>
          <w:sz w:val="24"/>
          <w:szCs w:val="24"/>
        </w:rPr>
        <w:t>.</w:t>
      </w:r>
      <w:r w:rsidR="003F296A" w:rsidRPr="00402F05">
        <w:rPr>
          <w:rFonts w:ascii="Times New Roman" w:eastAsiaTheme="minorHAnsi" w:hAnsi="Times New Roman" w:cs="Times New Roman"/>
          <w:sz w:val="24"/>
          <w:szCs w:val="24"/>
        </w:rPr>
        <w:t xml:space="preserve"> The surfactant in the contact lens care solution gives the solution an average surface tension making it possible to perform its function as a detergent or cleaner in removing loose debris and deposits (including microorganisms). The surfactant then </w:t>
      </w:r>
      <w:r w:rsidR="00E305BB" w:rsidRPr="00402F05">
        <w:rPr>
          <w:rFonts w:ascii="Times New Roman" w:eastAsiaTheme="minorHAnsi" w:hAnsi="Times New Roman" w:cs="Times New Roman"/>
          <w:sz w:val="24"/>
          <w:szCs w:val="24"/>
        </w:rPr>
        <w:t>combines</w:t>
      </w:r>
      <w:r w:rsidR="003F296A" w:rsidRPr="00402F05">
        <w:rPr>
          <w:rFonts w:ascii="Times New Roman" w:eastAsiaTheme="minorHAnsi" w:hAnsi="Times New Roman" w:cs="Times New Roman"/>
          <w:sz w:val="24"/>
          <w:szCs w:val="24"/>
        </w:rPr>
        <w:t xml:space="preserve"> with these deposits to form micelles which are more easily suspended in the surrounding liquid. The micelles are then removed during the rinsing procedure. The surfactants both soften the deposits, preventing them from becoming irreversibly adherent to the lens surface</w:t>
      </w:r>
      <w:sdt>
        <w:sdtPr>
          <w:rPr>
            <w:rFonts w:ascii="Times New Roman" w:eastAsiaTheme="minorHAnsi" w:hAnsi="Times New Roman" w:cs="Times New Roman"/>
            <w:sz w:val="24"/>
            <w:szCs w:val="24"/>
          </w:rPr>
          <w:id w:val="300350589"/>
          <w:citation/>
        </w:sdtPr>
        <w:sdtEndPr/>
        <w:sdtContent>
          <w:r w:rsidR="003F296A" w:rsidRPr="00402F05">
            <w:rPr>
              <w:rFonts w:ascii="Times New Roman" w:eastAsiaTheme="minorHAnsi" w:hAnsi="Times New Roman" w:cs="Times New Roman"/>
              <w:sz w:val="24"/>
              <w:szCs w:val="24"/>
            </w:rPr>
            <w:fldChar w:fldCharType="begin"/>
          </w:r>
          <w:r w:rsidR="003F296A" w:rsidRPr="00402F05">
            <w:rPr>
              <w:rFonts w:ascii="Times New Roman" w:eastAsiaTheme="minorHAnsi" w:hAnsi="Times New Roman" w:cs="Times New Roman"/>
              <w:sz w:val="24"/>
              <w:szCs w:val="24"/>
            </w:rPr>
            <w:instrText xml:space="preserve"> CITATION Phi80 \l 1033 </w:instrText>
          </w:r>
          <w:r w:rsidR="00046C14" w:rsidRPr="00402F05">
            <w:rPr>
              <w:rFonts w:ascii="Times New Roman" w:eastAsiaTheme="minorHAnsi" w:hAnsi="Times New Roman" w:cs="Times New Roman"/>
              <w:sz w:val="24"/>
              <w:szCs w:val="24"/>
            </w:rPr>
            <w:instrText xml:space="preserve"> \m Lyn07</w:instrText>
          </w:r>
          <w:r w:rsidR="003F296A" w:rsidRPr="00402F05">
            <w:rPr>
              <w:rFonts w:ascii="Times New Roman" w:eastAsiaTheme="minorHAnsi" w:hAnsi="Times New Roman" w:cs="Times New Roman"/>
              <w:sz w:val="24"/>
              <w:szCs w:val="24"/>
            </w:rPr>
            <w:fldChar w:fldCharType="separate"/>
          </w:r>
          <w:r w:rsidR="00046C14" w:rsidRPr="00402F05">
            <w:rPr>
              <w:rFonts w:ascii="Times New Roman" w:eastAsiaTheme="minorHAnsi" w:hAnsi="Times New Roman" w:cs="Times New Roman"/>
              <w:noProof/>
              <w:sz w:val="24"/>
              <w:szCs w:val="24"/>
            </w:rPr>
            <w:t xml:space="preserve"> (Phillips, 1980; Lyndon &amp; Senchyna, 2007)</w:t>
          </w:r>
          <w:r w:rsidR="003F296A" w:rsidRPr="00402F05">
            <w:rPr>
              <w:rFonts w:ascii="Times New Roman" w:eastAsiaTheme="minorHAnsi" w:hAnsi="Times New Roman" w:cs="Times New Roman"/>
              <w:sz w:val="24"/>
              <w:szCs w:val="24"/>
            </w:rPr>
            <w:fldChar w:fldCharType="end"/>
          </w:r>
        </w:sdtContent>
      </w:sdt>
      <w:r w:rsidR="003F296A" w:rsidRPr="00402F05">
        <w:rPr>
          <w:rFonts w:ascii="Times New Roman" w:eastAsiaTheme="minorHAnsi" w:hAnsi="Times New Roman" w:cs="Times New Roman"/>
          <w:sz w:val="24"/>
          <w:szCs w:val="24"/>
        </w:rPr>
        <w:t xml:space="preserve">. </w:t>
      </w:r>
    </w:p>
    <w:p w14:paraId="51C2A7E9" w14:textId="2EA71B9A" w:rsidR="00582B6D" w:rsidRPr="00402F05" w:rsidRDefault="003F296A"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The second function relates to their ability to enhance the wettability of hydrophobic substrates</w:t>
      </w:r>
      <w:sdt>
        <w:sdtPr>
          <w:rPr>
            <w:rFonts w:ascii="Times New Roman" w:eastAsiaTheme="minorHAnsi" w:hAnsi="Times New Roman" w:cs="Times New Roman"/>
            <w:sz w:val="24"/>
            <w:szCs w:val="24"/>
          </w:rPr>
          <w:id w:val="1749235204"/>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Ket05 \l 1033  \m Ton01</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(Ketelson, Meadows, &amp; Stone, 2005; Tonge, Jones, &amp; Goodall, 2001)</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noProof/>
          <w:sz w:val="24"/>
          <w:szCs w:val="24"/>
        </w:rPr>
        <w:t>,</w:t>
      </w:r>
      <w:r w:rsidRPr="00402F05">
        <w:rPr>
          <w:rFonts w:ascii="Times New Roman" w:eastAsiaTheme="minorHAnsi" w:hAnsi="Times New Roman" w:cs="Times New Roman"/>
          <w:sz w:val="24"/>
          <w:szCs w:val="24"/>
        </w:rPr>
        <w:t xml:space="preserve"> which is becoming of increasing importance with the development of silicone hydrogel lenses, that are generally more hydrophobic than conventional hydrogel materials </w:t>
      </w:r>
      <w:sdt>
        <w:sdtPr>
          <w:rPr>
            <w:rFonts w:ascii="Times New Roman" w:eastAsiaTheme="minorHAnsi" w:hAnsi="Times New Roman" w:cs="Times New Roman"/>
            <w:sz w:val="24"/>
            <w:szCs w:val="24"/>
          </w:rPr>
          <w:id w:val="761954130"/>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Bru01 \l 1033  \m Che04</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(Bruinsma, van der Mei, &amp; Busscher, 2001; </w:t>
          </w:r>
          <w:r w:rsidRPr="00402F05">
            <w:rPr>
              <w:rFonts w:ascii="Times New Roman" w:eastAsiaTheme="minorHAnsi" w:hAnsi="Times New Roman" w:cs="Times New Roman"/>
              <w:noProof/>
              <w:sz w:val="24"/>
              <w:szCs w:val="24"/>
            </w:rPr>
            <w:lastRenderedPageBreak/>
            <w:t>Cheng, Muller, &amp; Radke, 2004)</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As the growth in the numbers of patients wearing silicone hydrogels continues, the importance of surfactants for both their cleaning and enhanced wetting roles is likely to increase</w:t>
      </w:r>
      <w:sdt>
        <w:sdtPr>
          <w:rPr>
            <w:rFonts w:ascii="Times New Roman" w:eastAsiaTheme="minorHAnsi" w:hAnsi="Times New Roman" w:cs="Times New Roman"/>
            <w:sz w:val="24"/>
            <w:szCs w:val="24"/>
          </w:rPr>
          <w:id w:val="1763563279"/>
          <w:citation/>
        </w:sdtPr>
        <w:sdtEndPr/>
        <w:sdtContent>
          <w:r w:rsidR="00856526" w:rsidRPr="00402F05">
            <w:rPr>
              <w:rFonts w:ascii="Times New Roman" w:eastAsiaTheme="minorHAnsi" w:hAnsi="Times New Roman" w:cs="Times New Roman"/>
              <w:sz w:val="24"/>
              <w:szCs w:val="24"/>
            </w:rPr>
            <w:fldChar w:fldCharType="begin"/>
          </w:r>
          <w:r w:rsidR="00856526" w:rsidRPr="00402F05">
            <w:rPr>
              <w:rFonts w:ascii="Times New Roman" w:eastAsiaTheme="minorHAnsi" w:hAnsi="Times New Roman" w:cs="Times New Roman"/>
              <w:sz w:val="24"/>
              <w:szCs w:val="24"/>
            </w:rPr>
            <w:instrText xml:space="preserve">CITATION Lyn07 \t  \l 1033 </w:instrText>
          </w:r>
          <w:r w:rsidR="00856526" w:rsidRPr="00402F05">
            <w:rPr>
              <w:rFonts w:ascii="Times New Roman" w:eastAsiaTheme="minorHAnsi" w:hAnsi="Times New Roman" w:cs="Times New Roman"/>
              <w:sz w:val="24"/>
              <w:szCs w:val="24"/>
            </w:rPr>
            <w:fldChar w:fldCharType="separate"/>
          </w:r>
          <w:r w:rsidR="00856526" w:rsidRPr="00402F05">
            <w:rPr>
              <w:rFonts w:ascii="Times New Roman" w:eastAsiaTheme="minorHAnsi" w:hAnsi="Times New Roman" w:cs="Times New Roman"/>
              <w:noProof/>
              <w:sz w:val="24"/>
              <w:szCs w:val="24"/>
            </w:rPr>
            <w:t xml:space="preserve"> (Lyndon &amp; Senchyna, 2007)</w:t>
          </w:r>
          <w:r w:rsidR="00856526"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xml:space="preserve">. </w:t>
      </w:r>
      <w:r w:rsidR="00582B6D" w:rsidRPr="00402F05">
        <w:rPr>
          <w:rFonts w:ascii="Times New Roman" w:eastAsiaTheme="minorHAnsi" w:hAnsi="Times New Roman" w:cs="Times New Roman"/>
          <w:sz w:val="24"/>
          <w:szCs w:val="24"/>
        </w:rPr>
        <w:t>Because of the unique hydrophobic surface of Si</w:t>
      </w:r>
      <w:r w:rsidR="00856526" w:rsidRPr="00402F05">
        <w:rPr>
          <w:rFonts w:ascii="Times New Roman" w:eastAsiaTheme="minorHAnsi" w:hAnsi="Times New Roman" w:cs="Times New Roman"/>
          <w:sz w:val="24"/>
          <w:szCs w:val="24"/>
        </w:rPr>
        <w:t xml:space="preserve">licone </w:t>
      </w:r>
      <w:r w:rsidR="00582B6D" w:rsidRPr="00402F05">
        <w:rPr>
          <w:rFonts w:ascii="Times New Roman" w:eastAsiaTheme="minorHAnsi" w:hAnsi="Times New Roman" w:cs="Times New Roman"/>
          <w:sz w:val="24"/>
          <w:szCs w:val="24"/>
        </w:rPr>
        <w:t>Hy</w:t>
      </w:r>
      <w:r w:rsidR="00856526" w:rsidRPr="00402F05">
        <w:rPr>
          <w:rFonts w:ascii="Times New Roman" w:eastAsiaTheme="minorHAnsi" w:hAnsi="Times New Roman" w:cs="Times New Roman"/>
          <w:sz w:val="24"/>
          <w:szCs w:val="24"/>
        </w:rPr>
        <w:t>drogel</w:t>
      </w:r>
      <w:r w:rsidR="00582B6D" w:rsidRPr="00402F05">
        <w:rPr>
          <w:rFonts w:ascii="Times New Roman" w:eastAsiaTheme="minorHAnsi" w:hAnsi="Times New Roman" w:cs="Times New Roman"/>
          <w:sz w:val="24"/>
          <w:szCs w:val="24"/>
        </w:rPr>
        <w:t xml:space="preserve"> contact lenses, surfactants have improved the wettability of the generally hydrophobic surface properties of these lenses</w:t>
      </w:r>
      <w:sdt>
        <w:sdtPr>
          <w:rPr>
            <w:rFonts w:ascii="Times New Roman" w:eastAsiaTheme="minorHAnsi" w:hAnsi="Times New Roman" w:cs="Times New Roman"/>
            <w:sz w:val="24"/>
            <w:szCs w:val="24"/>
          </w:rPr>
          <w:id w:val="-750505554"/>
          <w:citation/>
        </w:sdtPr>
        <w:sdtEndPr/>
        <w:sdtContent>
          <w:r w:rsidR="00046C14" w:rsidRPr="00402F05">
            <w:rPr>
              <w:rFonts w:ascii="Times New Roman" w:eastAsiaTheme="minorHAnsi" w:hAnsi="Times New Roman" w:cs="Times New Roman"/>
              <w:sz w:val="24"/>
              <w:szCs w:val="24"/>
            </w:rPr>
            <w:fldChar w:fldCharType="begin"/>
          </w:r>
          <w:r w:rsidR="00046C14" w:rsidRPr="00402F05">
            <w:rPr>
              <w:rFonts w:ascii="Times New Roman" w:eastAsiaTheme="minorHAnsi" w:hAnsi="Times New Roman" w:cs="Times New Roman"/>
              <w:sz w:val="24"/>
              <w:szCs w:val="24"/>
            </w:rPr>
            <w:instrText xml:space="preserve">CITATION Jon13 \l 1033 </w:instrText>
          </w:r>
          <w:r w:rsidR="00046C14" w:rsidRPr="00402F05">
            <w:rPr>
              <w:rFonts w:ascii="Times New Roman" w:eastAsiaTheme="minorHAnsi" w:hAnsi="Times New Roman" w:cs="Times New Roman"/>
              <w:sz w:val="24"/>
              <w:szCs w:val="24"/>
            </w:rPr>
            <w:fldChar w:fldCharType="separate"/>
          </w:r>
          <w:r w:rsidR="00046C14" w:rsidRPr="00402F05">
            <w:rPr>
              <w:rFonts w:ascii="Times New Roman" w:eastAsiaTheme="minorHAnsi" w:hAnsi="Times New Roman" w:cs="Times New Roman"/>
              <w:noProof/>
              <w:sz w:val="24"/>
              <w:szCs w:val="24"/>
            </w:rPr>
            <w:t xml:space="preserve"> (Lyndon, et al., 2013)</w:t>
          </w:r>
          <w:r w:rsidR="00046C14" w:rsidRPr="00402F05">
            <w:rPr>
              <w:rFonts w:ascii="Times New Roman" w:eastAsiaTheme="minorHAnsi" w:hAnsi="Times New Roman" w:cs="Times New Roman"/>
              <w:sz w:val="24"/>
              <w:szCs w:val="24"/>
            </w:rPr>
            <w:fldChar w:fldCharType="end"/>
          </w:r>
        </w:sdtContent>
      </w:sdt>
      <w:r w:rsidR="00856526" w:rsidRPr="00402F05">
        <w:rPr>
          <w:rFonts w:ascii="Times New Roman" w:eastAsiaTheme="minorHAnsi" w:hAnsi="Times New Roman" w:cs="Times New Roman"/>
          <w:sz w:val="24"/>
          <w:szCs w:val="24"/>
        </w:rPr>
        <w:t>.</w:t>
      </w:r>
      <w:r w:rsidR="00DB247B" w:rsidRPr="00402F05">
        <w:rPr>
          <w:rFonts w:ascii="Times New Roman" w:eastAsiaTheme="minorHAnsi" w:hAnsi="Times New Roman" w:cs="Times New Roman"/>
          <w:sz w:val="24"/>
          <w:szCs w:val="24"/>
        </w:rPr>
        <w:t xml:space="preserve"> </w:t>
      </w:r>
      <w:r w:rsidR="00582B6D" w:rsidRPr="00402F05">
        <w:rPr>
          <w:rFonts w:ascii="Times New Roman" w:eastAsiaTheme="minorHAnsi" w:hAnsi="Times New Roman" w:cs="Times New Roman"/>
          <w:sz w:val="24"/>
          <w:szCs w:val="24"/>
        </w:rPr>
        <w:t>This concept is substantiated when evaluating contact angle measurements for different combinations of contact lenses and care systems containing wetting agents, comparing them with blister pack measurements. All lenses containing wetting agents showed improved wettability</w:t>
      </w:r>
      <w:sdt>
        <w:sdtPr>
          <w:rPr>
            <w:rFonts w:ascii="Times New Roman" w:eastAsiaTheme="minorHAnsi" w:hAnsi="Times New Roman" w:cs="Times New Roman"/>
            <w:sz w:val="24"/>
            <w:szCs w:val="24"/>
          </w:rPr>
          <w:id w:val="-1857183211"/>
          <w:citation/>
        </w:sdtPr>
        <w:sdtEndPr/>
        <w:sdtContent>
          <w:r w:rsidR="002A0B65" w:rsidRPr="00402F05">
            <w:rPr>
              <w:rFonts w:ascii="Times New Roman" w:eastAsiaTheme="minorHAnsi" w:hAnsi="Times New Roman" w:cs="Times New Roman"/>
              <w:sz w:val="24"/>
              <w:szCs w:val="24"/>
            </w:rPr>
            <w:fldChar w:fldCharType="begin"/>
          </w:r>
          <w:r w:rsidR="002A0B65" w:rsidRPr="00402F05">
            <w:rPr>
              <w:rFonts w:ascii="Times New Roman" w:eastAsiaTheme="minorHAnsi" w:hAnsi="Times New Roman" w:cs="Times New Roman"/>
              <w:sz w:val="24"/>
              <w:szCs w:val="24"/>
            </w:rPr>
            <w:instrText xml:space="preserve"> CITATION Lir17 \l 1033 </w:instrText>
          </w:r>
          <w:r w:rsidR="002A0B65" w:rsidRPr="00402F05">
            <w:rPr>
              <w:rFonts w:ascii="Times New Roman" w:eastAsiaTheme="minorHAnsi" w:hAnsi="Times New Roman" w:cs="Times New Roman"/>
              <w:sz w:val="24"/>
              <w:szCs w:val="24"/>
            </w:rPr>
            <w:fldChar w:fldCharType="separate"/>
          </w:r>
          <w:r w:rsidR="002A0B65" w:rsidRPr="00402F05">
            <w:rPr>
              <w:rFonts w:ascii="Times New Roman" w:eastAsiaTheme="minorHAnsi" w:hAnsi="Times New Roman" w:cs="Times New Roman"/>
              <w:noProof/>
              <w:sz w:val="24"/>
              <w:szCs w:val="24"/>
            </w:rPr>
            <w:t xml:space="preserve"> (Lira &amp; Silva, 2017)</w:t>
          </w:r>
          <w:r w:rsidR="002A0B65" w:rsidRPr="00402F05">
            <w:rPr>
              <w:rFonts w:ascii="Times New Roman" w:eastAsiaTheme="minorHAnsi" w:hAnsi="Times New Roman" w:cs="Times New Roman"/>
              <w:sz w:val="24"/>
              <w:szCs w:val="24"/>
            </w:rPr>
            <w:fldChar w:fldCharType="end"/>
          </w:r>
        </w:sdtContent>
      </w:sdt>
      <w:r w:rsidR="002A0B65" w:rsidRPr="00402F05">
        <w:rPr>
          <w:rFonts w:ascii="Times New Roman" w:eastAsiaTheme="minorHAnsi" w:hAnsi="Times New Roman" w:cs="Times New Roman"/>
          <w:sz w:val="24"/>
          <w:szCs w:val="24"/>
        </w:rPr>
        <w:t>.</w:t>
      </w:r>
      <w:r w:rsidR="00582B6D" w:rsidRPr="00402F05">
        <w:rPr>
          <w:rFonts w:ascii="Times New Roman" w:eastAsiaTheme="minorHAnsi" w:hAnsi="Times New Roman" w:cs="Times New Roman"/>
          <w:sz w:val="24"/>
          <w:szCs w:val="24"/>
        </w:rPr>
        <w:t xml:space="preserve"> </w:t>
      </w:r>
    </w:p>
    <w:p w14:paraId="53DA607D" w14:textId="77777777" w:rsidR="00582B6D" w:rsidRPr="00402F05" w:rsidRDefault="00582B6D" w:rsidP="00402F05">
      <w:pPr>
        <w:autoSpaceDE w:val="0"/>
        <w:autoSpaceDN w:val="0"/>
        <w:adjustRightInd w:val="0"/>
        <w:spacing w:after="0" w:line="360" w:lineRule="auto"/>
        <w:jc w:val="both"/>
        <w:rPr>
          <w:rFonts w:ascii="Times New Roman" w:eastAsiaTheme="minorHAnsi" w:hAnsi="Times New Roman" w:cs="Times New Roman"/>
          <w:sz w:val="24"/>
          <w:szCs w:val="24"/>
        </w:rPr>
      </w:pPr>
    </w:p>
    <w:p w14:paraId="0F99DCF6" w14:textId="27E69477" w:rsidR="00582B6D" w:rsidRPr="00402F05" w:rsidRDefault="00582B6D"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The most common surfactants found in lens care solutions consist of two distinct groups –poloxamines sold under the trade name Tetronic and poloxamers sold under the trade name Pluronic. Every company that deals in contact lens solution have a specific surfactant and specific level of that surfactant that they use in their products. Specific examples include Pluronic F87 (poloxamer 237), Pluronic F127 (poloxamer 407), Pluronic 17R4, Tetronic 1107 (ReNu MultiPlus), Tetronic 1304 (Alcon OptiFree products) and Tetronic 1307. Other surfactants include isopropyl alcohol (isopropananol) found in CIBA Vision’s Miraflow, Tyloxapol (a viscous polymer of the alkyl aryl polyether alcohol type) found in AMO’s Complete MoisturePlus, and Cremophor RH40 (Aqualube) in CIBA Vision’s Focus Aqua</w:t>
      </w:r>
      <w:sdt>
        <w:sdtPr>
          <w:rPr>
            <w:rFonts w:ascii="Times New Roman" w:eastAsiaTheme="minorHAnsi" w:hAnsi="Times New Roman" w:cs="Times New Roman"/>
            <w:sz w:val="24"/>
            <w:szCs w:val="24"/>
          </w:rPr>
          <w:id w:val="1969699249"/>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Lyn07 \l 1033 </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(Lyndon &amp; Senchyna, 2007)</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p>
    <w:p w14:paraId="1155E95F" w14:textId="77777777" w:rsidR="00582B6D" w:rsidRPr="00402F05" w:rsidRDefault="00582B6D" w:rsidP="00402F05">
      <w:pPr>
        <w:autoSpaceDE w:val="0"/>
        <w:autoSpaceDN w:val="0"/>
        <w:adjustRightInd w:val="0"/>
        <w:spacing w:after="0" w:line="360" w:lineRule="auto"/>
        <w:jc w:val="both"/>
        <w:rPr>
          <w:rFonts w:ascii="Times New Roman" w:eastAsiaTheme="minorHAnsi" w:hAnsi="Times New Roman" w:cs="Times New Roman"/>
          <w:sz w:val="24"/>
          <w:szCs w:val="24"/>
        </w:rPr>
      </w:pPr>
    </w:p>
    <w:p w14:paraId="0A48EE2B" w14:textId="6B32F5BC" w:rsidR="00582B6D" w:rsidRPr="00402F05" w:rsidRDefault="00582B6D"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A study comparing two solutions with wetting agents found increased comfort and performance with tetronic 1304 when compared with poloxamine and enhanced comfort in group four lens wearers specifically</w:t>
      </w:r>
      <w:sdt>
        <w:sdtPr>
          <w:rPr>
            <w:rFonts w:ascii="Times New Roman" w:eastAsiaTheme="minorHAnsi" w:hAnsi="Times New Roman" w:cs="Times New Roman"/>
            <w:sz w:val="24"/>
            <w:szCs w:val="24"/>
          </w:rPr>
          <w:id w:val="521056351"/>
          <w:citation/>
        </w:sdtPr>
        <w:sdtEndPr/>
        <w:sdtContent>
          <w:r w:rsidR="002A0B65" w:rsidRPr="00402F05">
            <w:rPr>
              <w:rFonts w:ascii="Times New Roman" w:eastAsiaTheme="minorHAnsi" w:hAnsi="Times New Roman" w:cs="Times New Roman"/>
              <w:sz w:val="24"/>
              <w:szCs w:val="24"/>
            </w:rPr>
            <w:fldChar w:fldCharType="begin"/>
          </w:r>
          <w:r w:rsidR="002A0B65" w:rsidRPr="00402F05">
            <w:rPr>
              <w:rFonts w:ascii="Times New Roman" w:eastAsiaTheme="minorHAnsi" w:hAnsi="Times New Roman" w:cs="Times New Roman"/>
              <w:sz w:val="24"/>
              <w:szCs w:val="24"/>
            </w:rPr>
            <w:instrText xml:space="preserve"> CITATION Sti06 \l 1033 </w:instrText>
          </w:r>
          <w:r w:rsidR="002A0B65" w:rsidRPr="00402F05">
            <w:rPr>
              <w:rFonts w:ascii="Times New Roman" w:eastAsiaTheme="minorHAnsi" w:hAnsi="Times New Roman" w:cs="Times New Roman"/>
              <w:sz w:val="24"/>
              <w:szCs w:val="24"/>
            </w:rPr>
            <w:fldChar w:fldCharType="separate"/>
          </w:r>
          <w:r w:rsidR="002A0B65" w:rsidRPr="00402F05">
            <w:rPr>
              <w:rFonts w:ascii="Times New Roman" w:eastAsiaTheme="minorHAnsi" w:hAnsi="Times New Roman" w:cs="Times New Roman"/>
              <w:noProof/>
              <w:sz w:val="24"/>
              <w:szCs w:val="24"/>
            </w:rPr>
            <w:t xml:space="preserve"> (Stiegemeier, et al., 2006)</w:t>
          </w:r>
          <w:r w:rsidR="002A0B65"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A similar more recent study compared poly(oxyethylene)–poly(oxybutylene) (OPTIFREE PureMoist; Alcon) with poloxamine (ReNu Fresh; Bausch &amp; Lomb) and found greater comfort and patient tolerability with poly(oxyethylene)–poly(oxybutylene) in silicone hydrogel–wearing patients</w:t>
      </w:r>
      <w:sdt>
        <w:sdtPr>
          <w:rPr>
            <w:rFonts w:ascii="Times New Roman" w:eastAsiaTheme="minorHAnsi" w:hAnsi="Times New Roman" w:cs="Times New Roman"/>
            <w:sz w:val="24"/>
            <w:szCs w:val="24"/>
          </w:rPr>
          <w:id w:val="-577903003"/>
          <w:citation/>
        </w:sdtPr>
        <w:sdtEndPr/>
        <w:sdtContent>
          <w:r w:rsidR="002A0B65" w:rsidRPr="00402F05">
            <w:rPr>
              <w:rFonts w:ascii="Times New Roman" w:eastAsiaTheme="minorHAnsi" w:hAnsi="Times New Roman" w:cs="Times New Roman"/>
              <w:sz w:val="24"/>
              <w:szCs w:val="24"/>
            </w:rPr>
            <w:fldChar w:fldCharType="begin"/>
          </w:r>
          <w:r w:rsidR="002A0B65" w:rsidRPr="00402F05">
            <w:rPr>
              <w:rFonts w:ascii="Times New Roman" w:eastAsiaTheme="minorHAnsi" w:hAnsi="Times New Roman" w:cs="Times New Roman"/>
              <w:sz w:val="24"/>
              <w:szCs w:val="24"/>
            </w:rPr>
            <w:instrText xml:space="preserve"> CITATION Kuc18 \l 1033 </w:instrText>
          </w:r>
          <w:r w:rsidR="002A0B65" w:rsidRPr="00402F05">
            <w:rPr>
              <w:rFonts w:ascii="Times New Roman" w:eastAsiaTheme="minorHAnsi" w:hAnsi="Times New Roman" w:cs="Times New Roman"/>
              <w:sz w:val="24"/>
              <w:szCs w:val="24"/>
            </w:rPr>
            <w:fldChar w:fldCharType="separate"/>
          </w:r>
          <w:r w:rsidR="002A0B65" w:rsidRPr="00402F05">
            <w:rPr>
              <w:rFonts w:ascii="Times New Roman" w:eastAsiaTheme="minorHAnsi" w:hAnsi="Times New Roman" w:cs="Times New Roman"/>
              <w:noProof/>
              <w:sz w:val="24"/>
              <w:szCs w:val="24"/>
            </w:rPr>
            <w:t xml:space="preserve"> (Kuc &amp; Lebow, 2018)</w:t>
          </w:r>
          <w:r w:rsidR="002A0B65"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Another study comparing a peroxide- based system with two MPS with wetting agents demonstrated a diminished blink rate and increase in comfort with the solutions containing wetting agents and better comfort, in general, with those without wetting agents</w:t>
      </w:r>
      <w:sdt>
        <w:sdtPr>
          <w:rPr>
            <w:rFonts w:ascii="Times New Roman" w:eastAsiaTheme="minorHAnsi" w:hAnsi="Times New Roman" w:cs="Times New Roman"/>
            <w:sz w:val="24"/>
            <w:szCs w:val="24"/>
          </w:rPr>
          <w:id w:val="-614675342"/>
          <w:citation/>
        </w:sdtPr>
        <w:sdtEndPr/>
        <w:sdtContent>
          <w:r w:rsidR="002A0B65" w:rsidRPr="00402F05">
            <w:rPr>
              <w:rFonts w:ascii="Times New Roman" w:eastAsiaTheme="minorHAnsi" w:hAnsi="Times New Roman" w:cs="Times New Roman"/>
              <w:sz w:val="24"/>
              <w:szCs w:val="24"/>
            </w:rPr>
            <w:fldChar w:fldCharType="begin"/>
          </w:r>
          <w:r w:rsidR="002A0B65" w:rsidRPr="00402F05">
            <w:rPr>
              <w:rFonts w:ascii="Times New Roman" w:eastAsiaTheme="minorHAnsi" w:hAnsi="Times New Roman" w:cs="Times New Roman"/>
              <w:sz w:val="24"/>
              <w:szCs w:val="24"/>
            </w:rPr>
            <w:instrText xml:space="preserve"> CITATION Yan12 \l 1033 </w:instrText>
          </w:r>
          <w:r w:rsidR="002A0B65" w:rsidRPr="00402F05">
            <w:rPr>
              <w:rFonts w:ascii="Times New Roman" w:eastAsiaTheme="minorHAnsi" w:hAnsi="Times New Roman" w:cs="Times New Roman"/>
              <w:sz w:val="24"/>
              <w:szCs w:val="24"/>
            </w:rPr>
            <w:fldChar w:fldCharType="separate"/>
          </w:r>
          <w:r w:rsidR="002A0B65" w:rsidRPr="00402F05">
            <w:rPr>
              <w:rFonts w:ascii="Times New Roman" w:eastAsiaTheme="minorHAnsi" w:hAnsi="Times New Roman" w:cs="Times New Roman"/>
              <w:noProof/>
              <w:sz w:val="24"/>
              <w:szCs w:val="24"/>
            </w:rPr>
            <w:t xml:space="preserve"> (Yang, et al., 2012)</w:t>
          </w:r>
          <w:r w:rsidR="002A0B65"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Generally, those solutions containing surfactants have surface tension values closer to that of the tears while those solutions without surfactants have surface tension values closer to the value of water</w:t>
      </w:r>
      <w:sdt>
        <w:sdtPr>
          <w:rPr>
            <w:rFonts w:ascii="Times New Roman" w:eastAsiaTheme="minorHAnsi" w:hAnsi="Times New Roman" w:cs="Times New Roman"/>
            <w:sz w:val="24"/>
            <w:szCs w:val="24"/>
          </w:rPr>
          <w:id w:val="-1427577601"/>
          <w:citation/>
        </w:sdtPr>
        <w:sdtEndPr/>
        <w:sdtContent>
          <w:r w:rsidR="002A0B65" w:rsidRPr="00402F05">
            <w:rPr>
              <w:rFonts w:ascii="Times New Roman" w:eastAsiaTheme="minorHAnsi" w:hAnsi="Times New Roman" w:cs="Times New Roman"/>
              <w:sz w:val="24"/>
              <w:szCs w:val="24"/>
            </w:rPr>
            <w:fldChar w:fldCharType="begin"/>
          </w:r>
          <w:r w:rsidR="002A0B65" w:rsidRPr="00402F05">
            <w:rPr>
              <w:rFonts w:ascii="Times New Roman" w:eastAsiaTheme="minorHAnsi" w:hAnsi="Times New Roman" w:cs="Times New Roman"/>
              <w:sz w:val="24"/>
              <w:szCs w:val="24"/>
            </w:rPr>
            <w:instrText xml:space="preserve">CITATION Lyn07 \t  \l 1033 </w:instrText>
          </w:r>
          <w:r w:rsidR="002A0B65" w:rsidRPr="00402F05">
            <w:rPr>
              <w:rFonts w:ascii="Times New Roman" w:eastAsiaTheme="minorHAnsi" w:hAnsi="Times New Roman" w:cs="Times New Roman"/>
              <w:sz w:val="24"/>
              <w:szCs w:val="24"/>
            </w:rPr>
            <w:fldChar w:fldCharType="separate"/>
          </w:r>
          <w:r w:rsidR="002A0B65" w:rsidRPr="00402F05">
            <w:rPr>
              <w:rFonts w:ascii="Times New Roman" w:eastAsiaTheme="minorHAnsi" w:hAnsi="Times New Roman" w:cs="Times New Roman"/>
              <w:noProof/>
              <w:sz w:val="24"/>
              <w:szCs w:val="24"/>
            </w:rPr>
            <w:t xml:space="preserve"> (Lyndon &amp; Senchyna, 2007)</w:t>
          </w:r>
          <w:r w:rsidR="002A0B65"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p>
    <w:p w14:paraId="090FA6BC" w14:textId="2CAF6C06" w:rsidR="0015217F" w:rsidRPr="00402F05" w:rsidRDefault="0005604F" w:rsidP="00402F05">
      <w:pPr>
        <w:autoSpaceDE w:val="0"/>
        <w:autoSpaceDN w:val="0"/>
        <w:adjustRightInd w:val="0"/>
        <w:spacing w:after="0" w:line="360" w:lineRule="auto"/>
        <w:jc w:val="both"/>
        <w:rPr>
          <w:rFonts w:ascii="Times New Roman" w:eastAsiaTheme="minorHAnsi" w:hAnsi="Times New Roman" w:cs="Times New Roman"/>
          <w:b/>
          <w:sz w:val="24"/>
          <w:szCs w:val="24"/>
        </w:rPr>
      </w:pPr>
      <w:r w:rsidRPr="00402F05">
        <w:rPr>
          <w:rFonts w:ascii="Times New Roman" w:eastAsiaTheme="minorHAnsi" w:hAnsi="Times New Roman" w:cs="Times New Roman"/>
          <w:b/>
          <w:sz w:val="24"/>
          <w:szCs w:val="24"/>
        </w:rPr>
        <w:lastRenderedPageBreak/>
        <w:t>The need to know the s</w:t>
      </w:r>
      <w:r w:rsidR="00D924E7" w:rsidRPr="00402F05">
        <w:rPr>
          <w:rFonts w:ascii="Times New Roman" w:eastAsiaTheme="minorHAnsi" w:hAnsi="Times New Roman" w:cs="Times New Roman"/>
          <w:b/>
          <w:sz w:val="24"/>
          <w:szCs w:val="24"/>
        </w:rPr>
        <w:t>urface tension of a contact lens solution</w:t>
      </w:r>
    </w:p>
    <w:p w14:paraId="1A810DCC" w14:textId="6465935F" w:rsidR="008C46F5" w:rsidRPr="00402F05" w:rsidRDefault="0015217F"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Surface tension is defined as the difference in surface energies between solvent molecules and polymer membrane surface</w:t>
      </w:r>
      <w:sdt>
        <w:sdtPr>
          <w:rPr>
            <w:rFonts w:ascii="Times New Roman" w:eastAsiaTheme="minorHAnsi" w:hAnsi="Times New Roman" w:cs="Times New Roman"/>
            <w:sz w:val="24"/>
            <w:szCs w:val="24"/>
          </w:rPr>
          <w:id w:val="691113674"/>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Gin68 \l 1033 </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(Ginn, Noyees, &amp; Jungermann, 1968)</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xml:space="preserve">. </w:t>
      </w:r>
      <w:r w:rsidR="00714B57" w:rsidRPr="00402F05">
        <w:rPr>
          <w:rFonts w:ascii="Times New Roman" w:hAnsi="Times New Roman" w:cs="Times New Roman"/>
          <w:sz w:val="24"/>
          <w:szCs w:val="24"/>
        </w:rPr>
        <w:t xml:space="preserve"> </w:t>
      </w:r>
      <w:r w:rsidR="00E60DF3" w:rsidRPr="00402F05">
        <w:rPr>
          <w:rFonts w:ascii="Times New Roman" w:eastAsiaTheme="minorHAnsi" w:hAnsi="Times New Roman" w:cs="Times New Roman"/>
          <w:sz w:val="24"/>
          <w:szCs w:val="24"/>
        </w:rPr>
        <w:t xml:space="preserve">In a liquid in contact with a gas one can distinguish between two types of molecules. The first one corresponds to the inner liquid molecules which are completely surrounded by other liquid molecules. In this case the cohesive forces among the inner molecule and the neighbors are balanced. The second case corresponds to the surface molecules, </w:t>
      </w:r>
      <w:r w:rsidR="00714B57" w:rsidRPr="00402F05">
        <w:rPr>
          <w:rFonts w:ascii="Times New Roman" w:hAnsi="Times New Roman" w:cs="Times New Roman"/>
          <w:sz w:val="24"/>
          <w:szCs w:val="24"/>
        </w:rPr>
        <w:t>thus,</w:t>
      </w:r>
      <w:r w:rsidR="00E60DF3" w:rsidRPr="00402F05">
        <w:rPr>
          <w:rFonts w:ascii="Times New Roman" w:eastAsiaTheme="minorHAnsi" w:hAnsi="Times New Roman" w:cs="Times New Roman"/>
          <w:sz w:val="24"/>
          <w:szCs w:val="24"/>
        </w:rPr>
        <w:t xml:space="preserve"> the ones located in the boundary between the liquid and the gas. In this case the surface molecule is not completely surrounded by other like neighboring molecules, so it coheres more strongly with those found at the interface between the liquid and the gas, so each surface molecule is attracted by the inner molecules towards the center of the liquid. Therefore, the outer surface of the liquid stays under tension, thus behaving like an elastic thin film</w:t>
      </w:r>
      <w:sdt>
        <w:sdtPr>
          <w:rPr>
            <w:rFonts w:ascii="Times New Roman" w:eastAsiaTheme="minorHAnsi" w:hAnsi="Times New Roman" w:cs="Times New Roman"/>
            <w:sz w:val="24"/>
            <w:szCs w:val="24"/>
          </w:rPr>
          <w:id w:val="-334843890"/>
          <w:citation/>
        </w:sdtPr>
        <w:sdtEndPr/>
        <w:sdtContent>
          <w:r w:rsidR="00E60DF3" w:rsidRPr="00402F05">
            <w:rPr>
              <w:rFonts w:ascii="Times New Roman" w:eastAsiaTheme="minorHAnsi" w:hAnsi="Times New Roman" w:cs="Times New Roman"/>
              <w:sz w:val="24"/>
              <w:szCs w:val="24"/>
            </w:rPr>
            <w:fldChar w:fldCharType="begin"/>
          </w:r>
          <w:r w:rsidR="00E60DF3" w:rsidRPr="00402F05">
            <w:rPr>
              <w:rFonts w:ascii="Times New Roman" w:eastAsiaTheme="minorHAnsi" w:hAnsi="Times New Roman" w:cs="Times New Roman"/>
              <w:sz w:val="24"/>
              <w:szCs w:val="24"/>
            </w:rPr>
            <w:instrText xml:space="preserve"> CITATION Lee09 \l 1033 </w:instrText>
          </w:r>
          <w:r w:rsidR="00AA0649" w:rsidRPr="00402F05">
            <w:rPr>
              <w:rFonts w:ascii="Times New Roman" w:hAnsi="Times New Roman" w:cs="Times New Roman"/>
              <w:sz w:val="24"/>
              <w:szCs w:val="24"/>
            </w:rPr>
            <w:instrText xml:space="preserve"> \m Son19</w:instrText>
          </w:r>
          <w:r w:rsidR="00E60DF3" w:rsidRPr="00402F05">
            <w:rPr>
              <w:rFonts w:ascii="Times New Roman" w:eastAsiaTheme="minorHAnsi" w:hAnsi="Times New Roman" w:cs="Times New Roman"/>
              <w:sz w:val="24"/>
              <w:szCs w:val="24"/>
            </w:rPr>
            <w:fldChar w:fldCharType="separate"/>
          </w:r>
          <w:r w:rsidR="00AA0649" w:rsidRPr="00402F05">
            <w:rPr>
              <w:rFonts w:ascii="Times New Roman" w:hAnsi="Times New Roman" w:cs="Times New Roman"/>
              <w:noProof/>
              <w:sz w:val="24"/>
              <w:szCs w:val="24"/>
            </w:rPr>
            <w:t xml:space="preserve"> (Lee, Ravindra, &amp; Chan, 2009; Soni, 2019)</w:t>
          </w:r>
          <w:r w:rsidR="00E60DF3" w:rsidRPr="00402F05">
            <w:rPr>
              <w:rFonts w:ascii="Times New Roman" w:eastAsiaTheme="minorHAnsi" w:hAnsi="Times New Roman" w:cs="Times New Roman"/>
              <w:sz w:val="24"/>
              <w:szCs w:val="24"/>
            </w:rPr>
            <w:fldChar w:fldCharType="end"/>
          </w:r>
        </w:sdtContent>
      </w:sdt>
      <w:r w:rsidR="00E60DF3" w:rsidRPr="00402F05">
        <w:rPr>
          <w:rFonts w:ascii="Times New Roman" w:eastAsiaTheme="minorHAnsi" w:hAnsi="Times New Roman" w:cs="Times New Roman"/>
          <w:sz w:val="24"/>
          <w:szCs w:val="24"/>
        </w:rPr>
        <w:t xml:space="preserve">. </w:t>
      </w:r>
      <w:r w:rsidR="00AA0649" w:rsidRPr="00402F05">
        <w:rPr>
          <w:rFonts w:ascii="Times New Roman" w:hAnsi="Times New Roman" w:cs="Times New Roman"/>
          <w:sz w:val="24"/>
          <w:szCs w:val="24"/>
        </w:rPr>
        <w:t xml:space="preserve"> The effect of the cohesive forces between liquid molecules, results in the surface tension phenomenon. These cohesive forces among molecules of the surface layer determine the shape of the liquid</w:t>
      </w:r>
      <w:sdt>
        <w:sdtPr>
          <w:rPr>
            <w:rFonts w:ascii="Times New Roman" w:hAnsi="Times New Roman" w:cs="Times New Roman"/>
            <w:sz w:val="24"/>
            <w:szCs w:val="24"/>
          </w:rPr>
          <w:id w:val="-300231829"/>
          <w:citation/>
        </w:sdtPr>
        <w:sdtEndPr/>
        <w:sdtContent>
          <w:r w:rsidR="00AA0649" w:rsidRPr="00402F05">
            <w:rPr>
              <w:rFonts w:ascii="Times New Roman" w:hAnsi="Times New Roman" w:cs="Times New Roman"/>
              <w:sz w:val="24"/>
              <w:szCs w:val="24"/>
            </w:rPr>
            <w:fldChar w:fldCharType="begin"/>
          </w:r>
          <w:r w:rsidR="00AA0649" w:rsidRPr="00402F05">
            <w:rPr>
              <w:rFonts w:ascii="Times New Roman" w:hAnsi="Times New Roman" w:cs="Times New Roman"/>
              <w:sz w:val="24"/>
              <w:szCs w:val="24"/>
            </w:rPr>
            <w:instrText xml:space="preserve"> CITATION Son19 \l 1033 </w:instrText>
          </w:r>
          <w:r w:rsidR="00AA0649" w:rsidRPr="00402F05">
            <w:rPr>
              <w:rFonts w:ascii="Times New Roman" w:hAnsi="Times New Roman" w:cs="Times New Roman"/>
              <w:sz w:val="24"/>
              <w:szCs w:val="24"/>
            </w:rPr>
            <w:fldChar w:fldCharType="separate"/>
          </w:r>
          <w:r w:rsidR="00AA0649" w:rsidRPr="00402F05">
            <w:rPr>
              <w:rFonts w:ascii="Times New Roman" w:hAnsi="Times New Roman" w:cs="Times New Roman"/>
              <w:noProof/>
              <w:sz w:val="24"/>
              <w:szCs w:val="24"/>
            </w:rPr>
            <w:t xml:space="preserve"> (Soni, 2019)</w:t>
          </w:r>
          <w:r w:rsidR="00AA0649" w:rsidRPr="00402F05">
            <w:rPr>
              <w:rFonts w:ascii="Times New Roman" w:hAnsi="Times New Roman" w:cs="Times New Roman"/>
              <w:sz w:val="24"/>
              <w:szCs w:val="24"/>
            </w:rPr>
            <w:fldChar w:fldCharType="end"/>
          </w:r>
        </w:sdtContent>
      </w:sdt>
      <w:r w:rsidR="00AA0649" w:rsidRPr="00402F05">
        <w:rPr>
          <w:rFonts w:ascii="Times New Roman" w:hAnsi="Times New Roman" w:cs="Times New Roman"/>
          <w:sz w:val="24"/>
          <w:szCs w:val="24"/>
        </w:rPr>
        <w:t xml:space="preserve">. </w:t>
      </w:r>
      <w:r w:rsidRPr="00402F05">
        <w:rPr>
          <w:rFonts w:ascii="Times New Roman" w:eastAsiaTheme="minorHAnsi" w:hAnsi="Times New Roman" w:cs="Times New Roman"/>
          <w:sz w:val="24"/>
          <w:szCs w:val="24"/>
        </w:rPr>
        <w:t>It has been found that for a substance to wet another substance, its surface tension must be lower than the target. Much information has been published regarding the hydrophobicity of the corneal surface before and after mucolytic or abrasive procedures were applied. Holly proposed that the corneal epithelium has a low surface energy and a critical surface tension of 28 mN/m (with no adsorbed mucins)</w:t>
      </w:r>
      <w:sdt>
        <w:sdtPr>
          <w:rPr>
            <w:rFonts w:ascii="Times New Roman" w:eastAsiaTheme="minorHAnsi" w:hAnsi="Times New Roman" w:cs="Times New Roman"/>
            <w:sz w:val="24"/>
            <w:szCs w:val="24"/>
          </w:rPr>
          <w:id w:val="1183477711"/>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Gla99 \l 1033 </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(Glasgow, Marshall, Gasymov, &amp; Abduragimov, 1999)</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xml:space="preserve">. Mucins presumably raise the critical surface tension of the cornea to be more wettable (38 mN/m). However, other studies </w:t>
      </w:r>
      <w:r w:rsidR="00E305BB" w:rsidRPr="00402F05">
        <w:rPr>
          <w:rFonts w:ascii="Times New Roman" w:eastAsiaTheme="minorHAnsi" w:hAnsi="Times New Roman" w:cs="Times New Roman"/>
          <w:sz w:val="24"/>
          <w:szCs w:val="24"/>
        </w:rPr>
        <w:t>provide</w:t>
      </w:r>
      <w:r w:rsidRPr="00402F05">
        <w:rPr>
          <w:rFonts w:ascii="Times New Roman" w:eastAsiaTheme="minorHAnsi" w:hAnsi="Times New Roman" w:cs="Times New Roman"/>
          <w:sz w:val="24"/>
          <w:szCs w:val="24"/>
        </w:rPr>
        <w:t xml:space="preserve"> scanning electron microscopic evidence to suggest that methods used in the previous studies cause severe damage to the corneal epithelium and may be flawed on a theoretical basis as well</w:t>
      </w:r>
      <w:sdt>
        <w:sdtPr>
          <w:rPr>
            <w:rFonts w:ascii="Times New Roman" w:eastAsiaTheme="minorHAnsi" w:hAnsi="Times New Roman" w:cs="Times New Roman"/>
            <w:sz w:val="24"/>
            <w:szCs w:val="24"/>
          </w:rPr>
          <w:id w:val="355856598"/>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CITATION Cop \l 1033 </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(Cope, Dilly, Kaura, &amp; Tiffany, 1986)</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xml:space="preserve">. </w:t>
      </w:r>
    </w:p>
    <w:p w14:paraId="7E0231B6" w14:textId="60CFE803" w:rsidR="008C46F5" w:rsidRPr="00402F05" w:rsidRDefault="0015217F"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A more recent evidence suggests that the surface tension of the cornea is much higher (67.5–72 mN/m) than previously determined, with minimal change after treatment with mucolytic agents</w:t>
      </w:r>
      <w:sdt>
        <w:sdtPr>
          <w:rPr>
            <w:rFonts w:ascii="Times New Roman" w:eastAsiaTheme="minorHAnsi" w:hAnsi="Times New Roman" w:cs="Times New Roman"/>
            <w:sz w:val="24"/>
            <w:szCs w:val="24"/>
          </w:rPr>
          <w:id w:val="45351744"/>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Sha93 \l 1033  \m Gla99</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 xml:space="preserve"> (Sharma, 1993; Glasgow, Marshall, Gasymov, &amp; Abduragimov, 1999)</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 The ST of human tears falls within the range of 4</w:t>
      </w:r>
      <w:r w:rsidR="00454F74" w:rsidRPr="00402F05">
        <w:rPr>
          <w:rFonts w:ascii="Times New Roman" w:hAnsi="Times New Roman" w:cs="Times New Roman"/>
          <w:sz w:val="24"/>
          <w:szCs w:val="24"/>
        </w:rPr>
        <w:t>2</w:t>
      </w:r>
      <w:r w:rsidRPr="00402F05">
        <w:rPr>
          <w:rFonts w:ascii="Times New Roman" w:eastAsiaTheme="minorHAnsi" w:hAnsi="Times New Roman" w:cs="Times New Roman"/>
          <w:sz w:val="24"/>
          <w:szCs w:val="24"/>
        </w:rPr>
        <w:t xml:space="preserve"> to 46 mN/m </w:t>
      </w:r>
      <w:sdt>
        <w:sdtPr>
          <w:rPr>
            <w:rFonts w:ascii="Times New Roman" w:eastAsiaTheme="minorHAnsi" w:hAnsi="Times New Roman" w:cs="Times New Roman"/>
            <w:sz w:val="24"/>
            <w:szCs w:val="24"/>
          </w:rPr>
          <w:id w:val="-826586685"/>
          <w:citation/>
        </w:sdtPr>
        <w:sdtEndPr/>
        <w:sdtContent>
          <w:r w:rsidRPr="00402F05">
            <w:rPr>
              <w:rFonts w:ascii="Times New Roman" w:eastAsiaTheme="minorHAnsi" w:hAnsi="Times New Roman" w:cs="Times New Roman"/>
              <w:sz w:val="24"/>
              <w:szCs w:val="24"/>
            </w:rPr>
            <w:fldChar w:fldCharType="begin"/>
          </w:r>
          <w:r w:rsidRPr="00402F05">
            <w:rPr>
              <w:rFonts w:ascii="Times New Roman" w:eastAsiaTheme="minorHAnsi" w:hAnsi="Times New Roman" w:cs="Times New Roman"/>
              <w:sz w:val="24"/>
              <w:szCs w:val="24"/>
            </w:rPr>
            <w:instrText xml:space="preserve"> CITATION Tif98 \l 1033  \m Pan99</w:instrText>
          </w:r>
          <w:r w:rsidRPr="00402F05">
            <w:rPr>
              <w:rFonts w:ascii="Times New Roman" w:eastAsiaTheme="minorHAnsi" w:hAnsi="Times New Roman" w:cs="Times New Roman"/>
              <w:sz w:val="24"/>
              <w:szCs w:val="24"/>
            </w:rPr>
            <w:fldChar w:fldCharType="separate"/>
          </w:r>
          <w:r w:rsidRPr="00402F05">
            <w:rPr>
              <w:rFonts w:ascii="Times New Roman" w:eastAsiaTheme="minorHAnsi" w:hAnsi="Times New Roman" w:cs="Times New Roman"/>
              <w:noProof/>
              <w:sz w:val="24"/>
              <w:szCs w:val="24"/>
            </w:rPr>
            <w:t>(Tiffany, 1998; Pandit, Nagyova, Bron, &amp; Tiffany, 1999)</w:t>
          </w:r>
          <w:r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b/>
          <w:sz w:val="24"/>
          <w:szCs w:val="24"/>
        </w:rPr>
        <w:t>.</w:t>
      </w:r>
      <w:r w:rsidRPr="00402F05">
        <w:rPr>
          <w:rFonts w:ascii="Times New Roman" w:eastAsiaTheme="minorHAnsi" w:hAnsi="Times New Roman" w:cs="Times New Roman"/>
          <w:sz w:val="24"/>
          <w:szCs w:val="24"/>
        </w:rPr>
        <w:t xml:space="preserve"> </w:t>
      </w:r>
      <w:r w:rsidR="00353909" w:rsidRPr="00402F05">
        <w:rPr>
          <w:rFonts w:ascii="Times New Roman" w:eastAsiaTheme="minorHAnsi" w:hAnsi="Times New Roman" w:cs="Times New Roman"/>
          <w:sz w:val="24"/>
          <w:szCs w:val="24"/>
        </w:rPr>
        <w:t xml:space="preserve">The standard belief for many years has been that surface tension as a property depend upon the presence of goblet-cell (secreted) mucin dissolved in the aqueous tears, in equilibrium with the gel layer of mucus coating the conjunctival and corneal surfaces. Model mucus solutions closely resembled human tears in their rheological and </w:t>
      </w:r>
      <w:r w:rsidR="00E305BB" w:rsidRPr="00402F05">
        <w:rPr>
          <w:rFonts w:ascii="Times New Roman" w:eastAsiaTheme="minorHAnsi" w:hAnsi="Times New Roman" w:cs="Times New Roman"/>
          <w:sz w:val="24"/>
          <w:szCs w:val="24"/>
        </w:rPr>
        <w:t>surfactant</w:t>
      </w:r>
      <w:r w:rsidR="00353909" w:rsidRPr="00402F05">
        <w:rPr>
          <w:rFonts w:ascii="Times New Roman" w:eastAsiaTheme="minorHAnsi" w:hAnsi="Times New Roman" w:cs="Times New Roman"/>
          <w:sz w:val="24"/>
          <w:szCs w:val="24"/>
        </w:rPr>
        <w:t xml:space="preserve"> behavior</w:t>
      </w:r>
      <w:sdt>
        <w:sdtPr>
          <w:rPr>
            <w:rFonts w:ascii="Times New Roman" w:eastAsiaTheme="minorHAnsi" w:hAnsi="Times New Roman" w:cs="Times New Roman"/>
            <w:sz w:val="24"/>
            <w:szCs w:val="24"/>
          </w:rPr>
          <w:id w:val="1805275508"/>
          <w:citation/>
        </w:sdtPr>
        <w:sdtEndPr/>
        <w:sdtContent>
          <w:r w:rsidR="00353909" w:rsidRPr="00402F05">
            <w:rPr>
              <w:rFonts w:ascii="Times New Roman" w:eastAsiaTheme="minorHAnsi" w:hAnsi="Times New Roman" w:cs="Times New Roman"/>
              <w:sz w:val="24"/>
              <w:szCs w:val="24"/>
            </w:rPr>
            <w:fldChar w:fldCharType="begin"/>
          </w:r>
          <w:r w:rsidR="00353909" w:rsidRPr="00402F05">
            <w:rPr>
              <w:rFonts w:ascii="Times New Roman" w:eastAsiaTheme="minorHAnsi" w:hAnsi="Times New Roman" w:cs="Times New Roman"/>
              <w:sz w:val="24"/>
              <w:szCs w:val="24"/>
            </w:rPr>
            <w:instrText xml:space="preserve"> CITATION Pan99 \l 1033 </w:instrText>
          </w:r>
          <w:r w:rsidR="00353909" w:rsidRPr="00402F05">
            <w:rPr>
              <w:rFonts w:ascii="Times New Roman" w:eastAsiaTheme="minorHAnsi" w:hAnsi="Times New Roman" w:cs="Times New Roman"/>
              <w:sz w:val="24"/>
              <w:szCs w:val="24"/>
            </w:rPr>
            <w:fldChar w:fldCharType="separate"/>
          </w:r>
          <w:r w:rsidR="00353909" w:rsidRPr="00402F05">
            <w:rPr>
              <w:rFonts w:ascii="Times New Roman" w:eastAsiaTheme="minorHAnsi" w:hAnsi="Times New Roman" w:cs="Times New Roman"/>
              <w:noProof/>
              <w:sz w:val="24"/>
              <w:szCs w:val="24"/>
            </w:rPr>
            <w:t xml:space="preserve"> (Pandit, Nagyova, Bron, &amp; </w:t>
          </w:r>
          <w:r w:rsidR="00353909" w:rsidRPr="00402F05">
            <w:rPr>
              <w:rFonts w:ascii="Times New Roman" w:eastAsiaTheme="minorHAnsi" w:hAnsi="Times New Roman" w:cs="Times New Roman"/>
              <w:noProof/>
              <w:sz w:val="24"/>
              <w:szCs w:val="24"/>
            </w:rPr>
            <w:lastRenderedPageBreak/>
            <w:t>Tiffany, 1999)</w:t>
          </w:r>
          <w:r w:rsidR="00353909" w:rsidRPr="00402F05">
            <w:rPr>
              <w:rFonts w:ascii="Times New Roman" w:eastAsiaTheme="minorHAnsi" w:hAnsi="Times New Roman" w:cs="Times New Roman"/>
              <w:sz w:val="24"/>
              <w:szCs w:val="24"/>
            </w:rPr>
            <w:fldChar w:fldCharType="end"/>
          </w:r>
        </w:sdtContent>
      </w:sdt>
      <w:r w:rsidR="00353909" w:rsidRPr="00402F05">
        <w:rPr>
          <w:rFonts w:ascii="Times New Roman" w:eastAsiaTheme="minorHAnsi" w:hAnsi="Times New Roman" w:cs="Times New Roman"/>
          <w:sz w:val="24"/>
          <w:szCs w:val="24"/>
        </w:rPr>
        <w:t xml:space="preserve">. </w:t>
      </w:r>
      <w:r w:rsidRPr="00402F05">
        <w:rPr>
          <w:rFonts w:ascii="Times New Roman" w:eastAsiaTheme="minorHAnsi" w:hAnsi="Times New Roman" w:cs="Times New Roman"/>
          <w:sz w:val="24"/>
          <w:szCs w:val="24"/>
        </w:rPr>
        <w:t>The low surface tension of the human tear film gives the tear film the ability to lubricate the eye, removes loose debris and provide comfort to the eye.</w:t>
      </w:r>
    </w:p>
    <w:p w14:paraId="7AD492FC" w14:textId="1C93E9B1" w:rsidR="00402F05" w:rsidRPr="00402F05" w:rsidRDefault="007711DD" w:rsidP="00402F05">
      <w:pPr>
        <w:autoSpaceDE w:val="0"/>
        <w:autoSpaceDN w:val="0"/>
        <w:adjustRightInd w:val="0"/>
        <w:spacing w:after="0" w:line="360" w:lineRule="auto"/>
        <w:jc w:val="both"/>
        <w:rPr>
          <w:rFonts w:ascii="Times New Roman" w:hAnsi="Times New Roman" w:cs="Times New Roman"/>
          <w:sz w:val="24"/>
          <w:szCs w:val="24"/>
        </w:rPr>
      </w:pPr>
      <w:r w:rsidRPr="00402F05">
        <w:rPr>
          <w:rFonts w:ascii="Times New Roman" w:hAnsi="Times New Roman" w:cs="Times New Roman"/>
          <w:sz w:val="24"/>
          <w:szCs w:val="24"/>
        </w:rPr>
        <w:t xml:space="preserve">It has been reported that </w:t>
      </w:r>
      <w:r w:rsidR="00DB1F13" w:rsidRPr="00402F05">
        <w:rPr>
          <w:rFonts w:ascii="Times New Roman" w:hAnsi="Times New Roman" w:cs="Times New Roman"/>
          <w:sz w:val="24"/>
          <w:szCs w:val="24"/>
        </w:rPr>
        <w:t>the surface tension of P</w:t>
      </w:r>
      <w:r w:rsidR="004D6578" w:rsidRPr="00402F05">
        <w:rPr>
          <w:rFonts w:ascii="Times New Roman" w:hAnsi="Times New Roman" w:cs="Times New Roman"/>
          <w:sz w:val="24"/>
          <w:szCs w:val="24"/>
        </w:rPr>
        <w:t xml:space="preserve">MMA materials ranges from 32-46mN/m. </w:t>
      </w:r>
      <w:r w:rsidR="0015217F" w:rsidRPr="00402F05">
        <w:rPr>
          <w:rFonts w:ascii="Times New Roman" w:hAnsi="Times New Roman" w:cs="Times New Roman"/>
          <w:sz w:val="24"/>
          <w:szCs w:val="24"/>
        </w:rPr>
        <w:t>T</w:t>
      </w:r>
      <w:r w:rsidR="004D6578" w:rsidRPr="00402F05">
        <w:rPr>
          <w:rFonts w:ascii="Times New Roman" w:hAnsi="Times New Roman" w:cs="Times New Roman"/>
          <w:sz w:val="24"/>
          <w:szCs w:val="24"/>
        </w:rPr>
        <w:t xml:space="preserve">heoretically, contact lens care products should have a surface tension lesser than 46mN/m to </w:t>
      </w:r>
      <w:r w:rsidR="0005604F" w:rsidRPr="00402F05">
        <w:rPr>
          <w:rFonts w:ascii="Times New Roman" w:hAnsi="Times New Roman" w:cs="Times New Roman"/>
          <w:sz w:val="24"/>
          <w:szCs w:val="24"/>
        </w:rPr>
        <w:t xml:space="preserve">be </w:t>
      </w:r>
      <w:r w:rsidR="004D6578" w:rsidRPr="00402F05">
        <w:rPr>
          <w:rFonts w:ascii="Times New Roman" w:hAnsi="Times New Roman" w:cs="Times New Roman"/>
          <w:sz w:val="24"/>
          <w:szCs w:val="24"/>
        </w:rPr>
        <w:t xml:space="preserve">able </w:t>
      </w:r>
      <w:r w:rsidR="0005604F" w:rsidRPr="00402F05">
        <w:rPr>
          <w:rFonts w:ascii="Times New Roman" w:hAnsi="Times New Roman" w:cs="Times New Roman"/>
          <w:sz w:val="24"/>
          <w:szCs w:val="24"/>
        </w:rPr>
        <w:t xml:space="preserve">to </w:t>
      </w:r>
      <w:r w:rsidR="004D6578" w:rsidRPr="00402F05">
        <w:rPr>
          <w:rFonts w:ascii="Times New Roman" w:hAnsi="Times New Roman" w:cs="Times New Roman"/>
          <w:sz w:val="24"/>
          <w:szCs w:val="24"/>
        </w:rPr>
        <w:t>perform its function as a cleaner. The lesser the surface tension of the solution the more potent and efficient in cleaning the contact lens</w:t>
      </w:r>
      <w:sdt>
        <w:sdtPr>
          <w:rPr>
            <w:rFonts w:ascii="Times New Roman" w:hAnsi="Times New Roman" w:cs="Times New Roman"/>
            <w:sz w:val="24"/>
            <w:szCs w:val="24"/>
          </w:rPr>
          <w:id w:val="-2144186616"/>
          <w:citation/>
        </w:sdtPr>
        <w:sdtEndPr/>
        <w:sdtContent>
          <w:r w:rsidR="004D6578" w:rsidRPr="00402F05">
            <w:rPr>
              <w:rFonts w:ascii="Times New Roman" w:hAnsi="Times New Roman" w:cs="Times New Roman"/>
              <w:sz w:val="24"/>
              <w:szCs w:val="24"/>
            </w:rPr>
            <w:fldChar w:fldCharType="begin"/>
          </w:r>
          <w:r w:rsidR="004D6578" w:rsidRPr="00402F05">
            <w:rPr>
              <w:rFonts w:ascii="Times New Roman" w:hAnsi="Times New Roman" w:cs="Times New Roman"/>
              <w:sz w:val="24"/>
              <w:szCs w:val="24"/>
            </w:rPr>
            <w:instrText xml:space="preserve"> CITATION Gou00 \l 1033 </w:instrText>
          </w:r>
          <w:r w:rsidR="004D6578" w:rsidRPr="00402F05">
            <w:rPr>
              <w:rFonts w:ascii="Times New Roman" w:hAnsi="Times New Roman" w:cs="Times New Roman"/>
              <w:sz w:val="24"/>
              <w:szCs w:val="24"/>
            </w:rPr>
            <w:fldChar w:fldCharType="separate"/>
          </w:r>
          <w:r w:rsidR="004D6578" w:rsidRPr="00402F05">
            <w:rPr>
              <w:rFonts w:ascii="Times New Roman" w:hAnsi="Times New Roman" w:cs="Times New Roman"/>
              <w:noProof/>
              <w:sz w:val="24"/>
              <w:szCs w:val="24"/>
            </w:rPr>
            <w:t xml:space="preserve"> (Goudeau, Galy, Fulchiron, &amp; Barrat, 2000)</w:t>
          </w:r>
          <w:r w:rsidR="004D6578" w:rsidRPr="00402F05">
            <w:rPr>
              <w:rFonts w:ascii="Times New Roman" w:hAnsi="Times New Roman" w:cs="Times New Roman"/>
              <w:sz w:val="24"/>
              <w:szCs w:val="24"/>
            </w:rPr>
            <w:fldChar w:fldCharType="end"/>
          </w:r>
        </w:sdtContent>
      </w:sdt>
      <w:r w:rsidR="004D6578" w:rsidRPr="00402F05">
        <w:rPr>
          <w:rFonts w:ascii="Times New Roman" w:hAnsi="Times New Roman" w:cs="Times New Roman"/>
          <w:sz w:val="24"/>
          <w:szCs w:val="24"/>
        </w:rPr>
        <w:t>.</w:t>
      </w:r>
      <w:r w:rsidRPr="00402F05">
        <w:rPr>
          <w:rFonts w:ascii="Times New Roman" w:hAnsi="Times New Roman" w:cs="Times New Roman"/>
          <w:sz w:val="24"/>
          <w:szCs w:val="24"/>
        </w:rPr>
        <w:t xml:space="preserve"> </w:t>
      </w:r>
      <w:r w:rsidR="00A5171A" w:rsidRPr="00402F05">
        <w:rPr>
          <w:rFonts w:ascii="Times New Roman" w:hAnsi="Times New Roman" w:cs="Times New Roman"/>
          <w:sz w:val="24"/>
          <w:szCs w:val="24"/>
        </w:rPr>
        <w:t xml:space="preserve">The surface tension of liquids generally decreases with increase of temperature and becomes zero at critical temperature (when meniscus between the liquid and the </w:t>
      </w:r>
      <w:r w:rsidR="00E305BB" w:rsidRPr="00402F05">
        <w:rPr>
          <w:rFonts w:ascii="Times New Roman" w:hAnsi="Times New Roman" w:cs="Times New Roman"/>
          <w:sz w:val="24"/>
          <w:szCs w:val="24"/>
        </w:rPr>
        <w:t>vapor</w:t>
      </w:r>
      <w:r w:rsidR="00A5171A" w:rsidRPr="00402F05">
        <w:rPr>
          <w:rFonts w:ascii="Times New Roman" w:hAnsi="Times New Roman" w:cs="Times New Roman"/>
          <w:sz w:val="24"/>
          <w:szCs w:val="24"/>
        </w:rPr>
        <w:t xml:space="preserve"> disappears). The decrease in surface tension with increase of temperature is due to the fact that with increase of temperature, the kinetic energy of the molecules increases and hence intermolecular attraction decreases</w:t>
      </w:r>
      <w:sdt>
        <w:sdtPr>
          <w:rPr>
            <w:rFonts w:ascii="Times New Roman" w:hAnsi="Times New Roman" w:cs="Times New Roman"/>
            <w:sz w:val="24"/>
            <w:szCs w:val="24"/>
          </w:rPr>
          <w:id w:val="-1525169278"/>
          <w:citation/>
        </w:sdtPr>
        <w:sdtEndPr/>
        <w:sdtContent>
          <w:r w:rsidR="00E17A03" w:rsidRPr="00402F05">
            <w:rPr>
              <w:rFonts w:ascii="Times New Roman" w:hAnsi="Times New Roman" w:cs="Times New Roman"/>
              <w:sz w:val="24"/>
              <w:szCs w:val="24"/>
            </w:rPr>
            <w:fldChar w:fldCharType="begin"/>
          </w:r>
          <w:r w:rsidR="00E17A03" w:rsidRPr="00402F05">
            <w:rPr>
              <w:rFonts w:ascii="Times New Roman" w:hAnsi="Times New Roman" w:cs="Times New Roman"/>
              <w:sz w:val="24"/>
              <w:szCs w:val="24"/>
            </w:rPr>
            <w:instrText xml:space="preserve"> CITATION Gou00 \l 1033 </w:instrText>
          </w:r>
          <w:r w:rsidR="00286453" w:rsidRPr="00402F05">
            <w:rPr>
              <w:rFonts w:ascii="Times New Roman" w:hAnsi="Times New Roman" w:cs="Times New Roman"/>
              <w:sz w:val="24"/>
              <w:szCs w:val="24"/>
            </w:rPr>
            <w:instrText xml:space="preserve"> \m Son19</w:instrText>
          </w:r>
          <w:r w:rsidR="00E17A03" w:rsidRPr="00402F05">
            <w:rPr>
              <w:rFonts w:ascii="Times New Roman" w:hAnsi="Times New Roman" w:cs="Times New Roman"/>
              <w:sz w:val="24"/>
              <w:szCs w:val="24"/>
            </w:rPr>
            <w:fldChar w:fldCharType="separate"/>
          </w:r>
          <w:r w:rsidR="00286453" w:rsidRPr="00402F05">
            <w:rPr>
              <w:rFonts w:ascii="Times New Roman" w:hAnsi="Times New Roman" w:cs="Times New Roman"/>
              <w:noProof/>
              <w:sz w:val="24"/>
              <w:szCs w:val="24"/>
            </w:rPr>
            <w:t xml:space="preserve"> (Goudeau, Galy, Fulchiron, &amp; Barrat, 2000; Soni, 2019)</w:t>
          </w:r>
          <w:r w:rsidR="00E17A03" w:rsidRPr="00402F05">
            <w:rPr>
              <w:rFonts w:ascii="Times New Roman" w:hAnsi="Times New Roman" w:cs="Times New Roman"/>
              <w:sz w:val="24"/>
              <w:szCs w:val="24"/>
            </w:rPr>
            <w:fldChar w:fldCharType="end"/>
          </w:r>
        </w:sdtContent>
      </w:sdt>
      <w:r w:rsidR="00A5171A" w:rsidRPr="00402F05">
        <w:rPr>
          <w:rFonts w:ascii="Times New Roman" w:hAnsi="Times New Roman" w:cs="Times New Roman"/>
          <w:sz w:val="24"/>
          <w:szCs w:val="24"/>
        </w:rPr>
        <w:t>.</w:t>
      </w:r>
      <w:r w:rsidR="00E17A03" w:rsidRPr="00402F05">
        <w:rPr>
          <w:rFonts w:ascii="Times New Roman" w:hAnsi="Times New Roman" w:cs="Times New Roman"/>
          <w:sz w:val="24"/>
          <w:szCs w:val="24"/>
        </w:rPr>
        <w:t xml:space="preserve"> </w:t>
      </w:r>
      <w:r w:rsidR="00402F05" w:rsidRPr="00402F05">
        <w:rPr>
          <w:rFonts w:ascii="Times New Roman" w:eastAsiaTheme="minorHAnsi" w:hAnsi="Times New Roman" w:cs="Times New Roman"/>
          <w:sz w:val="24"/>
          <w:szCs w:val="24"/>
        </w:rPr>
        <w:t xml:space="preserve">It is well known that surface tension usually decreases with increasing temperatures. For example, the cleaning efficiency of water is improved at high temperature because of its lower surface tension, thus becoming a better wetting agent. </w:t>
      </w:r>
      <w:r w:rsidR="00402F05" w:rsidRPr="00402F05">
        <w:rPr>
          <w:rFonts w:ascii="Times New Roman" w:hAnsi="Times New Roman" w:cs="Times New Roman"/>
          <w:sz w:val="24"/>
          <w:szCs w:val="24"/>
        </w:rPr>
        <w:t>However, the surface tension that is required to disinfect and clean the contact lens material is the surface tension measured at room temperature rather than the surface tension obtained during contact lens wear since the solutions achieve their purpose when the contact lenses are stored in their cases with the solutions</w:t>
      </w:r>
      <w:sdt>
        <w:sdtPr>
          <w:rPr>
            <w:rFonts w:ascii="Times New Roman" w:hAnsi="Times New Roman" w:cs="Times New Roman"/>
            <w:sz w:val="24"/>
            <w:szCs w:val="24"/>
          </w:rPr>
          <w:id w:val="948888465"/>
          <w:citation/>
        </w:sdtPr>
        <w:sdtEndPr/>
        <w:sdtContent>
          <w:r w:rsidR="00402F05" w:rsidRPr="00402F05">
            <w:rPr>
              <w:rFonts w:ascii="Times New Roman" w:hAnsi="Times New Roman" w:cs="Times New Roman"/>
              <w:sz w:val="24"/>
              <w:szCs w:val="24"/>
            </w:rPr>
            <w:fldChar w:fldCharType="begin"/>
          </w:r>
          <w:r w:rsidR="00402F05" w:rsidRPr="00402F05">
            <w:rPr>
              <w:rFonts w:ascii="Times New Roman" w:hAnsi="Times New Roman" w:cs="Times New Roman"/>
              <w:sz w:val="24"/>
              <w:szCs w:val="24"/>
            </w:rPr>
            <w:instrText xml:space="preserve"> CITATION Son19 \l 1033 </w:instrText>
          </w:r>
          <w:r w:rsidR="00402F05" w:rsidRPr="00402F05">
            <w:rPr>
              <w:rFonts w:ascii="Times New Roman" w:hAnsi="Times New Roman" w:cs="Times New Roman"/>
              <w:sz w:val="24"/>
              <w:szCs w:val="24"/>
            </w:rPr>
            <w:fldChar w:fldCharType="separate"/>
          </w:r>
          <w:r w:rsidR="00402F05" w:rsidRPr="00402F05">
            <w:rPr>
              <w:rFonts w:ascii="Times New Roman" w:hAnsi="Times New Roman" w:cs="Times New Roman"/>
              <w:noProof/>
              <w:sz w:val="24"/>
              <w:szCs w:val="24"/>
            </w:rPr>
            <w:t xml:space="preserve"> (Soni, 2019)</w:t>
          </w:r>
          <w:r w:rsidR="00402F05" w:rsidRPr="00402F05">
            <w:rPr>
              <w:rFonts w:ascii="Times New Roman" w:hAnsi="Times New Roman" w:cs="Times New Roman"/>
              <w:sz w:val="24"/>
              <w:szCs w:val="24"/>
            </w:rPr>
            <w:fldChar w:fldCharType="end"/>
          </w:r>
        </w:sdtContent>
      </w:sdt>
      <w:r w:rsidR="00402F05" w:rsidRPr="00402F05">
        <w:rPr>
          <w:rFonts w:ascii="Times New Roman" w:hAnsi="Times New Roman" w:cs="Times New Roman"/>
          <w:sz w:val="24"/>
          <w:szCs w:val="24"/>
        </w:rPr>
        <w:t xml:space="preserve">. </w:t>
      </w:r>
    </w:p>
    <w:p w14:paraId="3DEC8916" w14:textId="2304A005" w:rsidR="00286453" w:rsidRPr="00402F05" w:rsidRDefault="00286453" w:rsidP="00402F05">
      <w:pPr>
        <w:pStyle w:val="Default"/>
        <w:spacing w:line="360" w:lineRule="auto"/>
        <w:jc w:val="both"/>
        <w:rPr>
          <w:rFonts w:ascii="Times New Roman" w:hAnsi="Times New Roman" w:cs="Times New Roman"/>
          <w:color w:val="auto"/>
        </w:rPr>
      </w:pPr>
    </w:p>
    <w:p w14:paraId="037BACFF" w14:textId="3AA8698F" w:rsidR="0005604F" w:rsidRPr="00402F05" w:rsidRDefault="0005604F" w:rsidP="00402F05">
      <w:pPr>
        <w:pStyle w:val="Default"/>
        <w:spacing w:line="360" w:lineRule="auto"/>
        <w:jc w:val="both"/>
        <w:rPr>
          <w:rFonts w:ascii="Times New Roman" w:hAnsi="Times New Roman" w:cs="Times New Roman"/>
          <w:color w:val="auto"/>
        </w:rPr>
      </w:pPr>
    </w:p>
    <w:p w14:paraId="69E67241" w14:textId="36AF3C1B" w:rsidR="0005604F" w:rsidRPr="00402F05" w:rsidRDefault="0005604F" w:rsidP="00402F05">
      <w:pPr>
        <w:pStyle w:val="Default"/>
        <w:spacing w:line="360" w:lineRule="auto"/>
        <w:jc w:val="both"/>
        <w:rPr>
          <w:rFonts w:ascii="Times New Roman" w:hAnsi="Times New Roman" w:cs="Times New Roman"/>
          <w:b/>
          <w:color w:val="auto"/>
        </w:rPr>
      </w:pPr>
      <w:r w:rsidRPr="00402F05">
        <w:rPr>
          <w:rFonts w:ascii="Times New Roman" w:hAnsi="Times New Roman" w:cs="Times New Roman"/>
          <w:b/>
          <w:color w:val="auto"/>
        </w:rPr>
        <w:t>Variations in surface tension among some contact lens solutions</w:t>
      </w:r>
    </w:p>
    <w:p w14:paraId="61AE853C" w14:textId="2FA74DD2" w:rsidR="007F37EC" w:rsidRPr="00402F05" w:rsidRDefault="007F37EC"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noProof/>
          <w:sz w:val="24"/>
          <w:szCs w:val="24"/>
        </w:rPr>
        <w:t>Dalton et al (2008)</w:t>
      </w:r>
      <w:r w:rsidR="008A7CA5" w:rsidRPr="00402F05">
        <w:rPr>
          <w:rFonts w:ascii="Times New Roman" w:eastAsiaTheme="minorHAnsi" w:hAnsi="Times New Roman" w:cs="Times New Roman"/>
          <w:noProof/>
          <w:sz w:val="24"/>
          <w:szCs w:val="24"/>
        </w:rPr>
        <w:t xml:space="preserve"> </w:t>
      </w:r>
      <w:r w:rsidRPr="00402F05">
        <w:rPr>
          <w:rFonts w:ascii="Times New Roman" w:eastAsiaTheme="minorHAnsi" w:hAnsi="Times New Roman" w:cs="Times New Roman"/>
          <w:sz w:val="24"/>
          <w:szCs w:val="24"/>
        </w:rPr>
        <w:t xml:space="preserve">reported that although many of the solutions have similar components, the ST of the solutions evaluated exhibited marked differences. </w:t>
      </w:r>
      <w:r w:rsidR="008A7CA5" w:rsidRPr="00402F05">
        <w:rPr>
          <w:rFonts w:ascii="Times New Roman" w:eastAsiaTheme="minorHAnsi" w:hAnsi="Times New Roman" w:cs="Times New Roman"/>
          <w:sz w:val="24"/>
          <w:szCs w:val="24"/>
        </w:rPr>
        <w:t xml:space="preserve">Both one-bottled hydrogen </w:t>
      </w:r>
      <w:r w:rsidR="00CF1CD9" w:rsidRPr="00402F05">
        <w:rPr>
          <w:rFonts w:ascii="Times New Roman" w:eastAsiaTheme="minorHAnsi" w:hAnsi="Times New Roman" w:cs="Times New Roman"/>
          <w:sz w:val="24"/>
          <w:szCs w:val="24"/>
        </w:rPr>
        <w:t>peroxide</w:t>
      </w:r>
      <w:r w:rsidR="008A7CA5" w:rsidRPr="00402F05">
        <w:rPr>
          <w:rFonts w:ascii="Times New Roman" w:eastAsiaTheme="minorHAnsi" w:hAnsi="Times New Roman" w:cs="Times New Roman"/>
          <w:sz w:val="24"/>
          <w:szCs w:val="24"/>
        </w:rPr>
        <w:t xml:space="preserve"> solutions and multipurpose solutions were considered in the study. </w:t>
      </w:r>
      <w:r w:rsidRPr="00402F05">
        <w:rPr>
          <w:rFonts w:ascii="Times New Roman" w:eastAsiaTheme="minorHAnsi" w:hAnsi="Times New Roman" w:cs="Times New Roman"/>
          <w:sz w:val="24"/>
          <w:szCs w:val="24"/>
        </w:rPr>
        <w:t xml:space="preserve">The one-bottle systems had relatively low (&lt;40 mN/m) ST values, whereas the neutralized peroxide solutions exhibited higher STs (&gt;40 mN/m). The solutions with the highest values were neutralized AOSept at 70.3 mN/m and SoftWear Saline at 67.9 mN/m, which were not different from each other (p=NS), but were different from all other products (p &lt;0.001). Within the group of neutralized peroxide systems, Clear Care (42.9 mN/m) and Ultra Care (43.2mN/m) were similar to each other (p=NS), but had significantly lower STs than AOSept (p &lt;0.001). The solutions with the lowest ST values were Opti-Free Replenish at 29.7 mN/m and Opti-Free Express at 31.2 mN/m, which were significantly lower than all other solutions (p &lt; 0.05), but were not different from each other (p = NS). Complete </w:t>
      </w:r>
      <w:r w:rsidRPr="00402F05">
        <w:rPr>
          <w:rFonts w:ascii="Times New Roman" w:eastAsiaTheme="minorHAnsi" w:hAnsi="Times New Roman" w:cs="Times New Roman"/>
          <w:sz w:val="24"/>
          <w:szCs w:val="24"/>
        </w:rPr>
        <w:lastRenderedPageBreak/>
        <w:t>Moisture Plus (40.5 mN/m) had the highest ST of any of the one-bottle products</w:t>
      </w:r>
      <w:sdt>
        <w:sdtPr>
          <w:rPr>
            <w:rFonts w:ascii="Times New Roman" w:eastAsiaTheme="minorHAnsi" w:hAnsi="Times New Roman" w:cs="Times New Roman"/>
            <w:sz w:val="24"/>
            <w:szCs w:val="24"/>
          </w:rPr>
          <w:id w:val="-1622065267"/>
          <w:citation/>
        </w:sdtPr>
        <w:sdtEndPr/>
        <w:sdtContent>
          <w:r w:rsidR="008A7CA5" w:rsidRPr="00402F05">
            <w:rPr>
              <w:rFonts w:ascii="Times New Roman" w:eastAsiaTheme="minorHAnsi" w:hAnsi="Times New Roman" w:cs="Times New Roman"/>
              <w:sz w:val="24"/>
              <w:szCs w:val="24"/>
            </w:rPr>
            <w:fldChar w:fldCharType="begin"/>
          </w:r>
          <w:r w:rsidR="008A7CA5" w:rsidRPr="00402F05">
            <w:rPr>
              <w:rFonts w:ascii="Times New Roman" w:eastAsiaTheme="minorHAnsi" w:hAnsi="Times New Roman" w:cs="Times New Roman"/>
              <w:sz w:val="24"/>
              <w:szCs w:val="24"/>
            </w:rPr>
            <w:instrText xml:space="preserve"> CITATION Dal08 \l 1033 </w:instrText>
          </w:r>
          <w:r w:rsidR="008A7CA5" w:rsidRPr="00402F05">
            <w:rPr>
              <w:rFonts w:ascii="Times New Roman" w:eastAsiaTheme="minorHAnsi" w:hAnsi="Times New Roman" w:cs="Times New Roman"/>
              <w:sz w:val="24"/>
              <w:szCs w:val="24"/>
            </w:rPr>
            <w:fldChar w:fldCharType="separate"/>
          </w:r>
          <w:r w:rsidR="008A7CA5" w:rsidRPr="00402F05">
            <w:rPr>
              <w:rFonts w:ascii="Times New Roman" w:eastAsiaTheme="minorHAnsi" w:hAnsi="Times New Roman" w:cs="Times New Roman"/>
              <w:noProof/>
              <w:sz w:val="24"/>
              <w:szCs w:val="24"/>
            </w:rPr>
            <w:t xml:space="preserve"> (Dalton, Lakshman, Ronan, &amp; Lyndon, 2008)</w:t>
          </w:r>
          <w:r w:rsidR="008A7CA5" w:rsidRPr="00402F05">
            <w:rPr>
              <w:rFonts w:ascii="Times New Roman" w:eastAsiaTheme="minorHAnsi" w:hAnsi="Times New Roman" w:cs="Times New Roman"/>
              <w:sz w:val="24"/>
              <w:szCs w:val="24"/>
            </w:rPr>
            <w:fldChar w:fldCharType="end"/>
          </w:r>
        </w:sdtContent>
      </w:sdt>
      <w:r w:rsidRPr="00402F05">
        <w:rPr>
          <w:rFonts w:ascii="Times New Roman" w:eastAsiaTheme="minorHAnsi" w:hAnsi="Times New Roman" w:cs="Times New Roman"/>
          <w:sz w:val="24"/>
          <w:szCs w:val="24"/>
        </w:rPr>
        <w:t>.</w:t>
      </w:r>
      <w:r w:rsidR="00286453" w:rsidRPr="00402F05">
        <w:rPr>
          <w:rFonts w:ascii="Times New Roman" w:eastAsiaTheme="minorHAnsi" w:hAnsi="Times New Roman" w:cs="Times New Roman"/>
          <w:sz w:val="24"/>
          <w:szCs w:val="24"/>
        </w:rPr>
        <w:t xml:space="preserve"> </w:t>
      </w:r>
    </w:p>
    <w:p w14:paraId="778BABFC" w14:textId="0B06679C" w:rsidR="007F37EC" w:rsidRPr="00402F05" w:rsidRDefault="007F37EC" w:rsidP="00402F05">
      <w:pPr>
        <w:autoSpaceDE w:val="0"/>
        <w:autoSpaceDN w:val="0"/>
        <w:adjustRightInd w:val="0"/>
        <w:spacing w:after="0" w:line="360" w:lineRule="auto"/>
        <w:jc w:val="both"/>
        <w:rPr>
          <w:rFonts w:ascii="Times New Roman" w:eastAsiaTheme="minorHAnsi" w:hAnsi="Times New Roman" w:cs="Times New Roman"/>
          <w:sz w:val="24"/>
          <w:szCs w:val="24"/>
        </w:rPr>
      </w:pPr>
    </w:p>
    <w:p w14:paraId="25B83FCE" w14:textId="77777777" w:rsidR="00402F05" w:rsidRPr="00402F05" w:rsidRDefault="00402F05" w:rsidP="00402F05">
      <w:pPr>
        <w:autoSpaceDE w:val="0"/>
        <w:autoSpaceDN w:val="0"/>
        <w:adjustRightInd w:val="0"/>
        <w:spacing w:after="0" w:line="360" w:lineRule="auto"/>
        <w:jc w:val="both"/>
        <w:rPr>
          <w:rFonts w:ascii="Times New Roman" w:eastAsiaTheme="minorHAnsi" w:hAnsi="Times New Roman" w:cs="Times New Roman"/>
          <w:sz w:val="24"/>
          <w:szCs w:val="24"/>
        </w:rPr>
      </w:pPr>
    </w:p>
    <w:p w14:paraId="3324EA55" w14:textId="553ACB1C" w:rsidR="008A7CA5" w:rsidRPr="00402F05" w:rsidRDefault="008A7CA5" w:rsidP="00402F05">
      <w:pPr>
        <w:autoSpaceDE w:val="0"/>
        <w:autoSpaceDN w:val="0"/>
        <w:adjustRightInd w:val="0"/>
        <w:spacing w:after="0" w:line="360" w:lineRule="auto"/>
        <w:jc w:val="both"/>
        <w:rPr>
          <w:rFonts w:ascii="Times New Roman" w:eastAsiaTheme="minorHAnsi" w:hAnsi="Times New Roman" w:cs="Times New Roman"/>
          <w:b/>
          <w:sz w:val="24"/>
          <w:szCs w:val="24"/>
        </w:rPr>
      </w:pPr>
      <w:r w:rsidRPr="00402F05">
        <w:rPr>
          <w:rFonts w:ascii="Times New Roman" w:eastAsiaTheme="minorHAnsi" w:hAnsi="Times New Roman" w:cs="Times New Roman"/>
          <w:b/>
          <w:sz w:val="24"/>
          <w:szCs w:val="24"/>
        </w:rPr>
        <w:t xml:space="preserve">Summary </w:t>
      </w:r>
    </w:p>
    <w:p w14:paraId="2644F8E5" w14:textId="61E642B8" w:rsidR="008A7CA5" w:rsidRPr="00402F05" w:rsidRDefault="008A7CA5" w:rsidP="00402F05">
      <w:pPr>
        <w:autoSpaceDE w:val="0"/>
        <w:autoSpaceDN w:val="0"/>
        <w:adjustRightInd w:val="0"/>
        <w:spacing w:after="0" w:line="360" w:lineRule="auto"/>
        <w:jc w:val="both"/>
        <w:rPr>
          <w:rFonts w:ascii="Times New Roman" w:eastAsiaTheme="minorHAnsi" w:hAnsi="Times New Roman" w:cs="Times New Roman"/>
          <w:sz w:val="24"/>
          <w:szCs w:val="24"/>
        </w:rPr>
      </w:pPr>
      <w:r w:rsidRPr="00402F05">
        <w:rPr>
          <w:rFonts w:ascii="Times New Roman" w:eastAsiaTheme="minorHAnsi" w:hAnsi="Times New Roman" w:cs="Times New Roman"/>
          <w:sz w:val="24"/>
          <w:szCs w:val="24"/>
        </w:rPr>
        <w:t>Multipurpose contact lens solution has been the widely used solution in the world due to its unique performance and compatibility with the various contact lens materials available. The ideal c</w:t>
      </w:r>
      <w:r w:rsidRPr="00402F05">
        <w:rPr>
          <w:rFonts w:ascii="Times New Roman" w:eastAsiaTheme="minorHAnsi" w:hAnsi="Times New Roman" w:cs="Times New Roman"/>
          <w:iCs/>
          <w:sz w:val="24"/>
          <w:szCs w:val="24"/>
        </w:rPr>
        <w:t>haracteristics of a contact lens solution are; e</w:t>
      </w:r>
      <w:r w:rsidRPr="00402F05">
        <w:rPr>
          <w:rFonts w:ascii="Times New Roman" w:eastAsiaTheme="minorHAnsi" w:hAnsi="Times New Roman" w:cs="Times New Roman"/>
          <w:sz w:val="24"/>
          <w:szCs w:val="24"/>
        </w:rPr>
        <w:t xml:space="preserve">ffective disinfection against a wide variety of pathogenic organisms, non-toxic to ocular tissues, compatible with all contact lens materials, simple to use, rapid disinfection capability, condition lens surface to enhance wettability and in-eye comfort, minimize deposition of tear film components when they are not worn. The contact lens solution is able to </w:t>
      </w:r>
      <w:r w:rsidR="006A6D38" w:rsidRPr="00402F05">
        <w:rPr>
          <w:rFonts w:ascii="Times New Roman" w:eastAsiaTheme="minorHAnsi" w:hAnsi="Times New Roman" w:cs="Times New Roman"/>
          <w:sz w:val="24"/>
          <w:szCs w:val="24"/>
        </w:rPr>
        <w:t xml:space="preserve">execute its function due to the balance in the components of the solution. A balance in the components ensures efficacy, safety and comfort of the contact lens wearer. One of the important </w:t>
      </w:r>
      <w:r w:rsidR="00CF1CD9" w:rsidRPr="00402F05">
        <w:rPr>
          <w:rFonts w:ascii="Times New Roman" w:eastAsiaTheme="minorHAnsi" w:hAnsi="Times New Roman" w:cs="Times New Roman"/>
          <w:sz w:val="24"/>
          <w:szCs w:val="24"/>
        </w:rPr>
        <w:t>components</w:t>
      </w:r>
      <w:r w:rsidR="006A6D38" w:rsidRPr="00402F05">
        <w:rPr>
          <w:rFonts w:ascii="Times New Roman" w:eastAsiaTheme="minorHAnsi" w:hAnsi="Times New Roman" w:cs="Times New Roman"/>
          <w:sz w:val="24"/>
          <w:szCs w:val="24"/>
        </w:rPr>
        <w:t xml:space="preserve"> of the solution is the called surfactant. The surfactant has the ability to influence the surface tension of the solution thereby affecting the how the solution is able to wet and remove deposits from the contact lens. A solution has </w:t>
      </w:r>
      <w:r w:rsidR="00CF1CD9" w:rsidRPr="00402F05">
        <w:rPr>
          <w:rFonts w:ascii="Times New Roman" w:eastAsiaTheme="minorHAnsi" w:hAnsi="Times New Roman" w:cs="Times New Roman"/>
          <w:sz w:val="24"/>
          <w:szCs w:val="24"/>
        </w:rPr>
        <w:t>the ability</w:t>
      </w:r>
      <w:r w:rsidR="006A6D38" w:rsidRPr="00402F05">
        <w:rPr>
          <w:rFonts w:ascii="Times New Roman" w:eastAsiaTheme="minorHAnsi" w:hAnsi="Times New Roman" w:cs="Times New Roman"/>
          <w:sz w:val="24"/>
          <w:szCs w:val="24"/>
        </w:rPr>
        <w:t xml:space="preserve"> to wet or clean another substance, if the solution has a surface tension smaller than that of the </w:t>
      </w:r>
      <w:r w:rsidR="00CF1CD9" w:rsidRPr="00402F05">
        <w:rPr>
          <w:rFonts w:ascii="Times New Roman" w:eastAsiaTheme="minorHAnsi" w:hAnsi="Times New Roman" w:cs="Times New Roman"/>
          <w:sz w:val="24"/>
          <w:szCs w:val="24"/>
        </w:rPr>
        <w:t>substance</w:t>
      </w:r>
      <w:r w:rsidR="006A6D38" w:rsidRPr="00402F05">
        <w:rPr>
          <w:rFonts w:ascii="Times New Roman" w:eastAsiaTheme="minorHAnsi" w:hAnsi="Times New Roman" w:cs="Times New Roman"/>
          <w:sz w:val="24"/>
          <w:szCs w:val="24"/>
        </w:rPr>
        <w:t xml:space="preserve">. For instance, the surface tension of human tears (42-46mN/m) is less than that of the </w:t>
      </w:r>
      <w:r w:rsidR="00CF1CD9" w:rsidRPr="00402F05">
        <w:rPr>
          <w:rFonts w:ascii="Times New Roman" w:eastAsiaTheme="minorHAnsi" w:hAnsi="Times New Roman" w:cs="Times New Roman"/>
          <w:sz w:val="24"/>
          <w:szCs w:val="24"/>
        </w:rPr>
        <w:t>cornea (</w:t>
      </w:r>
      <w:r w:rsidR="00847D93" w:rsidRPr="00402F05">
        <w:rPr>
          <w:rFonts w:ascii="Times New Roman" w:eastAsiaTheme="minorHAnsi" w:hAnsi="Times New Roman" w:cs="Times New Roman"/>
          <w:sz w:val="24"/>
          <w:szCs w:val="24"/>
        </w:rPr>
        <w:t>67.5-72 mN/m</w:t>
      </w:r>
      <w:r w:rsidR="00FC4CF1" w:rsidRPr="00402F05">
        <w:rPr>
          <w:rFonts w:ascii="Times New Roman" w:eastAsiaTheme="minorHAnsi" w:hAnsi="Times New Roman" w:cs="Times New Roman"/>
          <w:sz w:val="24"/>
          <w:szCs w:val="24"/>
        </w:rPr>
        <w:t>)</w:t>
      </w:r>
      <w:r w:rsidR="00847D93" w:rsidRPr="00402F05">
        <w:rPr>
          <w:rFonts w:ascii="Times New Roman" w:eastAsiaTheme="minorHAnsi" w:hAnsi="Times New Roman" w:cs="Times New Roman"/>
          <w:sz w:val="24"/>
          <w:szCs w:val="24"/>
        </w:rPr>
        <w:t>. This enables the human tears to lubricate and remove deposits from the eye, ensuring an ocular comfort. Studies have reported that, the surface tension of contact lens solution varies among the available contact lens solutions. Many individuals have drop out of contact lens usage temporarily or permanently due to ocular discomfort associated with the lens wear. The contact lens wear discontinuation can be largely attributed to contact lens solutions with higher surface tension (AOSept= 70.3mN/m).</w:t>
      </w:r>
      <w:r w:rsidR="00402F05" w:rsidRPr="00402F05">
        <w:rPr>
          <w:rFonts w:ascii="Times New Roman" w:eastAsiaTheme="minorHAnsi" w:hAnsi="Times New Roman" w:cs="Times New Roman"/>
          <w:sz w:val="24"/>
          <w:szCs w:val="24"/>
        </w:rPr>
        <w:t xml:space="preserve"> Therefore, it is very paramount to investigate the surface tension of the multipurpose contact lens solutions available in Ghana.  </w:t>
      </w:r>
    </w:p>
    <w:p w14:paraId="0CAE1695" w14:textId="0B01EC5D" w:rsidR="009E2F9C" w:rsidRPr="00402F05" w:rsidRDefault="009E2F9C" w:rsidP="00402F05">
      <w:pPr>
        <w:spacing w:line="360" w:lineRule="auto"/>
        <w:jc w:val="both"/>
        <w:rPr>
          <w:rFonts w:ascii="Times New Roman" w:hAnsi="Times New Roman" w:cs="Times New Roman"/>
          <w:sz w:val="24"/>
          <w:szCs w:val="24"/>
        </w:rPr>
      </w:pPr>
    </w:p>
    <w:p w14:paraId="63D569E6" w14:textId="0D4C8CA7" w:rsidR="008E168B" w:rsidRPr="00402F05" w:rsidRDefault="008E168B" w:rsidP="00402F05">
      <w:pPr>
        <w:spacing w:line="360" w:lineRule="auto"/>
        <w:jc w:val="both"/>
        <w:rPr>
          <w:rFonts w:ascii="Times New Roman" w:hAnsi="Times New Roman" w:cs="Times New Roman"/>
          <w:sz w:val="24"/>
          <w:szCs w:val="24"/>
        </w:rPr>
      </w:pPr>
    </w:p>
    <w:p w14:paraId="4CBC8BF4" w14:textId="7851ECB3" w:rsidR="008E168B" w:rsidRPr="00402F05" w:rsidRDefault="008E168B" w:rsidP="00402F05">
      <w:pPr>
        <w:spacing w:line="360" w:lineRule="auto"/>
        <w:jc w:val="both"/>
        <w:rPr>
          <w:rFonts w:ascii="Times New Roman" w:hAnsi="Times New Roman" w:cs="Times New Roman"/>
          <w:sz w:val="24"/>
          <w:szCs w:val="24"/>
        </w:rPr>
      </w:pPr>
    </w:p>
    <w:p w14:paraId="79F27FCB" w14:textId="671D76D2" w:rsidR="008E168B" w:rsidRPr="00402F05" w:rsidRDefault="008E168B" w:rsidP="00402F05">
      <w:pPr>
        <w:spacing w:line="360" w:lineRule="auto"/>
        <w:jc w:val="both"/>
        <w:rPr>
          <w:rFonts w:ascii="Times New Roman" w:hAnsi="Times New Roman" w:cs="Times New Roman"/>
          <w:sz w:val="24"/>
          <w:szCs w:val="24"/>
        </w:rPr>
      </w:pPr>
    </w:p>
    <w:p w14:paraId="70643BAA" w14:textId="5051DFBE" w:rsidR="008E168B" w:rsidRPr="00402F05" w:rsidRDefault="008E168B" w:rsidP="00402F05">
      <w:pPr>
        <w:spacing w:line="360" w:lineRule="auto"/>
        <w:jc w:val="both"/>
        <w:rPr>
          <w:rFonts w:ascii="Times New Roman" w:hAnsi="Times New Roman" w:cs="Times New Roman"/>
          <w:sz w:val="24"/>
          <w:szCs w:val="24"/>
        </w:rPr>
      </w:pPr>
    </w:p>
    <w:p w14:paraId="700166F2" w14:textId="00D7337A" w:rsidR="008E168B" w:rsidRPr="00402F05" w:rsidRDefault="008E168B" w:rsidP="00402F05">
      <w:pPr>
        <w:spacing w:line="360" w:lineRule="auto"/>
        <w:jc w:val="both"/>
        <w:rPr>
          <w:rFonts w:ascii="Times New Roman" w:hAnsi="Times New Roman" w:cs="Times New Roman"/>
          <w:sz w:val="24"/>
          <w:szCs w:val="24"/>
        </w:rPr>
      </w:pPr>
    </w:p>
    <w:p w14:paraId="5ADE6F9D" w14:textId="226CBEE4" w:rsidR="008E168B" w:rsidRPr="00402F05" w:rsidRDefault="008E168B" w:rsidP="00402F05">
      <w:pPr>
        <w:spacing w:line="360" w:lineRule="auto"/>
        <w:jc w:val="both"/>
        <w:rPr>
          <w:rFonts w:ascii="Times New Roman" w:hAnsi="Times New Roman" w:cs="Times New Roman"/>
          <w:sz w:val="24"/>
          <w:szCs w:val="24"/>
        </w:rPr>
      </w:pPr>
    </w:p>
    <w:p w14:paraId="40E40280" w14:textId="0640C1E5" w:rsidR="008E168B" w:rsidRPr="00402F05" w:rsidRDefault="008E168B" w:rsidP="00402F05">
      <w:pPr>
        <w:spacing w:line="360" w:lineRule="auto"/>
        <w:jc w:val="both"/>
        <w:rPr>
          <w:rFonts w:ascii="Times New Roman" w:hAnsi="Times New Roman" w:cs="Times New Roman"/>
          <w:sz w:val="24"/>
          <w:szCs w:val="24"/>
        </w:rPr>
      </w:pPr>
    </w:p>
    <w:p w14:paraId="7D5B160D" w14:textId="2A69E2D7" w:rsidR="008E168B" w:rsidRPr="00402F05" w:rsidRDefault="008E168B" w:rsidP="00402F05">
      <w:pPr>
        <w:spacing w:line="360" w:lineRule="auto"/>
        <w:jc w:val="both"/>
        <w:rPr>
          <w:rFonts w:ascii="Times New Roman" w:hAnsi="Times New Roman" w:cs="Times New Roman"/>
          <w:sz w:val="24"/>
          <w:szCs w:val="24"/>
        </w:rPr>
      </w:pPr>
    </w:p>
    <w:sdt>
      <w:sdtPr>
        <w:rPr>
          <w:rFonts w:ascii="Times New Roman" w:eastAsia="Calibri" w:hAnsi="Times New Roman" w:cs="Times New Roman"/>
          <w:color w:val="auto"/>
          <w:sz w:val="24"/>
          <w:szCs w:val="24"/>
        </w:rPr>
        <w:id w:val="347991271"/>
        <w:docPartObj>
          <w:docPartGallery w:val="Bibliographies"/>
          <w:docPartUnique/>
        </w:docPartObj>
      </w:sdtPr>
      <w:sdtEndPr/>
      <w:sdtContent>
        <w:p w14:paraId="799B9D15" w14:textId="3E4579D0" w:rsidR="008E168B" w:rsidRPr="00402F05" w:rsidRDefault="008E168B" w:rsidP="00402F05">
          <w:pPr>
            <w:pStyle w:val="Heading1"/>
            <w:spacing w:line="360" w:lineRule="auto"/>
            <w:jc w:val="both"/>
            <w:rPr>
              <w:rFonts w:ascii="Times New Roman" w:hAnsi="Times New Roman" w:cs="Times New Roman"/>
              <w:color w:val="auto"/>
              <w:sz w:val="24"/>
              <w:szCs w:val="24"/>
            </w:rPr>
          </w:pPr>
          <w:r w:rsidRPr="00402F05">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sdtContent>
            <w:p w14:paraId="58F499D5"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sz w:val="24"/>
                  <w:szCs w:val="24"/>
                </w:rPr>
                <w:fldChar w:fldCharType="begin"/>
              </w:r>
              <w:r w:rsidRPr="00402F05">
                <w:rPr>
                  <w:rFonts w:ascii="Times New Roman" w:hAnsi="Times New Roman" w:cs="Times New Roman"/>
                  <w:sz w:val="24"/>
                  <w:szCs w:val="24"/>
                </w:rPr>
                <w:instrText xml:space="preserve"> BIBLIOGRAPHY </w:instrText>
              </w:r>
              <w:r w:rsidRPr="00402F05">
                <w:rPr>
                  <w:rFonts w:ascii="Times New Roman" w:hAnsi="Times New Roman" w:cs="Times New Roman"/>
                  <w:sz w:val="24"/>
                  <w:szCs w:val="24"/>
                </w:rPr>
                <w:fldChar w:fldCharType="separate"/>
              </w:r>
              <w:r w:rsidRPr="00402F05">
                <w:rPr>
                  <w:rFonts w:ascii="Times New Roman" w:hAnsi="Times New Roman" w:cs="Times New Roman"/>
                  <w:noProof/>
                  <w:sz w:val="24"/>
                  <w:szCs w:val="24"/>
                </w:rPr>
                <w:t xml:space="preserve">Abokyi, S., Manuh, G., &amp; Otchere, H. (2017). Knowledge, Usage and Barriers Associated with Contact Lens Wear n Ghana. </w:t>
              </w:r>
              <w:r w:rsidRPr="00402F05">
                <w:rPr>
                  <w:rFonts w:ascii="Times New Roman" w:hAnsi="Times New Roman" w:cs="Times New Roman"/>
                  <w:i/>
                  <w:iCs/>
                  <w:noProof/>
                  <w:sz w:val="24"/>
                  <w:szCs w:val="24"/>
                </w:rPr>
                <w:t>Cont Lens Anterior Eye, 34</w:t>
              </w:r>
              <w:r w:rsidRPr="00402F05">
                <w:rPr>
                  <w:rFonts w:ascii="Times New Roman" w:hAnsi="Times New Roman" w:cs="Times New Roman"/>
                  <w:noProof/>
                  <w:sz w:val="24"/>
                  <w:szCs w:val="24"/>
                </w:rPr>
                <w:t>, 329-34.</w:t>
              </w:r>
            </w:p>
            <w:p w14:paraId="3ABE690E"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Babaei Omali, N., Heynen, M., Subbaraman, L. N., Papinski, D., Lakkis, C., Smith, S. L., . . . Lyndon, J. W. (2016). Performance of contact lens solutions study group. Impact of lens care solutions on protein deposition on soft contact lenses. </w:t>
              </w:r>
              <w:r w:rsidRPr="00402F05">
                <w:rPr>
                  <w:rFonts w:ascii="Times New Roman" w:hAnsi="Times New Roman" w:cs="Times New Roman"/>
                  <w:i/>
                  <w:iCs/>
                  <w:noProof/>
                  <w:sz w:val="24"/>
                  <w:szCs w:val="24"/>
                </w:rPr>
                <w:t>Optom Vis Sci, 93</w:t>
              </w:r>
              <w:r w:rsidRPr="00402F05">
                <w:rPr>
                  <w:rFonts w:ascii="Times New Roman" w:hAnsi="Times New Roman" w:cs="Times New Roman"/>
                  <w:noProof/>
                  <w:sz w:val="24"/>
                  <w:szCs w:val="24"/>
                </w:rPr>
                <w:t>(8), 963-972.</w:t>
              </w:r>
            </w:p>
            <w:p w14:paraId="35D10E69"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Borazjani, R. N., &amp; Kilvington, S. (2005). Efficacy of multipurpose solutions against Acanthamoeba species. </w:t>
              </w:r>
              <w:r w:rsidRPr="00402F05">
                <w:rPr>
                  <w:rFonts w:ascii="Times New Roman" w:hAnsi="Times New Roman" w:cs="Times New Roman"/>
                  <w:i/>
                  <w:iCs/>
                  <w:noProof/>
                  <w:sz w:val="24"/>
                  <w:szCs w:val="24"/>
                </w:rPr>
                <w:t>Contact Lens Anterior Eye, 28</w:t>
              </w:r>
              <w:r w:rsidRPr="00402F05">
                <w:rPr>
                  <w:rFonts w:ascii="Times New Roman" w:hAnsi="Times New Roman" w:cs="Times New Roman"/>
                  <w:noProof/>
                  <w:sz w:val="24"/>
                  <w:szCs w:val="24"/>
                </w:rPr>
                <w:t>(4), 169-175.</w:t>
              </w:r>
            </w:p>
            <w:p w14:paraId="3022A132"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Bruinsma, G. M., van der Mei, H. C., &amp; Busscher, H. J. (2001). Bacterial adhesion to surface hydrophilic and hydrophobic contact lenses. </w:t>
              </w:r>
              <w:r w:rsidRPr="00402F05">
                <w:rPr>
                  <w:rFonts w:ascii="Times New Roman" w:hAnsi="Times New Roman" w:cs="Times New Roman"/>
                  <w:i/>
                  <w:iCs/>
                  <w:noProof/>
                  <w:sz w:val="24"/>
                  <w:szCs w:val="24"/>
                </w:rPr>
                <w:t>Biomaterials, 22</w:t>
              </w:r>
              <w:r w:rsidRPr="00402F05">
                <w:rPr>
                  <w:rFonts w:ascii="Times New Roman" w:hAnsi="Times New Roman" w:cs="Times New Roman"/>
                  <w:noProof/>
                  <w:sz w:val="24"/>
                  <w:szCs w:val="24"/>
                </w:rPr>
                <w:t>, 3217-24.</w:t>
              </w:r>
            </w:p>
            <w:p w14:paraId="3B8EC6D8"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Carlson, H. C., Porter, K., &amp; Alms, T. H. (1977). The effect of an alexidine mouthwash on dental plaque and gingivitis. </w:t>
              </w:r>
              <w:r w:rsidRPr="00402F05">
                <w:rPr>
                  <w:rFonts w:ascii="Times New Roman" w:hAnsi="Times New Roman" w:cs="Times New Roman"/>
                  <w:i/>
                  <w:iCs/>
                  <w:noProof/>
                  <w:sz w:val="24"/>
                  <w:szCs w:val="24"/>
                </w:rPr>
                <w:t>J Periodontol, 48</w:t>
              </w:r>
              <w:r w:rsidRPr="00402F05">
                <w:rPr>
                  <w:rFonts w:ascii="Times New Roman" w:hAnsi="Times New Roman" w:cs="Times New Roman"/>
                  <w:noProof/>
                  <w:sz w:val="24"/>
                  <w:szCs w:val="24"/>
                </w:rPr>
                <w:t>(4), 216-18.</w:t>
              </w:r>
            </w:p>
            <w:p w14:paraId="6F6F117A"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Chaumer, J. A., &amp; Gilbert, P. (1989). A comparative study of the bactericidal and growth inhibitory activities of the bisbiguanides alexidine and chlorhexidine. </w:t>
              </w:r>
              <w:r w:rsidRPr="00402F05">
                <w:rPr>
                  <w:rFonts w:ascii="Times New Roman" w:hAnsi="Times New Roman" w:cs="Times New Roman"/>
                  <w:i/>
                  <w:iCs/>
                  <w:noProof/>
                  <w:sz w:val="24"/>
                  <w:szCs w:val="24"/>
                </w:rPr>
                <w:t>J Appl Bacteriol, 66</w:t>
              </w:r>
              <w:r w:rsidRPr="00402F05">
                <w:rPr>
                  <w:rFonts w:ascii="Times New Roman" w:hAnsi="Times New Roman" w:cs="Times New Roman"/>
                  <w:noProof/>
                  <w:sz w:val="24"/>
                  <w:szCs w:val="24"/>
                </w:rPr>
                <w:t>(3), 243-252.</w:t>
              </w:r>
            </w:p>
            <w:p w14:paraId="12FE5A54"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Cheng, L., Muller, S. J., &amp; Radke, C. J. (2004). Wettability of silicone-hydrogel contact lenses in the presence of tear-film components. </w:t>
              </w:r>
              <w:r w:rsidRPr="00402F05">
                <w:rPr>
                  <w:rFonts w:ascii="Times New Roman" w:hAnsi="Times New Roman" w:cs="Times New Roman"/>
                  <w:i/>
                  <w:iCs/>
                  <w:noProof/>
                  <w:sz w:val="24"/>
                  <w:szCs w:val="24"/>
                </w:rPr>
                <w:t>Curr Eye Res, 28</w:t>
              </w:r>
              <w:r w:rsidRPr="00402F05">
                <w:rPr>
                  <w:rFonts w:ascii="Times New Roman" w:hAnsi="Times New Roman" w:cs="Times New Roman"/>
                  <w:noProof/>
                  <w:sz w:val="24"/>
                  <w:szCs w:val="24"/>
                </w:rPr>
                <w:t>, 93-108.</w:t>
              </w:r>
            </w:p>
            <w:p w14:paraId="42DBF64C"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Codling, C. E., Hann, A. C., Maillard, J. Y., &amp; Russell, A. D. (2005). An investigation into the antimicrobial mechanisms of action of two contact lens biocides using elctron microscopy. </w:t>
              </w:r>
              <w:r w:rsidRPr="00402F05">
                <w:rPr>
                  <w:rFonts w:ascii="Times New Roman" w:hAnsi="Times New Roman" w:cs="Times New Roman"/>
                  <w:i/>
                  <w:iCs/>
                  <w:noProof/>
                  <w:sz w:val="24"/>
                  <w:szCs w:val="24"/>
                </w:rPr>
                <w:t>Contact Lens Anterior Eye, 28</w:t>
              </w:r>
              <w:r w:rsidRPr="00402F05">
                <w:rPr>
                  <w:rFonts w:ascii="Times New Roman" w:hAnsi="Times New Roman" w:cs="Times New Roman"/>
                  <w:noProof/>
                  <w:sz w:val="24"/>
                  <w:szCs w:val="24"/>
                </w:rPr>
                <w:t>(4), 163-8.</w:t>
              </w:r>
            </w:p>
            <w:p w14:paraId="0B849AC7"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lastRenderedPageBreak/>
                <w:t xml:space="preserve">Cope, C., Dilly, P. N., Kaura, R., &amp; Tiffany, J. M. (1986). Wettability of the corneal surface: a reappraisal. </w:t>
              </w:r>
              <w:r w:rsidRPr="00402F05">
                <w:rPr>
                  <w:rFonts w:ascii="Times New Roman" w:hAnsi="Times New Roman" w:cs="Times New Roman"/>
                  <w:i/>
                  <w:iCs/>
                  <w:noProof/>
                  <w:sz w:val="24"/>
                  <w:szCs w:val="24"/>
                </w:rPr>
                <w:t>Curr Eye Res, 5</w:t>
              </w:r>
              <w:r w:rsidRPr="00402F05">
                <w:rPr>
                  <w:rFonts w:ascii="Times New Roman" w:hAnsi="Times New Roman" w:cs="Times New Roman"/>
                  <w:noProof/>
                  <w:sz w:val="24"/>
                  <w:szCs w:val="24"/>
                </w:rPr>
                <w:t>, 777-785.</w:t>
              </w:r>
            </w:p>
            <w:p w14:paraId="79327D9C"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Cope, J. R., Collier, S. A., R, M. M., Chalmers, R., Lynn, G. M., Kathryn, R., . . . Beach, M. J. (2015, August 21). </w:t>
              </w:r>
              <w:r w:rsidRPr="00402F05">
                <w:rPr>
                  <w:rFonts w:ascii="Times New Roman" w:hAnsi="Times New Roman" w:cs="Times New Roman"/>
                  <w:i/>
                  <w:iCs/>
                  <w:noProof/>
                  <w:sz w:val="24"/>
                  <w:szCs w:val="24"/>
                </w:rPr>
                <w:t>Contact Lens Wearer Demographics and Risk Behaviors for Contact Lens-Related Eye Infections —United States, 2014.</w:t>
              </w:r>
              <w:r w:rsidRPr="00402F05">
                <w:rPr>
                  <w:rFonts w:ascii="Times New Roman" w:hAnsi="Times New Roman" w:cs="Times New Roman"/>
                  <w:noProof/>
                  <w:sz w:val="24"/>
                  <w:szCs w:val="24"/>
                </w:rPr>
                <w:t xml:space="preserve"> Washington DC: MMWR Morb Mortal Wkly Rep.</w:t>
              </w:r>
            </w:p>
            <w:p w14:paraId="2109C827"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Dumbleton K, C. B. (2013). The TFOS International Workshop on Contact Lens Discomfort: Report of the Subcommittee on Epidemiology. </w:t>
              </w:r>
              <w:r w:rsidRPr="00402F05">
                <w:rPr>
                  <w:rFonts w:ascii="Times New Roman" w:hAnsi="Times New Roman" w:cs="Times New Roman"/>
                  <w:i/>
                  <w:iCs/>
                  <w:noProof/>
                  <w:sz w:val="24"/>
                  <w:szCs w:val="24"/>
                </w:rPr>
                <w:t>Invest Ophthalmol Vis Sci, 54</w:t>
              </w:r>
              <w:r w:rsidRPr="00402F05">
                <w:rPr>
                  <w:rFonts w:ascii="Times New Roman" w:hAnsi="Times New Roman" w:cs="Times New Roman"/>
                  <w:noProof/>
                  <w:sz w:val="24"/>
                  <w:szCs w:val="24"/>
                </w:rPr>
                <w:t>, TFOS20-36.</w:t>
              </w:r>
            </w:p>
            <w:p w14:paraId="0F504B06"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Ezinne, N. E., Austin, E., Ilechie, A. A., &amp; Mashige, K. P. (2019). Contact lens prescribing patterns in Abuja, Nigeria. </w:t>
              </w:r>
              <w:r w:rsidRPr="00402F05">
                <w:rPr>
                  <w:rFonts w:ascii="Times New Roman" w:hAnsi="Times New Roman" w:cs="Times New Roman"/>
                  <w:i/>
                  <w:iCs/>
                  <w:noProof/>
                  <w:sz w:val="24"/>
                  <w:szCs w:val="24"/>
                </w:rPr>
                <w:t>Nigeria Journal of the Nigerian Optometric Association, 21</w:t>
              </w:r>
              <w:r w:rsidRPr="00402F05">
                <w:rPr>
                  <w:rFonts w:ascii="Times New Roman" w:hAnsi="Times New Roman" w:cs="Times New Roman"/>
                  <w:noProof/>
                  <w:sz w:val="24"/>
                  <w:szCs w:val="24"/>
                </w:rPr>
                <w:t>(1), 26-32.</w:t>
              </w:r>
            </w:p>
            <w:p w14:paraId="165AEA44"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Ginn, M. E., Noyees, C. M., &amp; Jungermann, E. (1968). The contact angle of water on viable human skin. </w:t>
              </w:r>
              <w:r w:rsidRPr="00402F05">
                <w:rPr>
                  <w:rFonts w:ascii="Times New Roman" w:hAnsi="Times New Roman" w:cs="Times New Roman"/>
                  <w:i/>
                  <w:iCs/>
                  <w:noProof/>
                  <w:sz w:val="24"/>
                  <w:szCs w:val="24"/>
                </w:rPr>
                <w:t>J Colloid Interface Sci, 26</w:t>
              </w:r>
              <w:r w:rsidRPr="00402F05">
                <w:rPr>
                  <w:rFonts w:ascii="Times New Roman" w:hAnsi="Times New Roman" w:cs="Times New Roman"/>
                  <w:noProof/>
                  <w:sz w:val="24"/>
                  <w:szCs w:val="24"/>
                </w:rPr>
                <w:t>, 146-151.</w:t>
              </w:r>
            </w:p>
            <w:p w14:paraId="38D9F850"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Glasgow, B. J., Marshall, G., Gasymov, O. K., &amp; Abduragimov, A. R. (1999). Tear Lipocalins: Potential Lipid Scavengers for the Corneal Surface. </w:t>
              </w:r>
              <w:r w:rsidRPr="00402F05">
                <w:rPr>
                  <w:rFonts w:ascii="Times New Roman" w:hAnsi="Times New Roman" w:cs="Times New Roman"/>
                  <w:i/>
                  <w:iCs/>
                  <w:noProof/>
                  <w:sz w:val="24"/>
                  <w:szCs w:val="24"/>
                </w:rPr>
                <w:t>Invest Ophthalmol Vis Sci, 40</w:t>
              </w:r>
              <w:r w:rsidRPr="00402F05">
                <w:rPr>
                  <w:rFonts w:ascii="Times New Roman" w:hAnsi="Times New Roman" w:cs="Times New Roman"/>
                  <w:noProof/>
                  <w:sz w:val="24"/>
                  <w:szCs w:val="24"/>
                </w:rPr>
                <w:t>, 3100-3107.</w:t>
              </w:r>
            </w:p>
            <w:p w14:paraId="1D17E517"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Goudeau, S., Galy, J. G., Fulchiron, R., &amp; Barrat, J. L. (2000). Modelling Surface Properties of Linear Amorphous Polymers. </w:t>
              </w:r>
              <w:r w:rsidRPr="00402F05">
                <w:rPr>
                  <w:rFonts w:ascii="Times New Roman" w:hAnsi="Times New Roman" w:cs="Times New Roman"/>
                  <w:i/>
                  <w:iCs/>
                  <w:noProof/>
                  <w:sz w:val="24"/>
                  <w:szCs w:val="24"/>
                </w:rPr>
                <w:t>Mat Res Soc Symp, 629</w:t>
              </w:r>
              <w:r w:rsidRPr="00402F05">
                <w:rPr>
                  <w:rFonts w:ascii="Times New Roman" w:hAnsi="Times New Roman" w:cs="Times New Roman"/>
                  <w:noProof/>
                  <w:sz w:val="24"/>
                  <w:szCs w:val="24"/>
                </w:rPr>
                <w:t>, FF9.2.5.</w:t>
              </w:r>
            </w:p>
            <w:p w14:paraId="38BC5688"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Ibrahim, N. K., Seraj, H., Khan, R., Baabdullah, M., &amp; Reda, L. (2018). Prevalence, habits and outcomes of using contact lenses among medical students. </w:t>
              </w:r>
              <w:r w:rsidRPr="00402F05">
                <w:rPr>
                  <w:rFonts w:ascii="Times New Roman" w:hAnsi="Times New Roman" w:cs="Times New Roman"/>
                  <w:i/>
                  <w:iCs/>
                  <w:noProof/>
                  <w:sz w:val="24"/>
                  <w:szCs w:val="24"/>
                </w:rPr>
                <w:t>Pak J Med Sci, 34</w:t>
              </w:r>
              <w:r w:rsidRPr="00402F05">
                <w:rPr>
                  <w:rFonts w:ascii="Times New Roman" w:hAnsi="Times New Roman" w:cs="Times New Roman"/>
                  <w:noProof/>
                  <w:sz w:val="24"/>
                  <w:szCs w:val="24"/>
                </w:rPr>
                <w:t>(6), 1429-1434.</w:t>
              </w:r>
            </w:p>
            <w:p w14:paraId="2C507B92"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Ketelson, H. A., Meadows, D. L., &amp; Stone, R. P. (2005). Dynamic wettability properties of a soft contact lens hydrogel. </w:t>
              </w:r>
              <w:r w:rsidRPr="00402F05">
                <w:rPr>
                  <w:rFonts w:ascii="Times New Roman" w:hAnsi="Times New Roman" w:cs="Times New Roman"/>
                  <w:i/>
                  <w:iCs/>
                  <w:noProof/>
                  <w:sz w:val="24"/>
                  <w:szCs w:val="24"/>
                </w:rPr>
                <w:t>Colloids Surf B Biointerfaces, 40</w:t>
              </w:r>
              <w:r w:rsidRPr="00402F05">
                <w:rPr>
                  <w:rFonts w:ascii="Times New Roman" w:hAnsi="Times New Roman" w:cs="Times New Roman"/>
                  <w:noProof/>
                  <w:sz w:val="24"/>
                  <w:szCs w:val="24"/>
                </w:rPr>
                <w:t>, 1-9.</w:t>
              </w:r>
            </w:p>
            <w:p w14:paraId="26A1538D"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Kuc, C. J., &amp; Lebow, A. K. (2018). Contact Lens Solutions and Contact Lens Discomfort: Examining the Correlations Between Solution Components, Keratitis, and Contact Lens Discomfort. </w:t>
              </w:r>
              <w:r w:rsidRPr="00402F05">
                <w:rPr>
                  <w:rFonts w:ascii="Times New Roman" w:hAnsi="Times New Roman" w:cs="Times New Roman"/>
                  <w:i/>
                  <w:iCs/>
                  <w:noProof/>
                  <w:sz w:val="24"/>
                  <w:szCs w:val="24"/>
                </w:rPr>
                <w:t>Eye &amp; Contact Lens, 0</w:t>
              </w:r>
              <w:r w:rsidRPr="00402F05">
                <w:rPr>
                  <w:rFonts w:ascii="Times New Roman" w:hAnsi="Times New Roman" w:cs="Times New Roman"/>
                  <w:noProof/>
                  <w:sz w:val="24"/>
                  <w:szCs w:val="24"/>
                </w:rPr>
                <w:t>(0), 1-12.</w:t>
              </w:r>
            </w:p>
            <w:p w14:paraId="160F14F4"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lastRenderedPageBreak/>
                <w:t xml:space="preserve">Lebow, K. A., &amp; Schachet, J. L. (2003). Evaluation of corneal staining and patient preference with use of three multi-purpose solutions and two brands of soft contact lenses. </w:t>
              </w:r>
              <w:r w:rsidRPr="00402F05">
                <w:rPr>
                  <w:rFonts w:ascii="Times New Roman" w:hAnsi="Times New Roman" w:cs="Times New Roman"/>
                  <w:i/>
                  <w:iCs/>
                  <w:noProof/>
                  <w:sz w:val="24"/>
                  <w:szCs w:val="24"/>
                </w:rPr>
                <w:t>Eye Contact Lens, 29</w:t>
              </w:r>
              <w:r w:rsidRPr="00402F05">
                <w:rPr>
                  <w:rFonts w:ascii="Times New Roman" w:hAnsi="Times New Roman" w:cs="Times New Roman"/>
                  <w:noProof/>
                  <w:sz w:val="24"/>
                  <w:szCs w:val="24"/>
                </w:rPr>
                <w:t>(4), 213–220.</w:t>
              </w:r>
            </w:p>
            <w:p w14:paraId="5BA3881D"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Lee, B. B., Ravindra, P., &amp; Chan, E. S. (2009). New drop weight analysis for surface tension determination of liquids. </w:t>
              </w:r>
              <w:r w:rsidRPr="00402F05">
                <w:rPr>
                  <w:rFonts w:ascii="Times New Roman" w:hAnsi="Times New Roman" w:cs="Times New Roman"/>
                  <w:i/>
                  <w:iCs/>
                  <w:noProof/>
                  <w:sz w:val="24"/>
                  <w:szCs w:val="24"/>
                </w:rPr>
                <w:t>Colloid Surface A, 332</w:t>
              </w:r>
              <w:r w:rsidRPr="00402F05">
                <w:rPr>
                  <w:rFonts w:ascii="Times New Roman" w:hAnsi="Times New Roman" w:cs="Times New Roman"/>
                  <w:noProof/>
                  <w:sz w:val="24"/>
                  <w:szCs w:val="24"/>
                </w:rPr>
                <w:t>, 112-120.</w:t>
              </w:r>
            </w:p>
            <w:p w14:paraId="2BA9B892"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Lira, M., &amp; Silva, R. (2017). Effect of lens care systems on silicone hydrogel contact lens hydrophobicity. </w:t>
              </w:r>
              <w:r w:rsidRPr="00402F05">
                <w:rPr>
                  <w:rFonts w:ascii="Times New Roman" w:hAnsi="Times New Roman" w:cs="Times New Roman"/>
                  <w:i/>
                  <w:iCs/>
                  <w:noProof/>
                  <w:sz w:val="24"/>
                  <w:szCs w:val="24"/>
                </w:rPr>
                <w:t>Eye Contact Lens, 43</w:t>
              </w:r>
              <w:r w:rsidRPr="00402F05">
                <w:rPr>
                  <w:rFonts w:ascii="Times New Roman" w:hAnsi="Times New Roman" w:cs="Times New Roman"/>
                  <w:noProof/>
                  <w:sz w:val="24"/>
                  <w:szCs w:val="24"/>
                </w:rPr>
                <w:t>(2), 89-94.</w:t>
              </w:r>
            </w:p>
            <w:p w14:paraId="291A926E"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Lyndon, J., &amp; Senchyna, M. (2007). Soft Contact Lens Solutions Review Part 1: Components of Modern Care Regimens. </w:t>
              </w:r>
              <w:r w:rsidRPr="00402F05">
                <w:rPr>
                  <w:rFonts w:ascii="Times New Roman" w:hAnsi="Times New Roman" w:cs="Times New Roman"/>
                  <w:i/>
                  <w:iCs/>
                  <w:noProof/>
                  <w:sz w:val="24"/>
                  <w:szCs w:val="24"/>
                </w:rPr>
                <w:t>Optometry in Practice, 8</w:t>
              </w:r>
              <w:r w:rsidRPr="00402F05">
                <w:rPr>
                  <w:rFonts w:ascii="Times New Roman" w:hAnsi="Times New Roman" w:cs="Times New Roman"/>
                  <w:noProof/>
                  <w:sz w:val="24"/>
                  <w:szCs w:val="24"/>
                </w:rPr>
                <w:t>, 45-56.</w:t>
              </w:r>
            </w:p>
            <w:p w14:paraId="7B70542F"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Lyndon, J., Brennan, N. A., Gonzalez-Meijome, J., Lally, J., Maldonado-Codina, C., Schmidt, T. A., . . . Nicholas, J. J. (2013). The TFOS International Workshop on contact lens discomfort: Report of the contact lens material, design and care subcommittee. </w:t>
              </w:r>
              <w:r w:rsidRPr="00402F05">
                <w:rPr>
                  <w:rFonts w:ascii="Times New Roman" w:hAnsi="Times New Roman" w:cs="Times New Roman"/>
                  <w:i/>
                  <w:iCs/>
                  <w:noProof/>
                  <w:sz w:val="24"/>
                  <w:szCs w:val="24"/>
                </w:rPr>
                <w:t>Invest Ophthalmol Vis Sci, 54</w:t>
              </w:r>
              <w:r w:rsidRPr="00402F05">
                <w:rPr>
                  <w:rFonts w:ascii="Times New Roman" w:hAnsi="Times New Roman" w:cs="Times New Roman"/>
                  <w:noProof/>
                  <w:sz w:val="24"/>
                  <w:szCs w:val="24"/>
                </w:rPr>
                <w:t>(11), TFSO37-70.</w:t>
              </w:r>
            </w:p>
            <w:p w14:paraId="1F5A8131"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Morgan, P. B., Woods, C. A., Jones, D. B., Grien, H., Tranoudis, Y., M, H., . . . R, K. (2015). International contact lens prescribing in 2013. CL Spectrum. Issue February 2010. Available 8. </w:t>
              </w:r>
              <w:r w:rsidRPr="00402F05">
                <w:rPr>
                  <w:rFonts w:ascii="Times New Roman" w:hAnsi="Times New Roman" w:cs="Times New Roman"/>
                  <w:i/>
                  <w:iCs/>
                  <w:noProof/>
                  <w:sz w:val="24"/>
                  <w:szCs w:val="24"/>
                </w:rPr>
                <w:t>CL Spectrum, 20</w:t>
              </w:r>
              <w:r w:rsidRPr="00402F05">
                <w:rPr>
                  <w:rFonts w:ascii="Times New Roman" w:hAnsi="Times New Roman" w:cs="Times New Roman"/>
                  <w:noProof/>
                  <w:sz w:val="24"/>
                  <w:szCs w:val="24"/>
                </w:rPr>
                <w:t>, 34-37.</w:t>
              </w:r>
            </w:p>
            <w:p w14:paraId="6E1B00DA"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Nichols, J. (2017). Contact lenses. </w:t>
              </w:r>
              <w:r w:rsidRPr="00402F05">
                <w:rPr>
                  <w:rFonts w:ascii="Times New Roman" w:hAnsi="Times New Roman" w:cs="Times New Roman"/>
                  <w:i/>
                  <w:iCs/>
                  <w:noProof/>
                  <w:sz w:val="24"/>
                  <w:szCs w:val="24"/>
                </w:rPr>
                <w:t>Contact Lens Spectr, 32</w:t>
              </w:r>
              <w:r w:rsidRPr="00402F05">
                <w:rPr>
                  <w:rFonts w:ascii="Times New Roman" w:hAnsi="Times New Roman" w:cs="Times New Roman"/>
                  <w:noProof/>
                  <w:sz w:val="24"/>
                  <w:szCs w:val="24"/>
                </w:rPr>
                <w:t>, 22-29.</w:t>
              </w:r>
            </w:p>
            <w:p w14:paraId="1CFC930C"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Nichols, K. K., Redfern, R. L., &amp; Jacob, J. T. (2013). The TFOS International Workshop on Contact Lens Discomfort: Report of the Definition and Classification Subcommittee. </w:t>
              </w:r>
              <w:r w:rsidRPr="00402F05">
                <w:rPr>
                  <w:rFonts w:ascii="Times New Roman" w:hAnsi="Times New Roman" w:cs="Times New Roman"/>
                  <w:i/>
                  <w:iCs/>
                  <w:noProof/>
                  <w:sz w:val="24"/>
                  <w:szCs w:val="24"/>
                </w:rPr>
                <w:t>Invest Ophthalmol Vis Sci, 54</w:t>
              </w:r>
              <w:r w:rsidRPr="00402F05">
                <w:rPr>
                  <w:rFonts w:ascii="Times New Roman" w:hAnsi="Times New Roman" w:cs="Times New Roman"/>
                  <w:noProof/>
                  <w:sz w:val="24"/>
                  <w:szCs w:val="24"/>
                </w:rPr>
                <w:t>, TFOS14-9.</w:t>
              </w:r>
            </w:p>
            <w:p w14:paraId="20A203E9"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Nichols, K. K., Redfern, R. L., &amp; Jacob, J. T. (2013). The TFOS International Workshop on Contact Lens Discomfort: Report of the Definition and Classification Subcommittee. </w:t>
              </w:r>
              <w:r w:rsidRPr="00402F05">
                <w:rPr>
                  <w:rFonts w:ascii="Times New Roman" w:hAnsi="Times New Roman" w:cs="Times New Roman"/>
                  <w:i/>
                  <w:iCs/>
                  <w:noProof/>
                  <w:sz w:val="24"/>
                  <w:szCs w:val="24"/>
                </w:rPr>
                <w:t>Invest Ophthalmol Vis Sci, 54</w:t>
              </w:r>
              <w:r w:rsidRPr="00402F05">
                <w:rPr>
                  <w:rFonts w:ascii="Times New Roman" w:hAnsi="Times New Roman" w:cs="Times New Roman"/>
                  <w:noProof/>
                  <w:sz w:val="24"/>
                  <w:szCs w:val="24"/>
                </w:rPr>
                <w:t>, TFOS14-9.</w:t>
              </w:r>
            </w:p>
            <w:p w14:paraId="027CBF3D"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Pandit, J. C., Nagyova, B., Bron, A. J., &amp; Tiffany, J. M. (1999). Physical properties of stimulated and unstimulated tears. </w:t>
              </w:r>
              <w:r w:rsidRPr="00402F05">
                <w:rPr>
                  <w:rFonts w:ascii="Times New Roman" w:hAnsi="Times New Roman" w:cs="Times New Roman"/>
                  <w:i/>
                  <w:iCs/>
                  <w:noProof/>
                  <w:sz w:val="24"/>
                  <w:szCs w:val="24"/>
                </w:rPr>
                <w:t>Exp Eye Res, 68</w:t>
              </w:r>
              <w:r w:rsidRPr="00402F05">
                <w:rPr>
                  <w:rFonts w:ascii="Times New Roman" w:hAnsi="Times New Roman" w:cs="Times New Roman"/>
                  <w:noProof/>
                  <w:sz w:val="24"/>
                  <w:szCs w:val="24"/>
                </w:rPr>
                <w:t>, 247-53.</w:t>
              </w:r>
            </w:p>
            <w:p w14:paraId="06C1467A"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lastRenderedPageBreak/>
                <w:t xml:space="preserve">Phillips, A. (1980). The cleaning of hydrogel contact lenses. </w:t>
              </w:r>
              <w:r w:rsidRPr="00402F05">
                <w:rPr>
                  <w:rFonts w:ascii="Times New Roman" w:hAnsi="Times New Roman" w:cs="Times New Roman"/>
                  <w:i/>
                  <w:iCs/>
                  <w:noProof/>
                  <w:sz w:val="24"/>
                  <w:szCs w:val="24"/>
                </w:rPr>
                <w:t>Ophthalm Optician 20, 375–88, 20</w:t>
              </w:r>
              <w:r w:rsidRPr="00402F05">
                <w:rPr>
                  <w:rFonts w:ascii="Times New Roman" w:hAnsi="Times New Roman" w:cs="Times New Roman"/>
                  <w:noProof/>
                  <w:sz w:val="24"/>
                  <w:szCs w:val="24"/>
                </w:rPr>
                <w:t>, 375-88.</w:t>
              </w:r>
            </w:p>
            <w:p w14:paraId="3FB97C75"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Sharma, A. (1993). Energetics of corneal epithelial cell-ocular mucus-tear film interactions: some surface-chemical pathways of corneal defense. </w:t>
              </w:r>
              <w:r w:rsidRPr="00402F05">
                <w:rPr>
                  <w:rFonts w:ascii="Times New Roman" w:hAnsi="Times New Roman" w:cs="Times New Roman"/>
                  <w:i/>
                  <w:iCs/>
                  <w:noProof/>
                  <w:sz w:val="24"/>
                  <w:szCs w:val="24"/>
                </w:rPr>
                <w:t>Biophys Chem, 47</w:t>
              </w:r>
              <w:r w:rsidRPr="00402F05">
                <w:rPr>
                  <w:rFonts w:ascii="Times New Roman" w:hAnsi="Times New Roman" w:cs="Times New Roman"/>
                  <w:noProof/>
                  <w:sz w:val="24"/>
                  <w:szCs w:val="24"/>
                </w:rPr>
                <w:t>, 87-99.</w:t>
              </w:r>
            </w:p>
            <w:p w14:paraId="49E85F93"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Sibley, M. J. (1989). Complications of contact lens solutions. </w:t>
              </w:r>
              <w:r w:rsidRPr="00402F05">
                <w:rPr>
                  <w:rFonts w:ascii="Times New Roman" w:hAnsi="Times New Roman" w:cs="Times New Roman"/>
                  <w:i/>
                  <w:iCs/>
                  <w:noProof/>
                  <w:sz w:val="24"/>
                  <w:szCs w:val="24"/>
                </w:rPr>
                <w:t>Int Ophthalmol Clin, 29</w:t>
              </w:r>
              <w:r w:rsidRPr="00402F05">
                <w:rPr>
                  <w:rFonts w:ascii="Times New Roman" w:hAnsi="Times New Roman" w:cs="Times New Roman"/>
                  <w:noProof/>
                  <w:sz w:val="24"/>
                  <w:szCs w:val="24"/>
                </w:rPr>
                <w:t>, 151-2.</w:t>
              </w:r>
            </w:p>
            <w:p w14:paraId="72A7551A"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Soni, M. (2019, February 17). A simple laboratory experiment to measure the surface tension of a liquid in contact with air. </w:t>
              </w:r>
              <w:r w:rsidRPr="00402F05">
                <w:rPr>
                  <w:rFonts w:ascii="Times New Roman" w:hAnsi="Times New Roman" w:cs="Times New Roman"/>
                  <w:i/>
                  <w:iCs/>
                  <w:noProof/>
                  <w:sz w:val="24"/>
                  <w:szCs w:val="24"/>
                </w:rPr>
                <w:t>J Pharmacognosy and Phytochemistry, 8</w:t>
              </w:r>
              <w:r w:rsidRPr="00402F05">
                <w:rPr>
                  <w:rFonts w:ascii="Times New Roman" w:hAnsi="Times New Roman" w:cs="Times New Roman"/>
                  <w:noProof/>
                  <w:sz w:val="24"/>
                  <w:szCs w:val="24"/>
                </w:rPr>
                <w:t>(2), 2197-2202.</w:t>
              </w:r>
            </w:p>
            <w:p w14:paraId="1878CA52"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Stiegemeier, M. J., Friederichs, G. J., Hughes, J. L., Larsen, S., Movic, W., &amp; Potter, W. B. (2006). Clinical evaluation of a new multi-purpose disinfecting solution in symptomatic contact lens wearers. </w:t>
              </w:r>
              <w:r w:rsidRPr="00402F05">
                <w:rPr>
                  <w:rFonts w:ascii="Times New Roman" w:hAnsi="Times New Roman" w:cs="Times New Roman"/>
                  <w:i/>
                  <w:iCs/>
                  <w:noProof/>
                  <w:sz w:val="24"/>
                  <w:szCs w:val="24"/>
                </w:rPr>
                <w:t>Cont Lens Anterior Eye, 29</w:t>
              </w:r>
              <w:r w:rsidRPr="00402F05">
                <w:rPr>
                  <w:rFonts w:ascii="Times New Roman" w:hAnsi="Times New Roman" w:cs="Times New Roman"/>
                  <w:noProof/>
                  <w:sz w:val="24"/>
                  <w:szCs w:val="24"/>
                </w:rPr>
                <w:t>(3), 143–151.</w:t>
              </w:r>
            </w:p>
            <w:p w14:paraId="6CF679A3"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Thite, N., Noushad, B., &amp; Kunjeer, G. (2013). Contact lens prescribing pattern in India 2011. </w:t>
              </w:r>
              <w:r w:rsidRPr="00402F05">
                <w:rPr>
                  <w:rFonts w:ascii="Times New Roman" w:hAnsi="Times New Roman" w:cs="Times New Roman"/>
                  <w:i/>
                  <w:iCs/>
                  <w:noProof/>
                  <w:sz w:val="24"/>
                  <w:szCs w:val="24"/>
                </w:rPr>
                <w:t>Cont Lens Anterior Eye, 36</w:t>
              </w:r>
              <w:r w:rsidRPr="00402F05">
                <w:rPr>
                  <w:rFonts w:ascii="Times New Roman" w:hAnsi="Times New Roman" w:cs="Times New Roman"/>
                  <w:noProof/>
                  <w:sz w:val="24"/>
                  <w:szCs w:val="24"/>
                </w:rPr>
                <w:t>(4), 182-185.</w:t>
              </w:r>
            </w:p>
            <w:p w14:paraId="46A557DA"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Tiffany, J. (1998). Soluble mucin and the physical properties of tears. In D. A. Sullivan, D. A. Dartt, &amp; M. R. Meneray (Eds.), </w:t>
              </w:r>
              <w:r w:rsidRPr="00402F05">
                <w:rPr>
                  <w:rFonts w:ascii="Times New Roman" w:hAnsi="Times New Roman" w:cs="Times New Roman"/>
                  <w:i/>
                  <w:iCs/>
                  <w:noProof/>
                  <w:sz w:val="24"/>
                  <w:szCs w:val="24"/>
                </w:rPr>
                <w:t>Lacrimal Gland, Tear Film and Dry Eye Syndromes 2: Basic Science and Clinical Relevance</w:t>
              </w:r>
              <w:r w:rsidRPr="00402F05">
                <w:rPr>
                  <w:rFonts w:ascii="Times New Roman" w:hAnsi="Times New Roman" w:cs="Times New Roman"/>
                  <w:noProof/>
                  <w:sz w:val="24"/>
                  <w:szCs w:val="24"/>
                </w:rPr>
                <w:t xml:space="preserve"> (pp. 229-34). New York: Plenum Press.</w:t>
              </w:r>
            </w:p>
            <w:p w14:paraId="502826ED"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Tonge, S., Jones, L., &amp; Goodall, S. (2001). The ex vivo wettability of soft contact lenses. </w:t>
              </w:r>
              <w:r w:rsidRPr="00402F05">
                <w:rPr>
                  <w:rFonts w:ascii="Times New Roman" w:hAnsi="Times New Roman" w:cs="Times New Roman"/>
                  <w:i/>
                  <w:iCs/>
                  <w:noProof/>
                  <w:sz w:val="24"/>
                  <w:szCs w:val="24"/>
                </w:rPr>
                <w:t>Curr Eye Res, 23</w:t>
              </w:r>
              <w:r w:rsidRPr="00402F05">
                <w:rPr>
                  <w:rFonts w:ascii="Times New Roman" w:hAnsi="Times New Roman" w:cs="Times New Roman"/>
                  <w:noProof/>
                  <w:sz w:val="24"/>
                  <w:szCs w:val="24"/>
                </w:rPr>
                <w:t>, 51-9.</w:t>
              </w:r>
            </w:p>
            <w:p w14:paraId="2F6A3F0B"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Willcox, M. D., Phillips, B., Ozkan, J., Jalbert, I., Meagher, L., Gengenbach, T., . . . Papas, E. (2010). Interactions of lens care with silicone hydrogel lenses and effect on comfort. </w:t>
              </w:r>
              <w:r w:rsidRPr="00402F05">
                <w:rPr>
                  <w:rFonts w:ascii="Times New Roman" w:hAnsi="Times New Roman" w:cs="Times New Roman"/>
                  <w:i/>
                  <w:iCs/>
                  <w:noProof/>
                  <w:sz w:val="24"/>
                  <w:szCs w:val="24"/>
                </w:rPr>
                <w:t>Optom Vis Sci, 87</w:t>
              </w:r>
              <w:r w:rsidRPr="00402F05">
                <w:rPr>
                  <w:rFonts w:ascii="Times New Roman" w:hAnsi="Times New Roman" w:cs="Times New Roman"/>
                  <w:noProof/>
                  <w:sz w:val="24"/>
                  <w:szCs w:val="24"/>
                </w:rPr>
                <w:t>(11), 839-846.</w:t>
              </w:r>
            </w:p>
            <w:p w14:paraId="1A0166E2"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Yanai, R., Ueda, K., Nishida, T., Toyohara, M., &amp; Mori, S. (2011). Effects of ionic and surfactant agents on the antimicrobial activity of polyhexamethylene biguanide. </w:t>
              </w:r>
              <w:r w:rsidRPr="00402F05">
                <w:rPr>
                  <w:rFonts w:ascii="Times New Roman" w:hAnsi="Times New Roman" w:cs="Times New Roman"/>
                  <w:i/>
                  <w:iCs/>
                  <w:noProof/>
                  <w:sz w:val="24"/>
                  <w:szCs w:val="24"/>
                </w:rPr>
                <w:t>Eye Contact Lens, 37</w:t>
              </w:r>
              <w:r w:rsidRPr="00402F05">
                <w:rPr>
                  <w:rFonts w:ascii="Times New Roman" w:hAnsi="Times New Roman" w:cs="Times New Roman"/>
                  <w:noProof/>
                  <w:sz w:val="24"/>
                  <w:szCs w:val="24"/>
                </w:rPr>
                <w:t>(2), 85-89.</w:t>
              </w:r>
            </w:p>
            <w:p w14:paraId="42D4B66E"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t xml:space="preserve">Yang, S. N., Tai, Y. C., Sheedy, J. E., Kinoshita, B., Lampa, M., &amp; Kerm, R. J. (2012). Comparative effect of lens care solutions on blink rate, ocular discomfort and visual performance. </w:t>
              </w:r>
              <w:r w:rsidRPr="00402F05">
                <w:rPr>
                  <w:rFonts w:ascii="Times New Roman" w:hAnsi="Times New Roman" w:cs="Times New Roman"/>
                  <w:i/>
                  <w:iCs/>
                  <w:noProof/>
                  <w:sz w:val="24"/>
                  <w:szCs w:val="24"/>
                </w:rPr>
                <w:t>Ophthalmic Physiol Opt, 32</w:t>
              </w:r>
              <w:r w:rsidRPr="00402F05">
                <w:rPr>
                  <w:rFonts w:ascii="Times New Roman" w:hAnsi="Times New Roman" w:cs="Times New Roman"/>
                  <w:noProof/>
                  <w:sz w:val="24"/>
                  <w:szCs w:val="24"/>
                </w:rPr>
                <w:t>(5), 412–420.</w:t>
              </w:r>
            </w:p>
            <w:p w14:paraId="75677AFD" w14:textId="77777777" w:rsidR="008E168B" w:rsidRPr="00402F05" w:rsidRDefault="008E168B" w:rsidP="00402F05">
              <w:pPr>
                <w:pStyle w:val="Bibliography"/>
                <w:spacing w:line="360" w:lineRule="auto"/>
                <w:ind w:left="720" w:hanging="720"/>
                <w:jc w:val="both"/>
                <w:rPr>
                  <w:rFonts w:ascii="Times New Roman" w:hAnsi="Times New Roman" w:cs="Times New Roman"/>
                  <w:noProof/>
                  <w:sz w:val="24"/>
                  <w:szCs w:val="24"/>
                </w:rPr>
              </w:pPr>
              <w:r w:rsidRPr="00402F05">
                <w:rPr>
                  <w:rFonts w:ascii="Times New Roman" w:hAnsi="Times New Roman" w:cs="Times New Roman"/>
                  <w:noProof/>
                  <w:sz w:val="24"/>
                  <w:szCs w:val="24"/>
                </w:rPr>
                <w:lastRenderedPageBreak/>
                <w:t xml:space="preserve">Zhao, Z., Carnt, N. A., Aliwarga, Y., Wei, X., Naduvilath, T., Qian, G., . . . Willcox, M. (2009). Care regimen and lens material influence on silicone hydrogel contact lens deposition. </w:t>
              </w:r>
              <w:r w:rsidRPr="00402F05">
                <w:rPr>
                  <w:rFonts w:ascii="Times New Roman" w:hAnsi="Times New Roman" w:cs="Times New Roman"/>
                  <w:i/>
                  <w:iCs/>
                  <w:noProof/>
                  <w:sz w:val="24"/>
                  <w:szCs w:val="24"/>
                </w:rPr>
                <w:t>Optom Vis Sci, 86</w:t>
              </w:r>
              <w:r w:rsidRPr="00402F05">
                <w:rPr>
                  <w:rFonts w:ascii="Times New Roman" w:hAnsi="Times New Roman" w:cs="Times New Roman"/>
                  <w:noProof/>
                  <w:sz w:val="24"/>
                  <w:szCs w:val="24"/>
                </w:rPr>
                <w:t>(3), 251-259.</w:t>
              </w:r>
            </w:p>
            <w:p w14:paraId="61E615BA" w14:textId="25E7877C" w:rsidR="008E168B" w:rsidRPr="00402F05" w:rsidRDefault="008E168B" w:rsidP="00402F05">
              <w:pPr>
                <w:spacing w:line="360" w:lineRule="auto"/>
                <w:jc w:val="both"/>
                <w:rPr>
                  <w:rFonts w:ascii="Times New Roman" w:hAnsi="Times New Roman" w:cs="Times New Roman"/>
                  <w:sz w:val="24"/>
                  <w:szCs w:val="24"/>
                </w:rPr>
              </w:pPr>
              <w:r w:rsidRPr="00402F05">
                <w:rPr>
                  <w:rFonts w:ascii="Times New Roman" w:hAnsi="Times New Roman" w:cs="Times New Roman"/>
                  <w:b/>
                  <w:bCs/>
                  <w:noProof/>
                  <w:sz w:val="24"/>
                  <w:szCs w:val="24"/>
                </w:rPr>
                <w:fldChar w:fldCharType="end"/>
              </w:r>
            </w:p>
          </w:sdtContent>
        </w:sdt>
      </w:sdtContent>
    </w:sdt>
    <w:p w14:paraId="3B301E29" w14:textId="77777777" w:rsidR="008E168B" w:rsidRPr="00402F05" w:rsidRDefault="008E168B" w:rsidP="00402F05">
      <w:pPr>
        <w:spacing w:line="360" w:lineRule="auto"/>
        <w:jc w:val="both"/>
        <w:rPr>
          <w:rFonts w:ascii="Times New Roman" w:hAnsi="Times New Roman" w:cs="Times New Roman"/>
          <w:sz w:val="24"/>
          <w:szCs w:val="24"/>
        </w:rPr>
      </w:pPr>
    </w:p>
    <w:sectPr w:rsidR="008E168B" w:rsidRPr="0040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IWWLWI+Calibri">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DD"/>
    <w:rsid w:val="00046C14"/>
    <w:rsid w:val="0005604F"/>
    <w:rsid w:val="00094E6B"/>
    <w:rsid w:val="00112B1D"/>
    <w:rsid w:val="0015217F"/>
    <w:rsid w:val="001A3100"/>
    <w:rsid w:val="00265987"/>
    <w:rsid w:val="00285082"/>
    <w:rsid w:val="00286453"/>
    <w:rsid w:val="002940DA"/>
    <w:rsid w:val="002A0B65"/>
    <w:rsid w:val="002C31A2"/>
    <w:rsid w:val="00307451"/>
    <w:rsid w:val="00320AA6"/>
    <w:rsid w:val="00336F2B"/>
    <w:rsid w:val="00353909"/>
    <w:rsid w:val="0039415E"/>
    <w:rsid w:val="003D6EE9"/>
    <w:rsid w:val="003F296A"/>
    <w:rsid w:val="00401F74"/>
    <w:rsid w:val="00402F05"/>
    <w:rsid w:val="0043049A"/>
    <w:rsid w:val="00434EE3"/>
    <w:rsid w:val="00454F68"/>
    <w:rsid w:val="00454F74"/>
    <w:rsid w:val="004D6578"/>
    <w:rsid w:val="004F000C"/>
    <w:rsid w:val="005033B5"/>
    <w:rsid w:val="00544D73"/>
    <w:rsid w:val="0056476B"/>
    <w:rsid w:val="00577C12"/>
    <w:rsid w:val="00582B6D"/>
    <w:rsid w:val="005C042E"/>
    <w:rsid w:val="005D7A46"/>
    <w:rsid w:val="00610E44"/>
    <w:rsid w:val="00617A03"/>
    <w:rsid w:val="0068259E"/>
    <w:rsid w:val="0069196B"/>
    <w:rsid w:val="006A6D38"/>
    <w:rsid w:val="006E49C5"/>
    <w:rsid w:val="00714B57"/>
    <w:rsid w:val="007711DD"/>
    <w:rsid w:val="007C6827"/>
    <w:rsid w:val="007F37EC"/>
    <w:rsid w:val="00801172"/>
    <w:rsid w:val="0083480E"/>
    <w:rsid w:val="00847D93"/>
    <w:rsid w:val="00856526"/>
    <w:rsid w:val="008A7CA5"/>
    <w:rsid w:val="008C46F5"/>
    <w:rsid w:val="008E168B"/>
    <w:rsid w:val="00902D16"/>
    <w:rsid w:val="00922FBF"/>
    <w:rsid w:val="009614C9"/>
    <w:rsid w:val="00973D89"/>
    <w:rsid w:val="00975933"/>
    <w:rsid w:val="009C1A81"/>
    <w:rsid w:val="009E2F9C"/>
    <w:rsid w:val="00A5171A"/>
    <w:rsid w:val="00A677B5"/>
    <w:rsid w:val="00A806A8"/>
    <w:rsid w:val="00AA0649"/>
    <w:rsid w:val="00B04E04"/>
    <w:rsid w:val="00B434CD"/>
    <w:rsid w:val="00B829D8"/>
    <w:rsid w:val="00BA52A6"/>
    <w:rsid w:val="00BB0773"/>
    <w:rsid w:val="00BB0FCC"/>
    <w:rsid w:val="00BC678E"/>
    <w:rsid w:val="00C10297"/>
    <w:rsid w:val="00CF1CD9"/>
    <w:rsid w:val="00D75FAC"/>
    <w:rsid w:val="00D774D7"/>
    <w:rsid w:val="00D83EED"/>
    <w:rsid w:val="00D877ED"/>
    <w:rsid w:val="00D924E7"/>
    <w:rsid w:val="00DA0EDD"/>
    <w:rsid w:val="00DB1F13"/>
    <w:rsid w:val="00DB247B"/>
    <w:rsid w:val="00DC7A66"/>
    <w:rsid w:val="00E17A03"/>
    <w:rsid w:val="00E24794"/>
    <w:rsid w:val="00E305BB"/>
    <w:rsid w:val="00E60DF3"/>
    <w:rsid w:val="00E65873"/>
    <w:rsid w:val="00E76941"/>
    <w:rsid w:val="00E773B7"/>
    <w:rsid w:val="00ED090E"/>
    <w:rsid w:val="00F361A1"/>
    <w:rsid w:val="00FC4CF1"/>
    <w:rsid w:val="00FF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7A87"/>
  <w15:chartTrackingRefBased/>
  <w15:docId w15:val="{DF6BA6D7-503B-4758-8975-85DB6066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1DD"/>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8E168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llout-pink">
    <w:name w:val="callout-pink"/>
    <w:basedOn w:val="DefaultParagraphFont"/>
    <w:rsid w:val="007711DD"/>
  </w:style>
  <w:style w:type="character" w:customStyle="1" w:styleId="superscript">
    <w:name w:val="superscript"/>
    <w:basedOn w:val="DefaultParagraphFont"/>
    <w:rsid w:val="007711DD"/>
  </w:style>
  <w:style w:type="paragraph" w:customStyle="1" w:styleId="Default">
    <w:name w:val="Default"/>
    <w:rsid w:val="007711DD"/>
    <w:pPr>
      <w:autoSpaceDE w:val="0"/>
      <w:autoSpaceDN w:val="0"/>
      <w:adjustRightInd w:val="0"/>
      <w:spacing w:after="0" w:line="240" w:lineRule="auto"/>
    </w:pPr>
    <w:rPr>
      <w:rFonts w:ascii="IWWLWI+Calibri" w:hAnsi="IWWLWI+Calibri" w:cs="IWWLWI+Calibri"/>
      <w:color w:val="000000"/>
      <w:sz w:val="24"/>
      <w:szCs w:val="24"/>
    </w:rPr>
  </w:style>
  <w:style w:type="character" w:customStyle="1" w:styleId="Heading1Char">
    <w:name w:val="Heading 1 Char"/>
    <w:basedOn w:val="DefaultParagraphFont"/>
    <w:link w:val="Heading1"/>
    <w:uiPriority w:val="9"/>
    <w:rsid w:val="008E168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E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394">
      <w:bodyDiv w:val="1"/>
      <w:marLeft w:val="0"/>
      <w:marRight w:val="0"/>
      <w:marTop w:val="0"/>
      <w:marBottom w:val="0"/>
      <w:divBdr>
        <w:top w:val="none" w:sz="0" w:space="0" w:color="auto"/>
        <w:left w:val="none" w:sz="0" w:space="0" w:color="auto"/>
        <w:bottom w:val="none" w:sz="0" w:space="0" w:color="auto"/>
        <w:right w:val="none" w:sz="0" w:space="0" w:color="auto"/>
      </w:divBdr>
    </w:div>
    <w:div w:id="44106024">
      <w:bodyDiv w:val="1"/>
      <w:marLeft w:val="0"/>
      <w:marRight w:val="0"/>
      <w:marTop w:val="0"/>
      <w:marBottom w:val="0"/>
      <w:divBdr>
        <w:top w:val="none" w:sz="0" w:space="0" w:color="auto"/>
        <w:left w:val="none" w:sz="0" w:space="0" w:color="auto"/>
        <w:bottom w:val="none" w:sz="0" w:space="0" w:color="auto"/>
        <w:right w:val="none" w:sz="0" w:space="0" w:color="auto"/>
      </w:divBdr>
    </w:div>
    <w:div w:id="103891533">
      <w:bodyDiv w:val="1"/>
      <w:marLeft w:val="0"/>
      <w:marRight w:val="0"/>
      <w:marTop w:val="0"/>
      <w:marBottom w:val="0"/>
      <w:divBdr>
        <w:top w:val="none" w:sz="0" w:space="0" w:color="auto"/>
        <w:left w:val="none" w:sz="0" w:space="0" w:color="auto"/>
        <w:bottom w:val="none" w:sz="0" w:space="0" w:color="auto"/>
        <w:right w:val="none" w:sz="0" w:space="0" w:color="auto"/>
      </w:divBdr>
    </w:div>
    <w:div w:id="104155637">
      <w:bodyDiv w:val="1"/>
      <w:marLeft w:val="0"/>
      <w:marRight w:val="0"/>
      <w:marTop w:val="0"/>
      <w:marBottom w:val="0"/>
      <w:divBdr>
        <w:top w:val="none" w:sz="0" w:space="0" w:color="auto"/>
        <w:left w:val="none" w:sz="0" w:space="0" w:color="auto"/>
        <w:bottom w:val="none" w:sz="0" w:space="0" w:color="auto"/>
        <w:right w:val="none" w:sz="0" w:space="0" w:color="auto"/>
      </w:divBdr>
    </w:div>
    <w:div w:id="109786406">
      <w:bodyDiv w:val="1"/>
      <w:marLeft w:val="0"/>
      <w:marRight w:val="0"/>
      <w:marTop w:val="0"/>
      <w:marBottom w:val="0"/>
      <w:divBdr>
        <w:top w:val="none" w:sz="0" w:space="0" w:color="auto"/>
        <w:left w:val="none" w:sz="0" w:space="0" w:color="auto"/>
        <w:bottom w:val="none" w:sz="0" w:space="0" w:color="auto"/>
        <w:right w:val="none" w:sz="0" w:space="0" w:color="auto"/>
      </w:divBdr>
    </w:div>
    <w:div w:id="187255186">
      <w:bodyDiv w:val="1"/>
      <w:marLeft w:val="0"/>
      <w:marRight w:val="0"/>
      <w:marTop w:val="0"/>
      <w:marBottom w:val="0"/>
      <w:divBdr>
        <w:top w:val="none" w:sz="0" w:space="0" w:color="auto"/>
        <w:left w:val="none" w:sz="0" w:space="0" w:color="auto"/>
        <w:bottom w:val="none" w:sz="0" w:space="0" w:color="auto"/>
        <w:right w:val="none" w:sz="0" w:space="0" w:color="auto"/>
      </w:divBdr>
    </w:div>
    <w:div w:id="199167061">
      <w:bodyDiv w:val="1"/>
      <w:marLeft w:val="0"/>
      <w:marRight w:val="0"/>
      <w:marTop w:val="0"/>
      <w:marBottom w:val="0"/>
      <w:divBdr>
        <w:top w:val="none" w:sz="0" w:space="0" w:color="auto"/>
        <w:left w:val="none" w:sz="0" w:space="0" w:color="auto"/>
        <w:bottom w:val="none" w:sz="0" w:space="0" w:color="auto"/>
        <w:right w:val="none" w:sz="0" w:space="0" w:color="auto"/>
      </w:divBdr>
    </w:div>
    <w:div w:id="207769344">
      <w:bodyDiv w:val="1"/>
      <w:marLeft w:val="0"/>
      <w:marRight w:val="0"/>
      <w:marTop w:val="0"/>
      <w:marBottom w:val="0"/>
      <w:divBdr>
        <w:top w:val="none" w:sz="0" w:space="0" w:color="auto"/>
        <w:left w:val="none" w:sz="0" w:space="0" w:color="auto"/>
        <w:bottom w:val="none" w:sz="0" w:space="0" w:color="auto"/>
        <w:right w:val="none" w:sz="0" w:space="0" w:color="auto"/>
      </w:divBdr>
    </w:div>
    <w:div w:id="210268175">
      <w:bodyDiv w:val="1"/>
      <w:marLeft w:val="0"/>
      <w:marRight w:val="0"/>
      <w:marTop w:val="0"/>
      <w:marBottom w:val="0"/>
      <w:divBdr>
        <w:top w:val="none" w:sz="0" w:space="0" w:color="auto"/>
        <w:left w:val="none" w:sz="0" w:space="0" w:color="auto"/>
        <w:bottom w:val="none" w:sz="0" w:space="0" w:color="auto"/>
        <w:right w:val="none" w:sz="0" w:space="0" w:color="auto"/>
      </w:divBdr>
    </w:div>
    <w:div w:id="247152566">
      <w:bodyDiv w:val="1"/>
      <w:marLeft w:val="0"/>
      <w:marRight w:val="0"/>
      <w:marTop w:val="0"/>
      <w:marBottom w:val="0"/>
      <w:divBdr>
        <w:top w:val="none" w:sz="0" w:space="0" w:color="auto"/>
        <w:left w:val="none" w:sz="0" w:space="0" w:color="auto"/>
        <w:bottom w:val="none" w:sz="0" w:space="0" w:color="auto"/>
        <w:right w:val="none" w:sz="0" w:space="0" w:color="auto"/>
      </w:divBdr>
    </w:div>
    <w:div w:id="250742511">
      <w:bodyDiv w:val="1"/>
      <w:marLeft w:val="0"/>
      <w:marRight w:val="0"/>
      <w:marTop w:val="0"/>
      <w:marBottom w:val="0"/>
      <w:divBdr>
        <w:top w:val="none" w:sz="0" w:space="0" w:color="auto"/>
        <w:left w:val="none" w:sz="0" w:space="0" w:color="auto"/>
        <w:bottom w:val="none" w:sz="0" w:space="0" w:color="auto"/>
        <w:right w:val="none" w:sz="0" w:space="0" w:color="auto"/>
      </w:divBdr>
    </w:div>
    <w:div w:id="271086691">
      <w:bodyDiv w:val="1"/>
      <w:marLeft w:val="0"/>
      <w:marRight w:val="0"/>
      <w:marTop w:val="0"/>
      <w:marBottom w:val="0"/>
      <w:divBdr>
        <w:top w:val="none" w:sz="0" w:space="0" w:color="auto"/>
        <w:left w:val="none" w:sz="0" w:space="0" w:color="auto"/>
        <w:bottom w:val="none" w:sz="0" w:space="0" w:color="auto"/>
        <w:right w:val="none" w:sz="0" w:space="0" w:color="auto"/>
      </w:divBdr>
    </w:div>
    <w:div w:id="284628209">
      <w:bodyDiv w:val="1"/>
      <w:marLeft w:val="0"/>
      <w:marRight w:val="0"/>
      <w:marTop w:val="0"/>
      <w:marBottom w:val="0"/>
      <w:divBdr>
        <w:top w:val="none" w:sz="0" w:space="0" w:color="auto"/>
        <w:left w:val="none" w:sz="0" w:space="0" w:color="auto"/>
        <w:bottom w:val="none" w:sz="0" w:space="0" w:color="auto"/>
        <w:right w:val="none" w:sz="0" w:space="0" w:color="auto"/>
      </w:divBdr>
    </w:div>
    <w:div w:id="334573565">
      <w:bodyDiv w:val="1"/>
      <w:marLeft w:val="0"/>
      <w:marRight w:val="0"/>
      <w:marTop w:val="0"/>
      <w:marBottom w:val="0"/>
      <w:divBdr>
        <w:top w:val="none" w:sz="0" w:space="0" w:color="auto"/>
        <w:left w:val="none" w:sz="0" w:space="0" w:color="auto"/>
        <w:bottom w:val="none" w:sz="0" w:space="0" w:color="auto"/>
        <w:right w:val="none" w:sz="0" w:space="0" w:color="auto"/>
      </w:divBdr>
    </w:div>
    <w:div w:id="373892735">
      <w:bodyDiv w:val="1"/>
      <w:marLeft w:val="0"/>
      <w:marRight w:val="0"/>
      <w:marTop w:val="0"/>
      <w:marBottom w:val="0"/>
      <w:divBdr>
        <w:top w:val="none" w:sz="0" w:space="0" w:color="auto"/>
        <w:left w:val="none" w:sz="0" w:space="0" w:color="auto"/>
        <w:bottom w:val="none" w:sz="0" w:space="0" w:color="auto"/>
        <w:right w:val="none" w:sz="0" w:space="0" w:color="auto"/>
      </w:divBdr>
    </w:div>
    <w:div w:id="389547202">
      <w:bodyDiv w:val="1"/>
      <w:marLeft w:val="0"/>
      <w:marRight w:val="0"/>
      <w:marTop w:val="0"/>
      <w:marBottom w:val="0"/>
      <w:divBdr>
        <w:top w:val="none" w:sz="0" w:space="0" w:color="auto"/>
        <w:left w:val="none" w:sz="0" w:space="0" w:color="auto"/>
        <w:bottom w:val="none" w:sz="0" w:space="0" w:color="auto"/>
        <w:right w:val="none" w:sz="0" w:space="0" w:color="auto"/>
      </w:divBdr>
    </w:div>
    <w:div w:id="415249755">
      <w:bodyDiv w:val="1"/>
      <w:marLeft w:val="0"/>
      <w:marRight w:val="0"/>
      <w:marTop w:val="0"/>
      <w:marBottom w:val="0"/>
      <w:divBdr>
        <w:top w:val="none" w:sz="0" w:space="0" w:color="auto"/>
        <w:left w:val="none" w:sz="0" w:space="0" w:color="auto"/>
        <w:bottom w:val="none" w:sz="0" w:space="0" w:color="auto"/>
        <w:right w:val="none" w:sz="0" w:space="0" w:color="auto"/>
      </w:divBdr>
    </w:div>
    <w:div w:id="420101837">
      <w:bodyDiv w:val="1"/>
      <w:marLeft w:val="0"/>
      <w:marRight w:val="0"/>
      <w:marTop w:val="0"/>
      <w:marBottom w:val="0"/>
      <w:divBdr>
        <w:top w:val="none" w:sz="0" w:space="0" w:color="auto"/>
        <w:left w:val="none" w:sz="0" w:space="0" w:color="auto"/>
        <w:bottom w:val="none" w:sz="0" w:space="0" w:color="auto"/>
        <w:right w:val="none" w:sz="0" w:space="0" w:color="auto"/>
      </w:divBdr>
    </w:div>
    <w:div w:id="458648988">
      <w:bodyDiv w:val="1"/>
      <w:marLeft w:val="0"/>
      <w:marRight w:val="0"/>
      <w:marTop w:val="0"/>
      <w:marBottom w:val="0"/>
      <w:divBdr>
        <w:top w:val="none" w:sz="0" w:space="0" w:color="auto"/>
        <w:left w:val="none" w:sz="0" w:space="0" w:color="auto"/>
        <w:bottom w:val="none" w:sz="0" w:space="0" w:color="auto"/>
        <w:right w:val="none" w:sz="0" w:space="0" w:color="auto"/>
      </w:divBdr>
    </w:div>
    <w:div w:id="461265072">
      <w:bodyDiv w:val="1"/>
      <w:marLeft w:val="0"/>
      <w:marRight w:val="0"/>
      <w:marTop w:val="0"/>
      <w:marBottom w:val="0"/>
      <w:divBdr>
        <w:top w:val="none" w:sz="0" w:space="0" w:color="auto"/>
        <w:left w:val="none" w:sz="0" w:space="0" w:color="auto"/>
        <w:bottom w:val="none" w:sz="0" w:space="0" w:color="auto"/>
        <w:right w:val="none" w:sz="0" w:space="0" w:color="auto"/>
      </w:divBdr>
    </w:div>
    <w:div w:id="485125243">
      <w:bodyDiv w:val="1"/>
      <w:marLeft w:val="0"/>
      <w:marRight w:val="0"/>
      <w:marTop w:val="0"/>
      <w:marBottom w:val="0"/>
      <w:divBdr>
        <w:top w:val="none" w:sz="0" w:space="0" w:color="auto"/>
        <w:left w:val="none" w:sz="0" w:space="0" w:color="auto"/>
        <w:bottom w:val="none" w:sz="0" w:space="0" w:color="auto"/>
        <w:right w:val="none" w:sz="0" w:space="0" w:color="auto"/>
      </w:divBdr>
    </w:div>
    <w:div w:id="509150471">
      <w:bodyDiv w:val="1"/>
      <w:marLeft w:val="0"/>
      <w:marRight w:val="0"/>
      <w:marTop w:val="0"/>
      <w:marBottom w:val="0"/>
      <w:divBdr>
        <w:top w:val="none" w:sz="0" w:space="0" w:color="auto"/>
        <w:left w:val="none" w:sz="0" w:space="0" w:color="auto"/>
        <w:bottom w:val="none" w:sz="0" w:space="0" w:color="auto"/>
        <w:right w:val="none" w:sz="0" w:space="0" w:color="auto"/>
      </w:divBdr>
    </w:div>
    <w:div w:id="633564947">
      <w:bodyDiv w:val="1"/>
      <w:marLeft w:val="0"/>
      <w:marRight w:val="0"/>
      <w:marTop w:val="0"/>
      <w:marBottom w:val="0"/>
      <w:divBdr>
        <w:top w:val="none" w:sz="0" w:space="0" w:color="auto"/>
        <w:left w:val="none" w:sz="0" w:space="0" w:color="auto"/>
        <w:bottom w:val="none" w:sz="0" w:space="0" w:color="auto"/>
        <w:right w:val="none" w:sz="0" w:space="0" w:color="auto"/>
      </w:divBdr>
    </w:div>
    <w:div w:id="666641120">
      <w:bodyDiv w:val="1"/>
      <w:marLeft w:val="0"/>
      <w:marRight w:val="0"/>
      <w:marTop w:val="0"/>
      <w:marBottom w:val="0"/>
      <w:divBdr>
        <w:top w:val="none" w:sz="0" w:space="0" w:color="auto"/>
        <w:left w:val="none" w:sz="0" w:space="0" w:color="auto"/>
        <w:bottom w:val="none" w:sz="0" w:space="0" w:color="auto"/>
        <w:right w:val="none" w:sz="0" w:space="0" w:color="auto"/>
      </w:divBdr>
    </w:div>
    <w:div w:id="737553218">
      <w:bodyDiv w:val="1"/>
      <w:marLeft w:val="0"/>
      <w:marRight w:val="0"/>
      <w:marTop w:val="0"/>
      <w:marBottom w:val="0"/>
      <w:divBdr>
        <w:top w:val="none" w:sz="0" w:space="0" w:color="auto"/>
        <w:left w:val="none" w:sz="0" w:space="0" w:color="auto"/>
        <w:bottom w:val="none" w:sz="0" w:space="0" w:color="auto"/>
        <w:right w:val="none" w:sz="0" w:space="0" w:color="auto"/>
      </w:divBdr>
    </w:div>
    <w:div w:id="747045100">
      <w:bodyDiv w:val="1"/>
      <w:marLeft w:val="0"/>
      <w:marRight w:val="0"/>
      <w:marTop w:val="0"/>
      <w:marBottom w:val="0"/>
      <w:divBdr>
        <w:top w:val="none" w:sz="0" w:space="0" w:color="auto"/>
        <w:left w:val="none" w:sz="0" w:space="0" w:color="auto"/>
        <w:bottom w:val="none" w:sz="0" w:space="0" w:color="auto"/>
        <w:right w:val="none" w:sz="0" w:space="0" w:color="auto"/>
      </w:divBdr>
    </w:div>
    <w:div w:id="775753689">
      <w:bodyDiv w:val="1"/>
      <w:marLeft w:val="0"/>
      <w:marRight w:val="0"/>
      <w:marTop w:val="0"/>
      <w:marBottom w:val="0"/>
      <w:divBdr>
        <w:top w:val="none" w:sz="0" w:space="0" w:color="auto"/>
        <w:left w:val="none" w:sz="0" w:space="0" w:color="auto"/>
        <w:bottom w:val="none" w:sz="0" w:space="0" w:color="auto"/>
        <w:right w:val="none" w:sz="0" w:space="0" w:color="auto"/>
      </w:divBdr>
    </w:div>
    <w:div w:id="780341916">
      <w:bodyDiv w:val="1"/>
      <w:marLeft w:val="0"/>
      <w:marRight w:val="0"/>
      <w:marTop w:val="0"/>
      <w:marBottom w:val="0"/>
      <w:divBdr>
        <w:top w:val="none" w:sz="0" w:space="0" w:color="auto"/>
        <w:left w:val="none" w:sz="0" w:space="0" w:color="auto"/>
        <w:bottom w:val="none" w:sz="0" w:space="0" w:color="auto"/>
        <w:right w:val="none" w:sz="0" w:space="0" w:color="auto"/>
      </w:divBdr>
    </w:div>
    <w:div w:id="792216352">
      <w:bodyDiv w:val="1"/>
      <w:marLeft w:val="0"/>
      <w:marRight w:val="0"/>
      <w:marTop w:val="0"/>
      <w:marBottom w:val="0"/>
      <w:divBdr>
        <w:top w:val="none" w:sz="0" w:space="0" w:color="auto"/>
        <w:left w:val="none" w:sz="0" w:space="0" w:color="auto"/>
        <w:bottom w:val="none" w:sz="0" w:space="0" w:color="auto"/>
        <w:right w:val="none" w:sz="0" w:space="0" w:color="auto"/>
      </w:divBdr>
    </w:div>
    <w:div w:id="822938452">
      <w:bodyDiv w:val="1"/>
      <w:marLeft w:val="0"/>
      <w:marRight w:val="0"/>
      <w:marTop w:val="0"/>
      <w:marBottom w:val="0"/>
      <w:divBdr>
        <w:top w:val="none" w:sz="0" w:space="0" w:color="auto"/>
        <w:left w:val="none" w:sz="0" w:space="0" w:color="auto"/>
        <w:bottom w:val="none" w:sz="0" w:space="0" w:color="auto"/>
        <w:right w:val="none" w:sz="0" w:space="0" w:color="auto"/>
      </w:divBdr>
    </w:div>
    <w:div w:id="865362278">
      <w:bodyDiv w:val="1"/>
      <w:marLeft w:val="0"/>
      <w:marRight w:val="0"/>
      <w:marTop w:val="0"/>
      <w:marBottom w:val="0"/>
      <w:divBdr>
        <w:top w:val="none" w:sz="0" w:space="0" w:color="auto"/>
        <w:left w:val="none" w:sz="0" w:space="0" w:color="auto"/>
        <w:bottom w:val="none" w:sz="0" w:space="0" w:color="auto"/>
        <w:right w:val="none" w:sz="0" w:space="0" w:color="auto"/>
      </w:divBdr>
    </w:div>
    <w:div w:id="887693274">
      <w:bodyDiv w:val="1"/>
      <w:marLeft w:val="0"/>
      <w:marRight w:val="0"/>
      <w:marTop w:val="0"/>
      <w:marBottom w:val="0"/>
      <w:divBdr>
        <w:top w:val="none" w:sz="0" w:space="0" w:color="auto"/>
        <w:left w:val="none" w:sz="0" w:space="0" w:color="auto"/>
        <w:bottom w:val="none" w:sz="0" w:space="0" w:color="auto"/>
        <w:right w:val="none" w:sz="0" w:space="0" w:color="auto"/>
      </w:divBdr>
    </w:div>
    <w:div w:id="898788933">
      <w:bodyDiv w:val="1"/>
      <w:marLeft w:val="0"/>
      <w:marRight w:val="0"/>
      <w:marTop w:val="0"/>
      <w:marBottom w:val="0"/>
      <w:divBdr>
        <w:top w:val="none" w:sz="0" w:space="0" w:color="auto"/>
        <w:left w:val="none" w:sz="0" w:space="0" w:color="auto"/>
        <w:bottom w:val="none" w:sz="0" w:space="0" w:color="auto"/>
        <w:right w:val="none" w:sz="0" w:space="0" w:color="auto"/>
      </w:divBdr>
    </w:div>
    <w:div w:id="929700934">
      <w:bodyDiv w:val="1"/>
      <w:marLeft w:val="0"/>
      <w:marRight w:val="0"/>
      <w:marTop w:val="0"/>
      <w:marBottom w:val="0"/>
      <w:divBdr>
        <w:top w:val="none" w:sz="0" w:space="0" w:color="auto"/>
        <w:left w:val="none" w:sz="0" w:space="0" w:color="auto"/>
        <w:bottom w:val="none" w:sz="0" w:space="0" w:color="auto"/>
        <w:right w:val="none" w:sz="0" w:space="0" w:color="auto"/>
      </w:divBdr>
    </w:div>
    <w:div w:id="929965089">
      <w:bodyDiv w:val="1"/>
      <w:marLeft w:val="0"/>
      <w:marRight w:val="0"/>
      <w:marTop w:val="0"/>
      <w:marBottom w:val="0"/>
      <w:divBdr>
        <w:top w:val="none" w:sz="0" w:space="0" w:color="auto"/>
        <w:left w:val="none" w:sz="0" w:space="0" w:color="auto"/>
        <w:bottom w:val="none" w:sz="0" w:space="0" w:color="auto"/>
        <w:right w:val="none" w:sz="0" w:space="0" w:color="auto"/>
      </w:divBdr>
    </w:div>
    <w:div w:id="942148081">
      <w:bodyDiv w:val="1"/>
      <w:marLeft w:val="0"/>
      <w:marRight w:val="0"/>
      <w:marTop w:val="0"/>
      <w:marBottom w:val="0"/>
      <w:divBdr>
        <w:top w:val="none" w:sz="0" w:space="0" w:color="auto"/>
        <w:left w:val="none" w:sz="0" w:space="0" w:color="auto"/>
        <w:bottom w:val="none" w:sz="0" w:space="0" w:color="auto"/>
        <w:right w:val="none" w:sz="0" w:space="0" w:color="auto"/>
      </w:divBdr>
    </w:div>
    <w:div w:id="959216287">
      <w:bodyDiv w:val="1"/>
      <w:marLeft w:val="0"/>
      <w:marRight w:val="0"/>
      <w:marTop w:val="0"/>
      <w:marBottom w:val="0"/>
      <w:divBdr>
        <w:top w:val="none" w:sz="0" w:space="0" w:color="auto"/>
        <w:left w:val="none" w:sz="0" w:space="0" w:color="auto"/>
        <w:bottom w:val="none" w:sz="0" w:space="0" w:color="auto"/>
        <w:right w:val="none" w:sz="0" w:space="0" w:color="auto"/>
      </w:divBdr>
    </w:div>
    <w:div w:id="1011877745">
      <w:bodyDiv w:val="1"/>
      <w:marLeft w:val="0"/>
      <w:marRight w:val="0"/>
      <w:marTop w:val="0"/>
      <w:marBottom w:val="0"/>
      <w:divBdr>
        <w:top w:val="none" w:sz="0" w:space="0" w:color="auto"/>
        <w:left w:val="none" w:sz="0" w:space="0" w:color="auto"/>
        <w:bottom w:val="none" w:sz="0" w:space="0" w:color="auto"/>
        <w:right w:val="none" w:sz="0" w:space="0" w:color="auto"/>
      </w:divBdr>
    </w:div>
    <w:div w:id="1028138601">
      <w:bodyDiv w:val="1"/>
      <w:marLeft w:val="0"/>
      <w:marRight w:val="0"/>
      <w:marTop w:val="0"/>
      <w:marBottom w:val="0"/>
      <w:divBdr>
        <w:top w:val="none" w:sz="0" w:space="0" w:color="auto"/>
        <w:left w:val="none" w:sz="0" w:space="0" w:color="auto"/>
        <w:bottom w:val="none" w:sz="0" w:space="0" w:color="auto"/>
        <w:right w:val="none" w:sz="0" w:space="0" w:color="auto"/>
      </w:divBdr>
    </w:div>
    <w:div w:id="1076166972">
      <w:bodyDiv w:val="1"/>
      <w:marLeft w:val="0"/>
      <w:marRight w:val="0"/>
      <w:marTop w:val="0"/>
      <w:marBottom w:val="0"/>
      <w:divBdr>
        <w:top w:val="none" w:sz="0" w:space="0" w:color="auto"/>
        <w:left w:val="none" w:sz="0" w:space="0" w:color="auto"/>
        <w:bottom w:val="none" w:sz="0" w:space="0" w:color="auto"/>
        <w:right w:val="none" w:sz="0" w:space="0" w:color="auto"/>
      </w:divBdr>
    </w:div>
    <w:div w:id="1099528308">
      <w:bodyDiv w:val="1"/>
      <w:marLeft w:val="0"/>
      <w:marRight w:val="0"/>
      <w:marTop w:val="0"/>
      <w:marBottom w:val="0"/>
      <w:divBdr>
        <w:top w:val="none" w:sz="0" w:space="0" w:color="auto"/>
        <w:left w:val="none" w:sz="0" w:space="0" w:color="auto"/>
        <w:bottom w:val="none" w:sz="0" w:space="0" w:color="auto"/>
        <w:right w:val="none" w:sz="0" w:space="0" w:color="auto"/>
      </w:divBdr>
    </w:div>
    <w:div w:id="1102140083">
      <w:bodyDiv w:val="1"/>
      <w:marLeft w:val="0"/>
      <w:marRight w:val="0"/>
      <w:marTop w:val="0"/>
      <w:marBottom w:val="0"/>
      <w:divBdr>
        <w:top w:val="none" w:sz="0" w:space="0" w:color="auto"/>
        <w:left w:val="none" w:sz="0" w:space="0" w:color="auto"/>
        <w:bottom w:val="none" w:sz="0" w:space="0" w:color="auto"/>
        <w:right w:val="none" w:sz="0" w:space="0" w:color="auto"/>
      </w:divBdr>
    </w:div>
    <w:div w:id="1123690523">
      <w:bodyDiv w:val="1"/>
      <w:marLeft w:val="0"/>
      <w:marRight w:val="0"/>
      <w:marTop w:val="0"/>
      <w:marBottom w:val="0"/>
      <w:divBdr>
        <w:top w:val="none" w:sz="0" w:space="0" w:color="auto"/>
        <w:left w:val="none" w:sz="0" w:space="0" w:color="auto"/>
        <w:bottom w:val="none" w:sz="0" w:space="0" w:color="auto"/>
        <w:right w:val="none" w:sz="0" w:space="0" w:color="auto"/>
      </w:divBdr>
    </w:div>
    <w:div w:id="1126001144">
      <w:bodyDiv w:val="1"/>
      <w:marLeft w:val="0"/>
      <w:marRight w:val="0"/>
      <w:marTop w:val="0"/>
      <w:marBottom w:val="0"/>
      <w:divBdr>
        <w:top w:val="none" w:sz="0" w:space="0" w:color="auto"/>
        <w:left w:val="none" w:sz="0" w:space="0" w:color="auto"/>
        <w:bottom w:val="none" w:sz="0" w:space="0" w:color="auto"/>
        <w:right w:val="none" w:sz="0" w:space="0" w:color="auto"/>
      </w:divBdr>
    </w:div>
    <w:div w:id="1137455328">
      <w:bodyDiv w:val="1"/>
      <w:marLeft w:val="0"/>
      <w:marRight w:val="0"/>
      <w:marTop w:val="0"/>
      <w:marBottom w:val="0"/>
      <w:divBdr>
        <w:top w:val="none" w:sz="0" w:space="0" w:color="auto"/>
        <w:left w:val="none" w:sz="0" w:space="0" w:color="auto"/>
        <w:bottom w:val="none" w:sz="0" w:space="0" w:color="auto"/>
        <w:right w:val="none" w:sz="0" w:space="0" w:color="auto"/>
      </w:divBdr>
    </w:div>
    <w:div w:id="1151868011">
      <w:bodyDiv w:val="1"/>
      <w:marLeft w:val="0"/>
      <w:marRight w:val="0"/>
      <w:marTop w:val="0"/>
      <w:marBottom w:val="0"/>
      <w:divBdr>
        <w:top w:val="none" w:sz="0" w:space="0" w:color="auto"/>
        <w:left w:val="none" w:sz="0" w:space="0" w:color="auto"/>
        <w:bottom w:val="none" w:sz="0" w:space="0" w:color="auto"/>
        <w:right w:val="none" w:sz="0" w:space="0" w:color="auto"/>
      </w:divBdr>
    </w:div>
    <w:div w:id="1172798942">
      <w:bodyDiv w:val="1"/>
      <w:marLeft w:val="0"/>
      <w:marRight w:val="0"/>
      <w:marTop w:val="0"/>
      <w:marBottom w:val="0"/>
      <w:divBdr>
        <w:top w:val="none" w:sz="0" w:space="0" w:color="auto"/>
        <w:left w:val="none" w:sz="0" w:space="0" w:color="auto"/>
        <w:bottom w:val="none" w:sz="0" w:space="0" w:color="auto"/>
        <w:right w:val="none" w:sz="0" w:space="0" w:color="auto"/>
      </w:divBdr>
    </w:div>
    <w:div w:id="1179153521">
      <w:bodyDiv w:val="1"/>
      <w:marLeft w:val="0"/>
      <w:marRight w:val="0"/>
      <w:marTop w:val="0"/>
      <w:marBottom w:val="0"/>
      <w:divBdr>
        <w:top w:val="none" w:sz="0" w:space="0" w:color="auto"/>
        <w:left w:val="none" w:sz="0" w:space="0" w:color="auto"/>
        <w:bottom w:val="none" w:sz="0" w:space="0" w:color="auto"/>
        <w:right w:val="none" w:sz="0" w:space="0" w:color="auto"/>
      </w:divBdr>
    </w:div>
    <w:div w:id="1189181740">
      <w:bodyDiv w:val="1"/>
      <w:marLeft w:val="0"/>
      <w:marRight w:val="0"/>
      <w:marTop w:val="0"/>
      <w:marBottom w:val="0"/>
      <w:divBdr>
        <w:top w:val="none" w:sz="0" w:space="0" w:color="auto"/>
        <w:left w:val="none" w:sz="0" w:space="0" w:color="auto"/>
        <w:bottom w:val="none" w:sz="0" w:space="0" w:color="auto"/>
        <w:right w:val="none" w:sz="0" w:space="0" w:color="auto"/>
      </w:divBdr>
    </w:div>
    <w:div w:id="1220093841">
      <w:bodyDiv w:val="1"/>
      <w:marLeft w:val="0"/>
      <w:marRight w:val="0"/>
      <w:marTop w:val="0"/>
      <w:marBottom w:val="0"/>
      <w:divBdr>
        <w:top w:val="none" w:sz="0" w:space="0" w:color="auto"/>
        <w:left w:val="none" w:sz="0" w:space="0" w:color="auto"/>
        <w:bottom w:val="none" w:sz="0" w:space="0" w:color="auto"/>
        <w:right w:val="none" w:sz="0" w:space="0" w:color="auto"/>
      </w:divBdr>
    </w:div>
    <w:div w:id="1242987105">
      <w:bodyDiv w:val="1"/>
      <w:marLeft w:val="0"/>
      <w:marRight w:val="0"/>
      <w:marTop w:val="0"/>
      <w:marBottom w:val="0"/>
      <w:divBdr>
        <w:top w:val="none" w:sz="0" w:space="0" w:color="auto"/>
        <w:left w:val="none" w:sz="0" w:space="0" w:color="auto"/>
        <w:bottom w:val="none" w:sz="0" w:space="0" w:color="auto"/>
        <w:right w:val="none" w:sz="0" w:space="0" w:color="auto"/>
      </w:divBdr>
    </w:div>
    <w:div w:id="1245410398">
      <w:bodyDiv w:val="1"/>
      <w:marLeft w:val="0"/>
      <w:marRight w:val="0"/>
      <w:marTop w:val="0"/>
      <w:marBottom w:val="0"/>
      <w:divBdr>
        <w:top w:val="none" w:sz="0" w:space="0" w:color="auto"/>
        <w:left w:val="none" w:sz="0" w:space="0" w:color="auto"/>
        <w:bottom w:val="none" w:sz="0" w:space="0" w:color="auto"/>
        <w:right w:val="none" w:sz="0" w:space="0" w:color="auto"/>
      </w:divBdr>
    </w:div>
    <w:div w:id="1322466996">
      <w:bodyDiv w:val="1"/>
      <w:marLeft w:val="0"/>
      <w:marRight w:val="0"/>
      <w:marTop w:val="0"/>
      <w:marBottom w:val="0"/>
      <w:divBdr>
        <w:top w:val="none" w:sz="0" w:space="0" w:color="auto"/>
        <w:left w:val="none" w:sz="0" w:space="0" w:color="auto"/>
        <w:bottom w:val="none" w:sz="0" w:space="0" w:color="auto"/>
        <w:right w:val="none" w:sz="0" w:space="0" w:color="auto"/>
      </w:divBdr>
    </w:div>
    <w:div w:id="1352293882">
      <w:bodyDiv w:val="1"/>
      <w:marLeft w:val="0"/>
      <w:marRight w:val="0"/>
      <w:marTop w:val="0"/>
      <w:marBottom w:val="0"/>
      <w:divBdr>
        <w:top w:val="none" w:sz="0" w:space="0" w:color="auto"/>
        <w:left w:val="none" w:sz="0" w:space="0" w:color="auto"/>
        <w:bottom w:val="none" w:sz="0" w:space="0" w:color="auto"/>
        <w:right w:val="none" w:sz="0" w:space="0" w:color="auto"/>
      </w:divBdr>
    </w:div>
    <w:div w:id="1377856240">
      <w:bodyDiv w:val="1"/>
      <w:marLeft w:val="0"/>
      <w:marRight w:val="0"/>
      <w:marTop w:val="0"/>
      <w:marBottom w:val="0"/>
      <w:divBdr>
        <w:top w:val="none" w:sz="0" w:space="0" w:color="auto"/>
        <w:left w:val="none" w:sz="0" w:space="0" w:color="auto"/>
        <w:bottom w:val="none" w:sz="0" w:space="0" w:color="auto"/>
        <w:right w:val="none" w:sz="0" w:space="0" w:color="auto"/>
      </w:divBdr>
    </w:div>
    <w:div w:id="1390112745">
      <w:bodyDiv w:val="1"/>
      <w:marLeft w:val="0"/>
      <w:marRight w:val="0"/>
      <w:marTop w:val="0"/>
      <w:marBottom w:val="0"/>
      <w:divBdr>
        <w:top w:val="none" w:sz="0" w:space="0" w:color="auto"/>
        <w:left w:val="none" w:sz="0" w:space="0" w:color="auto"/>
        <w:bottom w:val="none" w:sz="0" w:space="0" w:color="auto"/>
        <w:right w:val="none" w:sz="0" w:space="0" w:color="auto"/>
      </w:divBdr>
    </w:div>
    <w:div w:id="1407459425">
      <w:bodyDiv w:val="1"/>
      <w:marLeft w:val="0"/>
      <w:marRight w:val="0"/>
      <w:marTop w:val="0"/>
      <w:marBottom w:val="0"/>
      <w:divBdr>
        <w:top w:val="none" w:sz="0" w:space="0" w:color="auto"/>
        <w:left w:val="none" w:sz="0" w:space="0" w:color="auto"/>
        <w:bottom w:val="none" w:sz="0" w:space="0" w:color="auto"/>
        <w:right w:val="none" w:sz="0" w:space="0" w:color="auto"/>
      </w:divBdr>
    </w:div>
    <w:div w:id="1544100785">
      <w:bodyDiv w:val="1"/>
      <w:marLeft w:val="0"/>
      <w:marRight w:val="0"/>
      <w:marTop w:val="0"/>
      <w:marBottom w:val="0"/>
      <w:divBdr>
        <w:top w:val="none" w:sz="0" w:space="0" w:color="auto"/>
        <w:left w:val="none" w:sz="0" w:space="0" w:color="auto"/>
        <w:bottom w:val="none" w:sz="0" w:space="0" w:color="auto"/>
        <w:right w:val="none" w:sz="0" w:space="0" w:color="auto"/>
      </w:divBdr>
    </w:div>
    <w:div w:id="1561284906">
      <w:bodyDiv w:val="1"/>
      <w:marLeft w:val="0"/>
      <w:marRight w:val="0"/>
      <w:marTop w:val="0"/>
      <w:marBottom w:val="0"/>
      <w:divBdr>
        <w:top w:val="none" w:sz="0" w:space="0" w:color="auto"/>
        <w:left w:val="none" w:sz="0" w:space="0" w:color="auto"/>
        <w:bottom w:val="none" w:sz="0" w:space="0" w:color="auto"/>
        <w:right w:val="none" w:sz="0" w:space="0" w:color="auto"/>
      </w:divBdr>
    </w:div>
    <w:div w:id="1589998404">
      <w:bodyDiv w:val="1"/>
      <w:marLeft w:val="0"/>
      <w:marRight w:val="0"/>
      <w:marTop w:val="0"/>
      <w:marBottom w:val="0"/>
      <w:divBdr>
        <w:top w:val="none" w:sz="0" w:space="0" w:color="auto"/>
        <w:left w:val="none" w:sz="0" w:space="0" w:color="auto"/>
        <w:bottom w:val="none" w:sz="0" w:space="0" w:color="auto"/>
        <w:right w:val="none" w:sz="0" w:space="0" w:color="auto"/>
      </w:divBdr>
    </w:div>
    <w:div w:id="1597052690">
      <w:bodyDiv w:val="1"/>
      <w:marLeft w:val="0"/>
      <w:marRight w:val="0"/>
      <w:marTop w:val="0"/>
      <w:marBottom w:val="0"/>
      <w:divBdr>
        <w:top w:val="none" w:sz="0" w:space="0" w:color="auto"/>
        <w:left w:val="none" w:sz="0" w:space="0" w:color="auto"/>
        <w:bottom w:val="none" w:sz="0" w:space="0" w:color="auto"/>
        <w:right w:val="none" w:sz="0" w:space="0" w:color="auto"/>
      </w:divBdr>
    </w:div>
    <w:div w:id="1620993274">
      <w:bodyDiv w:val="1"/>
      <w:marLeft w:val="0"/>
      <w:marRight w:val="0"/>
      <w:marTop w:val="0"/>
      <w:marBottom w:val="0"/>
      <w:divBdr>
        <w:top w:val="none" w:sz="0" w:space="0" w:color="auto"/>
        <w:left w:val="none" w:sz="0" w:space="0" w:color="auto"/>
        <w:bottom w:val="none" w:sz="0" w:space="0" w:color="auto"/>
        <w:right w:val="none" w:sz="0" w:space="0" w:color="auto"/>
      </w:divBdr>
    </w:div>
    <w:div w:id="1624190648">
      <w:bodyDiv w:val="1"/>
      <w:marLeft w:val="0"/>
      <w:marRight w:val="0"/>
      <w:marTop w:val="0"/>
      <w:marBottom w:val="0"/>
      <w:divBdr>
        <w:top w:val="none" w:sz="0" w:space="0" w:color="auto"/>
        <w:left w:val="none" w:sz="0" w:space="0" w:color="auto"/>
        <w:bottom w:val="none" w:sz="0" w:space="0" w:color="auto"/>
        <w:right w:val="none" w:sz="0" w:space="0" w:color="auto"/>
      </w:divBdr>
    </w:div>
    <w:div w:id="1682006991">
      <w:bodyDiv w:val="1"/>
      <w:marLeft w:val="0"/>
      <w:marRight w:val="0"/>
      <w:marTop w:val="0"/>
      <w:marBottom w:val="0"/>
      <w:divBdr>
        <w:top w:val="none" w:sz="0" w:space="0" w:color="auto"/>
        <w:left w:val="none" w:sz="0" w:space="0" w:color="auto"/>
        <w:bottom w:val="none" w:sz="0" w:space="0" w:color="auto"/>
        <w:right w:val="none" w:sz="0" w:space="0" w:color="auto"/>
      </w:divBdr>
    </w:div>
    <w:div w:id="1834949659">
      <w:bodyDiv w:val="1"/>
      <w:marLeft w:val="0"/>
      <w:marRight w:val="0"/>
      <w:marTop w:val="0"/>
      <w:marBottom w:val="0"/>
      <w:divBdr>
        <w:top w:val="none" w:sz="0" w:space="0" w:color="auto"/>
        <w:left w:val="none" w:sz="0" w:space="0" w:color="auto"/>
        <w:bottom w:val="none" w:sz="0" w:space="0" w:color="auto"/>
        <w:right w:val="none" w:sz="0" w:space="0" w:color="auto"/>
      </w:divBdr>
    </w:div>
    <w:div w:id="1837332563">
      <w:bodyDiv w:val="1"/>
      <w:marLeft w:val="0"/>
      <w:marRight w:val="0"/>
      <w:marTop w:val="0"/>
      <w:marBottom w:val="0"/>
      <w:divBdr>
        <w:top w:val="none" w:sz="0" w:space="0" w:color="auto"/>
        <w:left w:val="none" w:sz="0" w:space="0" w:color="auto"/>
        <w:bottom w:val="none" w:sz="0" w:space="0" w:color="auto"/>
        <w:right w:val="none" w:sz="0" w:space="0" w:color="auto"/>
      </w:divBdr>
    </w:div>
    <w:div w:id="1847934716">
      <w:bodyDiv w:val="1"/>
      <w:marLeft w:val="0"/>
      <w:marRight w:val="0"/>
      <w:marTop w:val="0"/>
      <w:marBottom w:val="0"/>
      <w:divBdr>
        <w:top w:val="none" w:sz="0" w:space="0" w:color="auto"/>
        <w:left w:val="none" w:sz="0" w:space="0" w:color="auto"/>
        <w:bottom w:val="none" w:sz="0" w:space="0" w:color="auto"/>
        <w:right w:val="none" w:sz="0" w:space="0" w:color="auto"/>
      </w:divBdr>
    </w:div>
    <w:div w:id="1868251296">
      <w:bodyDiv w:val="1"/>
      <w:marLeft w:val="0"/>
      <w:marRight w:val="0"/>
      <w:marTop w:val="0"/>
      <w:marBottom w:val="0"/>
      <w:divBdr>
        <w:top w:val="none" w:sz="0" w:space="0" w:color="auto"/>
        <w:left w:val="none" w:sz="0" w:space="0" w:color="auto"/>
        <w:bottom w:val="none" w:sz="0" w:space="0" w:color="auto"/>
        <w:right w:val="none" w:sz="0" w:space="0" w:color="auto"/>
      </w:divBdr>
    </w:div>
    <w:div w:id="1891378055">
      <w:bodyDiv w:val="1"/>
      <w:marLeft w:val="0"/>
      <w:marRight w:val="0"/>
      <w:marTop w:val="0"/>
      <w:marBottom w:val="0"/>
      <w:divBdr>
        <w:top w:val="none" w:sz="0" w:space="0" w:color="auto"/>
        <w:left w:val="none" w:sz="0" w:space="0" w:color="auto"/>
        <w:bottom w:val="none" w:sz="0" w:space="0" w:color="auto"/>
        <w:right w:val="none" w:sz="0" w:space="0" w:color="auto"/>
      </w:divBdr>
    </w:div>
    <w:div w:id="1921064424">
      <w:bodyDiv w:val="1"/>
      <w:marLeft w:val="0"/>
      <w:marRight w:val="0"/>
      <w:marTop w:val="0"/>
      <w:marBottom w:val="0"/>
      <w:divBdr>
        <w:top w:val="none" w:sz="0" w:space="0" w:color="auto"/>
        <w:left w:val="none" w:sz="0" w:space="0" w:color="auto"/>
        <w:bottom w:val="none" w:sz="0" w:space="0" w:color="auto"/>
        <w:right w:val="none" w:sz="0" w:space="0" w:color="auto"/>
      </w:divBdr>
    </w:div>
    <w:div w:id="1935279783">
      <w:bodyDiv w:val="1"/>
      <w:marLeft w:val="0"/>
      <w:marRight w:val="0"/>
      <w:marTop w:val="0"/>
      <w:marBottom w:val="0"/>
      <w:divBdr>
        <w:top w:val="none" w:sz="0" w:space="0" w:color="auto"/>
        <w:left w:val="none" w:sz="0" w:space="0" w:color="auto"/>
        <w:bottom w:val="none" w:sz="0" w:space="0" w:color="auto"/>
        <w:right w:val="none" w:sz="0" w:space="0" w:color="auto"/>
      </w:divBdr>
    </w:div>
    <w:div w:id="1937402789">
      <w:bodyDiv w:val="1"/>
      <w:marLeft w:val="0"/>
      <w:marRight w:val="0"/>
      <w:marTop w:val="0"/>
      <w:marBottom w:val="0"/>
      <w:divBdr>
        <w:top w:val="none" w:sz="0" w:space="0" w:color="auto"/>
        <w:left w:val="none" w:sz="0" w:space="0" w:color="auto"/>
        <w:bottom w:val="none" w:sz="0" w:space="0" w:color="auto"/>
        <w:right w:val="none" w:sz="0" w:space="0" w:color="auto"/>
      </w:divBdr>
    </w:div>
    <w:div w:id="1946040082">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80374134">
      <w:bodyDiv w:val="1"/>
      <w:marLeft w:val="0"/>
      <w:marRight w:val="0"/>
      <w:marTop w:val="0"/>
      <w:marBottom w:val="0"/>
      <w:divBdr>
        <w:top w:val="none" w:sz="0" w:space="0" w:color="auto"/>
        <w:left w:val="none" w:sz="0" w:space="0" w:color="auto"/>
        <w:bottom w:val="none" w:sz="0" w:space="0" w:color="auto"/>
        <w:right w:val="none" w:sz="0" w:space="0" w:color="auto"/>
      </w:divBdr>
    </w:div>
    <w:div w:id="1990942069">
      <w:bodyDiv w:val="1"/>
      <w:marLeft w:val="0"/>
      <w:marRight w:val="0"/>
      <w:marTop w:val="0"/>
      <w:marBottom w:val="0"/>
      <w:divBdr>
        <w:top w:val="none" w:sz="0" w:space="0" w:color="auto"/>
        <w:left w:val="none" w:sz="0" w:space="0" w:color="auto"/>
        <w:bottom w:val="none" w:sz="0" w:space="0" w:color="auto"/>
        <w:right w:val="none" w:sz="0" w:space="0" w:color="auto"/>
      </w:divBdr>
    </w:div>
    <w:div w:id="1997799933">
      <w:bodyDiv w:val="1"/>
      <w:marLeft w:val="0"/>
      <w:marRight w:val="0"/>
      <w:marTop w:val="0"/>
      <w:marBottom w:val="0"/>
      <w:divBdr>
        <w:top w:val="none" w:sz="0" w:space="0" w:color="auto"/>
        <w:left w:val="none" w:sz="0" w:space="0" w:color="auto"/>
        <w:bottom w:val="none" w:sz="0" w:space="0" w:color="auto"/>
        <w:right w:val="none" w:sz="0" w:space="0" w:color="auto"/>
      </w:divBdr>
    </w:div>
    <w:div w:id="202860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Nic13</b:Tag>
    <b:SourceType>JournalArticle</b:SourceType>
    <b:Guid>{70C15088-472F-4807-9DFE-F71AD8D48F51}</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2</b:RefOrder>
  </b:Source>
  <b:Source>
    <b:Tag>Nic131</b:Tag>
    <b:SourceType>JournalArticle</b:SourceType>
    <b:Guid>{9E03E093-2892-429E-ACE6-BF3C50E68830}</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3</b:RefOrder>
  </b:Source>
  <b:Source>
    <b:Tag>Ibr18</b:Tag>
    <b:SourceType>JournalArticle</b:SourceType>
    <b:Guid>{4B67DDDF-8344-4AC0-B590-BC38A5D94DD7}</b:Guid>
    <b:Author>
      <b:Author>
        <b:NameList>
          <b:Person>
            <b:Last>Ibrahim</b:Last>
            <b:First>N</b:First>
            <b:Middle>K</b:Middle>
          </b:Person>
          <b:Person>
            <b:Last>Seraj</b:Last>
            <b:First>H</b:First>
          </b:Person>
          <b:Person>
            <b:Last>Khan</b:Last>
            <b:First>R</b:First>
          </b:Person>
          <b:Person>
            <b:Last>Baabdullah</b:Last>
            <b:First>M</b:First>
          </b:Person>
          <b:Person>
            <b:Last>Reda</b:Last>
            <b:First>L</b:First>
          </b:Person>
        </b:NameList>
      </b:Author>
    </b:Author>
    <b:Title>Prevalence, habits and outcomes of using contact lenses among medical students</b:Title>
    <b:Year>2018</b:Year>
    <b:JournalName>Pak J Med Sci</b:JournalName>
    <b:Pages>1429-1434</b:Pages>
    <b:Volume>34</b:Volume>
    <b:Issue>6</b:Issue>
    <b:RefOrder>4</b:RefOrder>
  </b:Source>
  <b:Source>
    <b:Tag>Cop15</b:Tag>
    <b:SourceType>Report</b:SourceType>
    <b:Guid>{78B72B2A-2CDD-4EEA-9657-E9CA6827B605}</b:Guid>
    <b:Author>
      <b:Author>
        <b:NameList>
          <b:Person>
            <b:Last>Cope</b:Last>
            <b:First>J</b:First>
            <b:Middle>R</b:Middle>
          </b:Person>
          <b:Person>
            <b:Last>Collier</b:Last>
            <b:First>S</b:First>
            <b:Middle>A</b:Middle>
          </b:Person>
          <b:Person>
            <b:Last>R</b:Last>
            <b:First>Maya</b:First>
            <b:Middle>M</b:Middle>
          </b:Person>
          <b:Person>
            <b:Last>Chalmers</b:Last>
            <b:First>R</b:First>
          </b:Person>
          <b:Person>
            <b:Last>Lynn</b:Last>
            <b:First>G</b:First>
            <b:Middle>M</b:Middle>
          </b:Person>
          <b:Person>
            <b:Last>Kathryn</b:Last>
            <b:First>R</b:First>
          </b:Person>
          <b:Person>
            <b:Last>Heidi</b:Last>
            <b:First>W</b:First>
          </b:Person>
          <b:Person>
            <b:Last>Kinoshita</b:Last>
            <b:First>B</b:First>
            <b:Middle>T</b:Middle>
          </b:Person>
          <b:Person>
            <b:Last>Dawn</b:Last>
            <b:First>Y</b:First>
            <b:Middle>L</b:Middle>
          </b:Person>
          <b:Person>
            <b:Last>Luigina</b:Last>
            <b:First>S</b:First>
          </b:Person>
          <b:Person>
            <b:Last>Zimmerman</b:Last>
            <b:First>A</b:First>
          </b:Person>
          <b:Person>
            <b:Last>Jonathan</b:Last>
            <b:First>S</b:First>
            <b:Middle>Y</b:Middle>
          </b:Person>
          <b:Person>
            <b:Last>Beach</b:Last>
            <b:First>M</b:First>
            <b:Middle>J</b:Middle>
          </b:Person>
        </b:NameList>
      </b:Author>
    </b:Author>
    <b:Title>Contact Lens Wearer Demographics and Risk Behaviors for Contact Lens-Related Eye Infections —United States, 2014</b:Title>
    <b:Year>2015</b:Year>
    <b:Month>August</b:Month>
    <b:Day>21</b:Day>
    <b:Volume>64</b:Volume>
    <b:Issue>32</b:Issue>
    <b:JournalName>Center for Disease Control and Prevention</b:JournalName>
    <b:Publisher>MMWR Morb Mortal Wkly Rep</b:Publisher>
    <b:City>Washington DC</b:City>
    <b:RefOrder>5</b:RefOrder>
  </b:Source>
  <b:Source>
    <b:Tag>Ezi19</b:Tag>
    <b:SourceType>JournalArticle</b:SourceType>
    <b:Guid>{DE89B264-0830-4C5A-9BE6-F0095176947B}</b:Guid>
    <b:Author>
      <b:Author>
        <b:NameList>
          <b:Person>
            <b:Last>Ezinne</b:Last>
            <b:First>N</b:First>
            <b:Middle>E</b:Middle>
          </b:Person>
          <b:Person>
            <b:Last>Austin</b:Last>
            <b:First>E</b:First>
          </b:Person>
          <b:Person>
            <b:Last>Ilechie</b:Last>
            <b:First>A</b:First>
            <b:Middle>A</b:Middle>
          </b:Person>
          <b:Person>
            <b:Last>Mashige</b:Last>
            <b:First>K</b:First>
            <b:Middle>P</b:Middle>
          </b:Person>
        </b:NameList>
      </b:Author>
    </b:Author>
    <b:Title>Contact lens prescribing patterns in Abuja, Nigeria</b:Title>
    <b:JournalName>Nigeria Journal of the Nigerian Optometric Association</b:JournalName>
    <b:Year>2019</b:Year>
    <b:Pages>26-32</b:Pages>
    <b:Volume>21</b:Volume>
    <b:Issue>1</b:Issue>
    <b:RefOrder>6</b:RefOrder>
  </b:Source>
  <b:Source>
    <b:Tag>Mor15</b:Tag>
    <b:SourceType>JournalArticle</b:SourceType>
    <b:Guid>{ACF775DD-E26B-472A-9146-17628A0509A6}</b:Guid>
    <b:Author>
      <b:Author>
        <b:NameList>
          <b:Person>
            <b:Last>Morgan</b:Last>
            <b:First>P</b:First>
            <b:Middle>B</b:Middle>
          </b:Person>
          <b:Person>
            <b:Last>Woods</b:Last>
            <b:First>C</b:First>
            <b:Middle>A</b:Middle>
          </b:Person>
          <b:Person>
            <b:Last>Jones</b:Last>
            <b:First>D</b:First>
            <b:Middle>B</b:Middle>
          </b:Person>
          <b:Person>
            <b:Last>Grien</b:Last>
            <b:First>H</b:First>
          </b:Person>
          <b:Person>
            <b:Last>Tranoudis</b:Last>
            <b:First>Y</b:First>
          </b:Person>
          <b:Person>
            <b:Last>M</b:Last>
            <b:First>Helland</b:First>
          </b:Person>
          <b:Person>
            <b:Last>N</b:Last>
            <b:First>Efron</b:First>
          </b:Person>
          <b:Person>
            <b:Last>R</b:Last>
            <b:First>Knajian</b:First>
          </b:Person>
        </b:NameList>
      </b:Author>
    </b:Author>
    <b:Title>International contact lens prescribing in 2013. CL Spectrum. Issue February 2010. Available 8</b:Title>
    <b:JournalName>CL Spectrum</b:JournalName>
    <b:Year>2015</b:Year>
    <b:Pages>34-37</b:Pages>
    <b:Volume>20</b:Volume>
    <b:RefOrder>7</b:RefOrder>
  </b:Source>
  <b:Source>
    <b:Tag>Thi13</b:Tag>
    <b:SourceType>JournalArticle</b:SourceType>
    <b:Guid>{FA073BA3-140B-484B-B82D-41BD253A9A5B}</b:Guid>
    <b:Author>
      <b:Author>
        <b:NameList>
          <b:Person>
            <b:Last>Thite</b:Last>
            <b:First>N</b:First>
          </b:Person>
          <b:Person>
            <b:Last>Noushad</b:Last>
            <b:First>B</b:First>
          </b:Person>
          <b:Person>
            <b:Last>Kunjeer</b:Last>
            <b:First>G</b:First>
          </b:Person>
        </b:NameList>
      </b:Author>
    </b:Author>
    <b:Title>Contact lens prescribing pattern in India 2011</b:Title>
    <b:JournalName>Cont Lens Anterior Eye</b:JournalName>
    <b:Year>2013</b:Year>
    <b:Pages>182-185</b:Pages>
    <b:Volume>36</b:Volume>
    <b:Issue>4</b:Issue>
    <b:RefOrder>8</b:RefOrder>
  </b:Source>
  <b:Source>
    <b:Tag>Abo17</b:Tag>
    <b:SourceType>JournalArticle</b:SourceType>
    <b:Guid>{17312142-21AA-49C2-9B1F-B406C63663DC}</b:Guid>
    <b:Author>
      <b:Author>
        <b:NameList>
          <b:Person>
            <b:Last>Abokyi</b:Last>
            <b:First>S</b:First>
          </b:Person>
          <b:Person>
            <b:Last>Manuh</b:Last>
            <b:First>G</b:First>
          </b:Person>
          <b:Person>
            <b:Last>Otchere</b:Last>
            <b:First>H</b:First>
          </b:Person>
        </b:NameList>
      </b:Author>
    </b:Author>
    <b:Title>Knowledge, Usage and Barriers Associated with Contact Lens Wear n Ghana</b:Title>
    <b:JournalName>Cont Lens Anterior Eye</b:JournalName>
    <b:Year>2017</b:Year>
    <b:Pages>329-34</b:Pages>
    <b:Volume>34</b:Volume>
    <b:RefOrder>9</b:RefOrder>
  </b:Source>
  <b:Source>
    <b:Tag>Lyn07</b:Tag>
    <b:SourceType>JournalArticle</b:SourceType>
    <b:Guid>{4934D52B-F7D1-4E3A-81F1-5528553654EB}</b:Guid>
    <b:Author>
      <b:Author>
        <b:NameList>
          <b:Person>
            <b:Last>Lyndon</b:Last>
            <b:First>J</b:First>
          </b:Person>
          <b:Person>
            <b:Last>Senchyna</b:Last>
            <b:First>M</b:First>
          </b:Person>
        </b:NameList>
      </b:Author>
    </b:Author>
    <b:Title>Soft Contact Lens Solutions Review Part 1: Components of Modern Care Regimens</b:Title>
    <b:JournalName>Optometry in Practice</b:JournalName>
    <b:Year>2007</b:Year>
    <b:Pages>45-56</b:Pages>
    <b:Volume>8</b:Volume>
    <b:RefOrder>10</b:RefOrder>
  </b:Source>
  <b:Source>
    <b:Tag>Gin68</b:Tag>
    <b:SourceType>JournalArticle</b:SourceType>
    <b:Guid>{C6523AE4-9AFA-4F7F-BCEE-7DE198AC1E7D}</b:Guid>
    <b:Author>
      <b:Author>
        <b:NameList>
          <b:Person>
            <b:Last>Ginn</b:Last>
            <b:First>M</b:First>
            <b:Middle>E</b:Middle>
          </b:Person>
          <b:Person>
            <b:Last>Noyees</b:Last>
            <b:First>C</b:First>
            <b:Middle>M</b:Middle>
          </b:Person>
          <b:Person>
            <b:Last>Jungermann</b:Last>
            <b:First>E</b:First>
          </b:Person>
        </b:NameList>
      </b:Author>
    </b:Author>
    <b:Title>The contact angle of water on viable human skin</b:Title>
    <b:JournalName>J Colloid Interface Sci</b:JournalName>
    <b:Year>1968</b:Year>
    <b:Pages>146-151</b:Pages>
    <b:Volume>26</b:Volume>
    <b:RefOrder>32</b:RefOrder>
  </b:Source>
  <b:Source>
    <b:Tag>Tif98</b:Tag>
    <b:SourceType>BookSection</b:SourceType>
    <b:Guid>{26F6E499-8884-4388-B9A6-39F16E8BDF4B}</b:Guid>
    <b:Author>
      <b:Author>
        <b:NameList>
          <b:Person>
            <b:Last>Tiffany</b:Last>
            <b:First>J</b:First>
          </b:Person>
        </b:NameList>
      </b:Author>
      <b:Editor>
        <b:NameList>
          <b:Person>
            <b:Last>Sullivan</b:Last>
            <b:First>D</b:First>
            <b:Middle>A</b:Middle>
          </b:Person>
          <b:Person>
            <b:Last>Dartt</b:Last>
            <b:First>D</b:First>
            <b:Middle>A</b:Middle>
          </b:Person>
          <b:Person>
            <b:Last>Meneray</b:Last>
            <b:First>M</b:First>
            <b:Middle>R</b:Middle>
          </b:Person>
        </b:NameList>
      </b:Editor>
    </b:Author>
    <b:Title>Soluble mucin and the physical properties of tears</b:Title>
    <b:Year>1998</b:Year>
    <b:Pages>229-34</b:Pages>
    <b:BookTitle> Lacrimal Gland, Tear Film and Dry Eye Syndromes 2: Basic Science and Clinical Relevance</b:BookTitle>
    <b:City>New York</b:City>
    <b:Publisher>Plenum Press</b:Publisher>
    <b:RefOrder>38</b:RefOrder>
  </b:Source>
  <b:Source>
    <b:Tag>Pan99</b:Tag>
    <b:SourceType>JournalArticle</b:SourceType>
    <b:Guid>{1F1365EB-9261-445D-BDB6-99F1E2D96FC5}</b:Guid>
    <b:Author>
      <b:Author>
        <b:NameList>
          <b:Person>
            <b:Last>Pandit</b:Last>
            <b:First>J</b:First>
            <b:Middle>C</b:Middle>
          </b:Person>
          <b:Person>
            <b:Last>Nagyova</b:Last>
            <b:First>B</b:First>
          </b:Person>
          <b:Person>
            <b:Last>Bron</b:Last>
            <b:First>A</b:First>
            <b:Middle>J</b:Middle>
          </b:Person>
          <b:Person>
            <b:Last>Tiffany</b:Last>
            <b:First>J</b:First>
            <b:Middle>M</b:Middle>
          </b:Person>
        </b:NameList>
      </b:Author>
    </b:Author>
    <b:Title>Physical properties of stimulated and unstimulated tears</b:Title>
    <b:Year>1999</b:Year>
    <b:Pages>247-53</b:Pages>
    <b:JournalName>Exp Eye Res</b:JournalName>
    <b:Volume>68</b:Volume>
    <b:RefOrder>39</b:RefOrder>
  </b:Source>
  <b:Source>
    <b:Tag>Phi80</b:Tag>
    <b:SourceType>JournalArticle</b:SourceType>
    <b:Guid>{B1BF098F-2C1A-4D7F-AF5E-5EBEABC9D251}</b:Guid>
    <b:Author>
      <b:Author>
        <b:NameList>
          <b:Person>
            <b:Last>Phillips</b:Last>
            <b:First>A</b:First>
          </b:Person>
        </b:NameList>
      </b:Author>
    </b:Author>
    <b:Title>The cleaning of hydrogel contact lenses</b:Title>
    <b:JournalName>Ophthalm Optician 20, 375–88</b:JournalName>
    <b:Year>1980</b:Year>
    <b:Pages>375-88</b:Pages>
    <b:Volume>20</b:Volume>
    <b:RefOrder>24</b:RefOrder>
  </b:Source>
  <b:Source>
    <b:Tag>Ket05</b:Tag>
    <b:SourceType>JournalArticle</b:SourceType>
    <b:Guid>{677D4471-ED01-43BB-A12A-5A65781A97DA}</b:Guid>
    <b:Author>
      <b:Author>
        <b:NameList>
          <b:Person>
            <b:Last>Ketelson</b:Last>
            <b:First>H</b:First>
            <b:Middle>A</b:Middle>
          </b:Person>
          <b:Person>
            <b:Last>Meadows</b:Last>
            <b:First>D</b:First>
            <b:Middle>L</b:Middle>
          </b:Person>
          <b:Person>
            <b:Last>Stone</b:Last>
            <b:First>R</b:First>
            <b:Middle>P</b:Middle>
          </b:Person>
        </b:NameList>
      </b:Author>
    </b:Author>
    <b:Title>Dynamic wettability properties of a soft contact lens hydrogel</b:Title>
    <b:JournalName>Colloids Surf B Biointerfaces</b:JournalName>
    <b:Year>2005</b:Year>
    <b:Pages>1-9</b:Pages>
    <b:Volume>40</b:Volume>
    <b:RefOrder>25</b:RefOrder>
  </b:Source>
  <b:Source>
    <b:Tag>Ton01</b:Tag>
    <b:SourceType>JournalArticle</b:SourceType>
    <b:Guid>{F8182191-01D3-4CB8-BC2D-8865635D7587}</b:Guid>
    <b:Author>
      <b:Author>
        <b:NameList>
          <b:Person>
            <b:Last>Tonge</b:Last>
            <b:First>S</b:First>
          </b:Person>
          <b:Person>
            <b:Last>Jones</b:Last>
            <b:First>L</b:First>
          </b:Person>
          <b:Person>
            <b:Last>Goodall</b:Last>
            <b:First>S</b:First>
          </b:Person>
        </b:NameList>
      </b:Author>
    </b:Author>
    <b:Title>The ex vivo wettability of soft contact lenses</b:Title>
    <b:JournalName>Curr Eye Res</b:JournalName>
    <b:Year>2001</b:Year>
    <b:Pages>51-9</b:Pages>
    <b:Volume>23</b:Volume>
    <b:RefOrder>26</b:RefOrder>
  </b:Source>
  <b:Source>
    <b:Tag>Bru01</b:Tag>
    <b:SourceType>JournalArticle</b:SourceType>
    <b:Guid>{2F7F06FD-7054-4D27-8FF7-CAEAA36B586E}</b:Guid>
    <b:Author>
      <b:Author>
        <b:NameList>
          <b:Person>
            <b:Last>Bruinsma</b:Last>
            <b:First>G</b:First>
            <b:Middle>M</b:Middle>
          </b:Person>
          <b:Person>
            <b:Last>van der Mei</b:Last>
            <b:First>H</b:First>
            <b:Middle>C</b:Middle>
          </b:Person>
          <b:Person>
            <b:Last>Busscher</b:Last>
            <b:First>H</b:First>
            <b:Middle>J</b:Middle>
          </b:Person>
        </b:NameList>
      </b:Author>
    </b:Author>
    <b:Title>Bacterial adhesion to surface hydrophilic and hydrophobic contact lenses</b:Title>
    <b:JournalName>Biomaterials</b:JournalName>
    <b:Year>2001</b:Year>
    <b:Pages>3217-24</b:Pages>
    <b:Volume>22</b:Volume>
    <b:RefOrder>27</b:RefOrder>
  </b:Source>
  <b:Source>
    <b:Tag>Che04</b:Tag>
    <b:SourceType>JournalArticle</b:SourceType>
    <b:Guid>{2D750E30-6731-4444-AD6F-761D8D92C0DA}</b:Guid>
    <b:Author>
      <b:Author>
        <b:NameList>
          <b:Person>
            <b:Last>Cheng</b:Last>
            <b:First>L</b:First>
          </b:Person>
          <b:Person>
            <b:Last>Muller</b:Last>
            <b:First>S</b:First>
            <b:Middle>J</b:Middle>
          </b:Person>
          <b:Person>
            <b:Last>Radke</b:Last>
            <b:First>C</b:First>
            <b:Middle>J</b:Middle>
          </b:Person>
        </b:NameList>
      </b:Author>
    </b:Author>
    <b:Title>Wettability of silicone-hydrogel contact lenses in the presence of tear-film components</b:Title>
    <b:JournalName>Curr Eye Res</b:JournalName>
    <b:Year>2004</b:Year>
    <b:Pages>93-108</b:Pages>
    <b:Volume>28</b:Volume>
    <b:RefOrder>28</b:RefOrder>
  </b:Source>
  <b:Source>
    <b:Tag>Sha93</b:Tag>
    <b:SourceType>JournalArticle</b:SourceType>
    <b:Guid>{C8DD0744-91AE-4B5F-BBD2-52013DCEB0BD}</b:Guid>
    <b:Author>
      <b:Author>
        <b:NameList>
          <b:Person>
            <b:Last>Sharma</b:Last>
            <b:First>A</b:First>
          </b:Person>
        </b:NameList>
      </b:Author>
    </b:Author>
    <b:Title>Energetics of corneal epithelial cell-ocular mucus-tear film interactions: some surface-chemical pathways of corneal defense</b:Title>
    <b:JournalName>Biophys Chem</b:JournalName>
    <b:Year>1993</b:Year>
    <b:Pages>87-99</b:Pages>
    <b:Volume>47</b:Volume>
    <b:RefOrder>37</b:RefOrder>
  </b:Source>
  <b:Source>
    <b:Tag>Gla99</b:Tag>
    <b:SourceType>JournalArticle</b:SourceType>
    <b:Guid>{8339917F-C682-49CD-8766-22E86D0DA928}</b:Guid>
    <b:Author>
      <b:Author>
        <b:NameList>
          <b:Person>
            <b:Last>Glasgow</b:Last>
            <b:First>B</b:First>
            <b:Middle>J</b:Middle>
          </b:Person>
          <b:Person>
            <b:Last>Marshall</b:Last>
            <b:First>G</b:First>
          </b:Person>
          <b:Person>
            <b:Last>Gasymov</b:Last>
            <b:First>O</b:First>
            <b:Middle>K</b:Middle>
          </b:Person>
          <b:Person>
            <b:Last>Abduragimov</b:Last>
            <b:First>A</b:First>
            <b:Middle>R</b:Middle>
          </b:Person>
        </b:NameList>
      </b:Author>
    </b:Author>
    <b:Title>Tear Lipocalins: Potential Lipid Scavengers for the Corneal Surface</b:Title>
    <b:JournalName>Invest Ophthalmol Vis Sci</b:JournalName>
    <b:Year>1999</b:Year>
    <b:Pages>3100-3107</b:Pages>
    <b:Volume>40</b:Volume>
    <b:RefOrder>35</b:RefOrder>
  </b:Source>
  <b:Source>
    <b:Tag>Gou00</b:Tag>
    <b:SourceType>JournalArticle</b:SourceType>
    <b:Guid>{2081BBAF-052F-49E3-828F-5CD0203EDF60}</b:Guid>
    <b:Author>
      <b:Author>
        <b:NameList>
          <b:Person>
            <b:Last>Goudeau</b:Last>
            <b:First>S</b:First>
          </b:Person>
          <b:Person>
            <b:Last>Galy</b:Last>
            <b:First>J</b:First>
            <b:Middle>Gerard, J F</b:Middle>
          </b:Person>
          <b:Person>
            <b:Last>Fulchiron</b:Last>
            <b:First>R</b:First>
          </b:Person>
          <b:Person>
            <b:Last>Barrat</b:Last>
            <b:First>J</b:First>
            <b:Middle>L</b:Middle>
          </b:Person>
        </b:NameList>
      </b:Author>
    </b:Author>
    <b:Title>Modelling Surface Properties of Linear Amorphous Polymers</b:Title>
    <b:JournalName>Mat Res Soc Symp</b:JournalName>
    <b:Year>2000</b:Year>
    <b:Pages>FF9.2.5.</b:Pages>
    <b:Volume>629</b:Volume>
    <b:RefOrder>40</b:RefOrder>
  </b:Source>
  <b:Source>
    <b:Tag>Cop</b:Tag>
    <b:SourceType>JournalArticle</b:SourceType>
    <b:Guid>{E8464E10-0902-4DD9-9359-5AA1F7D203AF}</b:Guid>
    <b:Author>
      <b:Author>
        <b:NameList>
          <b:Person>
            <b:Last>Cope</b:Last>
            <b:First>C</b:First>
          </b:Person>
          <b:Person>
            <b:Last>Dilly</b:Last>
            <b:First>P</b:First>
            <b:Middle>N</b:Middle>
          </b:Person>
          <b:Person>
            <b:Last>Kaura</b:Last>
            <b:First>R</b:First>
          </b:Person>
          <b:Person>
            <b:Last>Tiffany</b:Last>
            <b:First>J</b:First>
            <b:Middle>M</b:Middle>
          </b:Person>
        </b:NameList>
      </b:Author>
    </b:Author>
    <b:Title>Wettability of the corneal surface: a reappraisal</b:Title>
    <b:JournalName>Curr Eye Res</b:JournalName>
    <b:Year>1986</b:Year>
    <b:Pages>777-785</b:Pages>
    <b:Volume>5</b:Volume>
    <b:RefOrder>36</b:RefOrder>
  </b:Source>
  <b:Source>
    <b:Tag>Lee09</b:Tag>
    <b:SourceType>JournalArticle</b:SourceType>
    <b:Guid>{A8CE0D02-2700-4D2D-824E-F617F2359DE5}</b:Guid>
    <b:Author>
      <b:Author>
        <b:NameList>
          <b:Person>
            <b:Last>Lee</b:Last>
            <b:First>B</b:First>
            <b:Middle>B</b:Middle>
          </b:Person>
          <b:Person>
            <b:Last>Ravindra</b:Last>
            <b:First>P</b:First>
          </b:Person>
          <b:Person>
            <b:Last>Chan</b:Last>
            <b:First>E</b:First>
            <b:Middle>S</b:Middle>
          </b:Person>
        </b:NameList>
      </b:Author>
    </b:Author>
    <b:Title>New drop weight analysis for surface tension determination of liquids</b:Title>
    <b:JournalName>Colloid Surface A</b:JournalName>
    <b:Year>2009</b:Year>
    <b:Pages>112-120</b:Pages>
    <b:Volume>332</b:Volume>
    <b:RefOrder>33</b:RefOrder>
  </b:Source>
  <b:Source>
    <b:Tag>Son19</b:Tag>
    <b:SourceType>JournalArticle</b:SourceType>
    <b:Guid>{A7FE9D44-2186-4C28-B45D-E9219F856431}</b:Guid>
    <b:Author>
      <b:Author>
        <b:NameList>
          <b:Person>
            <b:Last>Soni</b:Last>
            <b:First>M</b:First>
          </b:Person>
        </b:NameList>
      </b:Author>
    </b:Author>
    <b:Title>A simple laboratory experiment to measure the surface tension of a liquid in contact with air</b:Title>
    <b:JournalName>J Pharmacognosy and Phytochemistry</b:JournalName>
    <b:Year>2019</b:Year>
    <b:Pages>2197-2202</b:Pages>
    <b:Month>February</b:Month>
    <b:Day>17</b:Day>
    <b:Volume>8</b:Volume>
    <b:Issue>2</b:Issue>
    <b:RefOrder>34</b:RefOrder>
  </b:Source>
  <b:Source>
    <b:Tag>Sib89</b:Tag>
    <b:SourceType>JournalArticle</b:SourceType>
    <b:Guid>{29A3D0D1-2C28-4DE9-BD5B-27DD03786DDE}</b:Guid>
    <b:Author>
      <b:Author>
        <b:NameList>
          <b:Person>
            <b:Last>Sibley</b:Last>
            <b:First>M</b:First>
            <b:Middle>J</b:Middle>
          </b:Person>
        </b:NameList>
      </b:Author>
    </b:Author>
    <b:Title>Complications of contact lens solutions</b:Title>
    <b:JournalName>Int Ophthalmol Clin</b:JournalName>
    <b:Year>1989</b:Year>
    <b:Pages>151-2</b:Pages>
    <b:Volume>29</b:Volume>
    <b:RefOrder>17</b:RefOrder>
  </b:Source>
  <b:Source>
    <b:Tag>Cod05</b:Tag>
    <b:SourceType>JournalArticle</b:SourceType>
    <b:Guid>{4A81088A-3D7B-4673-9D44-C4A527A83EF2}</b:Guid>
    <b:Author>
      <b:Author>
        <b:NameList>
          <b:Person>
            <b:Last>Codling</b:Last>
            <b:First>C</b:First>
            <b:Middle>E</b:Middle>
          </b:Person>
          <b:Person>
            <b:Last>Hann</b:Last>
            <b:First>A</b:First>
            <b:Middle>C</b:Middle>
          </b:Person>
          <b:Person>
            <b:Last>Maillard</b:Last>
            <b:First>J</b:First>
            <b:Middle>Y</b:Middle>
          </b:Person>
          <b:Person>
            <b:Last>Russell</b:Last>
            <b:First>A</b:First>
            <b:Middle>D</b:Middle>
          </b:Person>
        </b:NameList>
      </b:Author>
    </b:Author>
    <b:Title>An investigation into the antimicrobial mechanisms of action of two contact lens biocides using elctron microscopy</b:Title>
    <b:JournalName>Contact Lens Anterior Eye</b:JournalName>
    <b:Year>2005</b:Year>
    <b:Pages>163-8</b:Pages>
    <b:Volume>28</b:Volume>
    <b:Issue>4</b:Issue>
    <b:RefOrder>19</b:RefOrder>
  </b:Source>
  <b:Source>
    <b:Tag>Car77</b:Tag>
    <b:SourceType>JournalArticle</b:SourceType>
    <b:Guid>{4FDF80F3-7462-4247-A39D-818432840035}</b:Guid>
    <b:Author>
      <b:Author>
        <b:NameList>
          <b:Person>
            <b:Last>Carlson</b:Last>
            <b:First>H</b:First>
            <b:Middle>C</b:Middle>
          </b:Person>
          <b:Person>
            <b:Last>Porter</b:Last>
            <b:First>K</b:First>
          </b:Person>
          <b:Person>
            <b:Last>Alms</b:Last>
            <b:First>T</b:First>
            <b:Middle>H</b:Middle>
          </b:Person>
        </b:NameList>
      </b:Author>
    </b:Author>
    <b:Title>The effect of an alexidine mouthwash on dental plaque and gingivitis</b:Title>
    <b:JournalName>J Periodontol</b:JournalName>
    <b:Year>1977</b:Year>
    <b:Pages>216-18</b:Pages>
    <b:Volume>48</b:Volume>
    <b:Issue>4</b:Issue>
    <b:RefOrder>20</b:RefOrder>
  </b:Source>
  <b:Source>
    <b:Tag>Cha89</b:Tag>
    <b:SourceType>JournalArticle</b:SourceType>
    <b:Guid>{58080FD6-63D0-4BFC-81F7-9D98B63FB905}</b:Guid>
    <b:Author>
      <b:Author>
        <b:NameList>
          <b:Person>
            <b:Last>Chaumer</b:Last>
            <b:First>J</b:First>
            <b:Middle>A</b:Middle>
          </b:Person>
          <b:Person>
            <b:Last>Gilbert</b:Last>
            <b:First>P</b:First>
          </b:Person>
        </b:NameList>
      </b:Author>
    </b:Author>
    <b:Title>A comparative study of the bactericidal and growth inhibitory activities of the bisbiguanides alexidine and chlorhexidine</b:Title>
    <b:JournalName>J Appl Bacteriol</b:JournalName>
    <b:Year>1989</b:Year>
    <b:Pages>243-252</b:Pages>
    <b:Volume>66</b:Volume>
    <b:Issue>3</b:Issue>
    <b:RefOrder>21</b:RefOrder>
  </b:Source>
  <b:Source>
    <b:Tag>Bor05</b:Tag>
    <b:SourceType>JournalArticle</b:SourceType>
    <b:Guid>{801EE866-151E-4BCF-ABDA-32EF2381F9F2}</b:Guid>
    <b:Author>
      <b:Author>
        <b:NameList>
          <b:Person>
            <b:Last>Borazjani</b:Last>
            <b:First>R</b:First>
            <b:Middle>N</b:Middle>
          </b:Person>
          <b:Person>
            <b:Last>Kilvington</b:Last>
            <b:First>S</b:First>
          </b:Person>
        </b:NameList>
      </b:Author>
    </b:Author>
    <b:Title>Efficacy of multipurpose solutions against Acanthamoeba species</b:Title>
    <b:JournalName>Contact Lens Anterior Eye</b:JournalName>
    <b:Year>2005</b:Year>
    <b:Pages>169-175</b:Pages>
    <b:Volume>28</b:Volume>
    <b:Issue>4</b:Issue>
    <b:RefOrder>22</b:RefOrder>
  </b:Source>
  <b:Source>
    <b:Tag>Kuc18</b:Tag>
    <b:SourceType>JournalArticle</b:SourceType>
    <b:Guid>{F4293230-E1D0-4CE0-872A-0A36E9FDE9FC}</b:Guid>
    <b:Author>
      <b:Author>
        <b:NameList>
          <b:Person>
            <b:Last>Kuc</b:Last>
            <b:First>C</b:First>
            <b:Middle>J</b:Middle>
          </b:Person>
          <b:Person>
            <b:Last>Lebow</b:Last>
            <b:First>A</b:First>
            <b:Middle>K</b:Middle>
          </b:Person>
        </b:NameList>
      </b:Author>
    </b:Author>
    <b:Title>Contact Lens Solutions and Contact Lens Discomfort: Examining the Correlations Between Solution Components, Keratitis, and Contact Lens Discomfort</b:Title>
    <b:JournalName>Eye &amp; Contact Lens</b:JournalName>
    <b:Year>2018</b:Year>
    <b:Pages>1-12</b:Pages>
    <b:Volume>0</b:Volume>
    <b:Issue>0</b:Issue>
    <b:RefOrder>11</b:RefOrder>
  </b:Source>
  <b:Source>
    <b:Tag>Nic17</b:Tag>
    <b:SourceType>JournalArticle</b:SourceType>
    <b:Guid>{9AC7E1BD-3208-476A-A98D-CB1E2F7D5751}</b:Guid>
    <b:Author>
      <b:Author>
        <b:NameList>
          <b:Person>
            <b:Last>Nichols</b:Last>
            <b:First>J</b:First>
          </b:Person>
        </b:NameList>
      </b:Author>
    </b:Author>
    <b:Title>Contact lenses</b:Title>
    <b:JournalName>Contact Lens Spectr</b:JournalName>
    <b:Year>2017</b:Year>
    <b:Pages>22-29</b:Pages>
    <b:Volume>32</b:Volume>
    <b:RefOrder>13</b:RefOrder>
  </b:Source>
  <b:Source>
    <b:Tag>Zha09</b:Tag>
    <b:SourceType>JournalArticle</b:SourceType>
    <b:Guid>{803BA4E7-7653-4D90-8D41-8AE3CF09D5E8}</b:Guid>
    <b:Author>
      <b:Author>
        <b:NameList>
          <b:Person>
            <b:Last>Zhao</b:Last>
            <b:First>Z</b:First>
          </b:Person>
          <b:Person>
            <b:Last>Carnt</b:Last>
            <b:First>N</b:First>
            <b:Middle>A</b:Middle>
          </b:Person>
          <b:Person>
            <b:Last>Aliwarga</b:Last>
            <b:First>Y</b:First>
          </b:Person>
          <b:Person>
            <b:Last>Wei</b:Last>
            <b:First>X</b:First>
          </b:Person>
          <b:Person>
            <b:Last>Naduvilath</b:Last>
            <b:First>T</b:First>
          </b:Person>
          <b:Person>
            <b:Last>Qian</b:Last>
            <b:First>G</b:First>
          </b:Person>
          <b:Person>
            <b:Last>Korth</b:Last>
            <b:First>J</b:First>
          </b:Person>
          <b:Person>
            <b:Last>Willcox</b:Last>
            <b:First>M</b:First>
          </b:Person>
        </b:NameList>
      </b:Author>
    </b:Author>
    <b:Title>Care regimen and lens material influence on silicone hydrogel contact lens deposition</b:Title>
    <b:JournalName>Optom Vis Sci</b:JournalName>
    <b:Year>2009</b:Year>
    <b:Pages>251-259</b:Pages>
    <b:Volume>86</b:Volume>
    <b:Issue>3</b:Issue>
    <b:RefOrder>14</b:RefOrder>
  </b:Source>
  <b:Source>
    <b:Tag>Leb03</b:Tag>
    <b:SourceType>JournalArticle</b:SourceType>
    <b:Guid>{AC021E49-E727-4954-87E0-E64E0ED286C4}</b:Guid>
    <b:Author>
      <b:Author>
        <b:NameList>
          <b:Person>
            <b:Last>Lebow</b:Last>
            <b:First>K</b:First>
            <b:Middle>A</b:Middle>
          </b:Person>
          <b:Person>
            <b:Last>Schachet</b:Last>
            <b:First>J</b:First>
            <b:Middle>L</b:Middle>
          </b:Person>
        </b:NameList>
      </b:Author>
    </b:Author>
    <b:Title>Evaluation of corneal staining and patient preference with use of three multi-purpose solutions and two brands of soft contact lenses</b:Title>
    <b:JournalName>Eye Contact Lens</b:JournalName>
    <b:Year>2003</b:Year>
    <b:Pages>213–220</b:Pages>
    <b:Volume>29</b:Volume>
    <b:Issue>4</b:Issue>
    <b:RefOrder>15</b:RefOrder>
  </b:Source>
  <b:Source>
    <b:Tag>Wil10</b:Tag>
    <b:SourceType>JournalArticle</b:SourceType>
    <b:Guid>{203A016F-4702-4C8D-B52C-A263F3ED1FFA}</b:Guid>
    <b:Author>
      <b:Author>
        <b:NameList>
          <b:Person>
            <b:Last>Willcox</b:Last>
            <b:First>M</b:First>
            <b:Middle>D</b:Middle>
          </b:Person>
          <b:Person>
            <b:Last>Phillips</b:Last>
            <b:First>B</b:First>
          </b:Person>
          <b:Person>
            <b:Last>Ozkan</b:Last>
            <b:First>J</b:First>
          </b:Person>
          <b:Person>
            <b:Last>Jalbert</b:Last>
            <b:First>I</b:First>
          </b:Person>
          <b:Person>
            <b:Last>Meagher</b:Last>
            <b:First>L</b:First>
          </b:Person>
          <b:Person>
            <b:Last>Gengenbach</b:Last>
            <b:First>T</b:First>
          </b:Person>
          <b:Person>
            <b:Last>Holden</b:Last>
            <b:First>B</b:First>
          </b:Person>
          <b:Person>
            <b:Last>Papas</b:Last>
            <b:First>E</b:First>
          </b:Person>
        </b:NameList>
      </b:Author>
    </b:Author>
    <b:Title>Interactions of lens care with silicone hydrogel lenses and effect on comfort</b:Title>
    <b:JournalName>Optom Vis Sci</b:JournalName>
    <b:Year>2010</b:Year>
    <b:Pages>839-846</b:Pages>
    <b:Volume>87</b:Volume>
    <b:Issue>11</b:Issue>
    <b:RefOrder>16</b:RefOrder>
  </b:Source>
  <b:Source>
    <b:Tag>Yan11</b:Tag>
    <b:SourceType>JournalArticle</b:SourceType>
    <b:Guid>{3831D193-DBCF-48BF-8BBC-BC0E62A5AA16}</b:Guid>
    <b:Author>
      <b:Author>
        <b:NameList>
          <b:Person>
            <b:Last>Yanai</b:Last>
            <b:First>R</b:First>
          </b:Person>
          <b:Person>
            <b:Last>Ueda</b:Last>
            <b:First>K</b:First>
          </b:Person>
          <b:Person>
            <b:Last>Nishida</b:Last>
            <b:First>T</b:First>
          </b:Person>
          <b:Person>
            <b:Last>Toyohara</b:Last>
            <b:First>M</b:First>
          </b:Person>
          <b:Person>
            <b:Last>Mori</b:Last>
            <b:First>S</b:First>
          </b:Person>
        </b:NameList>
      </b:Author>
    </b:Author>
    <b:Title>Effects of ionic and surfactant agents on the antimicrobial activity of polyhexamethylene biguanide</b:Title>
    <b:JournalName>Eye Contact Lens</b:JournalName>
    <b:Year>2011</b:Year>
    <b:Pages>85-89</b:Pages>
    <b:Volume>37</b:Volume>
    <b:Issue>2</b:Issue>
    <b:RefOrder>18</b:RefOrder>
  </b:Source>
  <b:Source>
    <b:Tag>Jon13</b:Tag>
    <b:SourceType>JournalArticle</b:SourceType>
    <b:Guid>{AF4EA619-9DE8-4B7B-9459-F5AA9050D7A5}</b:Guid>
    <b:Author>
      <b:Author>
        <b:NameList>
          <b:Person>
            <b:Last>Lyndon</b:Last>
            <b:First>J</b:First>
          </b:Person>
          <b:Person>
            <b:Last>Brennan</b:Last>
            <b:First>N</b:First>
            <b:Middle>A</b:Middle>
          </b:Person>
          <b:Person>
            <b:Last>Gonzalez-Meijome</b:Last>
            <b:First>J</b:First>
          </b:Person>
          <b:Person>
            <b:Last>Lally</b:Last>
            <b:First>J</b:First>
          </b:Person>
          <b:Person>
            <b:Last>Maldonado-Codina</b:Last>
            <b:First>C</b:First>
          </b:Person>
          <b:Person>
            <b:Last>Schmidt</b:Last>
            <b:First>T</b:First>
            <b:Middle>A</b:Middle>
          </b:Person>
          <b:Person>
            <b:Last>Subbaraman</b:Last>
            <b:First>L</b:First>
          </b:Person>
          <b:Person>
            <b:Last>Young</b:Last>
            <b:First>G</b:First>
          </b:Person>
          <b:Person>
            <b:Last>Nicholas</b:Last>
            <b:First>J</b:First>
            <b:Middle>J</b:Middle>
          </b:Person>
        </b:NameList>
      </b:Author>
    </b:Author>
    <b:Title>The TFOS International Workshop on contact lens discomfort: Report of the contact lens material, design and care subcommittee</b:Title>
    <b:JournalName>Invest Ophthalmol Vis Sci</b:JournalName>
    <b:Year>2013</b:Year>
    <b:Pages>TFSO37-70</b:Pages>
    <b:Volume>54</b:Volume>
    <b:Issue>11</b:Issue>
    <b:RefOrder>12</b:RefOrder>
  </b:Source>
  <b:Source>
    <b:Tag>Sti06</b:Tag>
    <b:SourceType>JournalArticle</b:SourceType>
    <b:Guid>{15752330-39E2-4A36-BEB9-52A75BD61AA1}</b:Guid>
    <b:Author>
      <b:Author>
        <b:NameList>
          <b:Person>
            <b:Last>Stiegemeier</b:Last>
            <b:First>M</b:First>
            <b:Middle>J</b:Middle>
          </b:Person>
          <b:Person>
            <b:Last>Friederichs</b:Last>
            <b:First>G</b:First>
            <b:Middle>J</b:Middle>
          </b:Person>
          <b:Person>
            <b:Last>Hughes</b:Last>
            <b:First>J</b:First>
            <b:Middle>L</b:Middle>
          </b:Person>
          <b:Person>
            <b:Last>Larsen</b:Last>
            <b:First>S</b:First>
          </b:Person>
          <b:Person>
            <b:Last>Movic</b:Last>
            <b:First>W</b:First>
          </b:Person>
          <b:Person>
            <b:Last>Potter</b:Last>
            <b:First>W</b:First>
            <b:Middle>B</b:Middle>
          </b:Person>
        </b:NameList>
      </b:Author>
    </b:Author>
    <b:Title>Clinical evaluation of a new multi-purpose disinfecting solution in symptomatic contact lens wearers</b:Title>
    <b:JournalName>Cont Lens Anterior Eye</b:JournalName>
    <b:Year>2006</b:Year>
    <b:Pages>143–151</b:Pages>
    <b:Volume>29</b:Volume>
    <b:Issue>3</b:Issue>
    <b:RefOrder>30</b:RefOrder>
  </b:Source>
  <b:Source>
    <b:Tag>Lir17</b:Tag>
    <b:SourceType>JournalArticle</b:SourceType>
    <b:Guid>{F74549E0-FE3D-42A2-8F71-757E75D3DE9D}</b:Guid>
    <b:Author>
      <b:Author>
        <b:NameList>
          <b:Person>
            <b:Last>Lira</b:Last>
            <b:First>M</b:First>
          </b:Person>
          <b:Person>
            <b:Last>Silva</b:Last>
            <b:First>R</b:First>
          </b:Person>
        </b:NameList>
      </b:Author>
    </b:Author>
    <b:Title>Effect of lens care systems on silicone hydrogel contact lens hydrophobicity</b:Title>
    <b:JournalName>Eye Contact Lens</b:JournalName>
    <b:Year>2017</b:Year>
    <b:Pages>89-94</b:Pages>
    <b:Volume>43</b:Volume>
    <b:Issue>2</b:Issue>
    <b:RefOrder>29</b:RefOrder>
  </b:Source>
  <b:Source>
    <b:Tag>Yan12</b:Tag>
    <b:SourceType>JournalArticle</b:SourceType>
    <b:Guid>{D329FF6E-85DA-44D7-881F-FD676289252F}</b:Guid>
    <b:Author>
      <b:Author>
        <b:NameList>
          <b:Person>
            <b:Last>Yang</b:Last>
            <b:First>S</b:First>
            <b:Middle>N</b:Middle>
          </b:Person>
          <b:Person>
            <b:Last>Tai</b:Last>
            <b:First>Y</b:First>
            <b:Middle>C</b:Middle>
          </b:Person>
          <b:Person>
            <b:Last>Sheedy</b:Last>
            <b:First>J</b:First>
            <b:Middle>E</b:Middle>
          </b:Person>
          <b:Person>
            <b:Last>Kinoshita</b:Last>
            <b:First>B</b:First>
          </b:Person>
          <b:Person>
            <b:Last>Lampa</b:Last>
            <b:First>M</b:First>
          </b:Person>
          <b:Person>
            <b:Last>Kerm</b:Last>
            <b:First>R</b:First>
            <b:Middle>J</b:Middle>
          </b:Person>
        </b:NameList>
      </b:Author>
    </b:Author>
    <b:Title>Comparative effect of lens care solutions on blink rate, ocular discomfort and visual performance.</b:Title>
    <b:JournalName>Ophthalmic Physiol Opt</b:JournalName>
    <b:Year>2012</b:Year>
    <b:Pages>412–420</b:Pages>
    <b:Volume>32</b:Volume>
    <b:Issue>5</b:Issue>
    <b:RefOrder>31</b:RefOrder>
  </b:Source>
  <b:Source>
    <b:Tag>Bab16</b:Tag>
    <b:SourceType>JournalArticle</b:SourceType>
    <b:Guid>{A90E59A1-F07F-47F0-9B3F-D91572A348CF}</b:Guid>
    <b:Author>
      <b:Author>
        <b:NameList>
          <b:Person>
            <b:Last>Babaei Omali</b:Last>
            <b:First>N</b:First>
          </b:Person>
          <b:Person>
            <b:Last>Heynen</b:Last>
            <b:First>M</b:First>
          </b:Person>
          <b:Person>
            <b:Last>Subbaraman</b:Last>
            <b:First>L</b:First>
            <b:Middle>N</b:Middle>
          </b:Person>
          <b:Person>
            <b:Last>Papinski</b:Last>
            <b:First>D</b:First>
          </b:Person>
          <b:Person>
            <b:Last>Lakkis</b:Last>
            <b:First>C</b:First>
          </b:Person>
          <b:Person>
            <b:Last>Smith</b:Last>
            <b:First>S</b:First>
            <b:Middle>L</b:Middle>
          </b:Person>
          <b:Person>
            <b:Last>Morgan</b:Last>
            <b:First>P</b:First>
            <b:Middle>B</b:Middle>
          </b:Person>
          <b:Person>
            <b:Last>Berntsen</b:Last>
            <b:First>D</b:First>
            <b:Middle>A</b:Middle>
          </b:Person>
          <b:Person>
            <b:Last>Nicholas</b:Last>
            <b:First>J</b:First>
            <b:Middle>J</b:Middle>
          </b:Person>
          <b:Person>
            <b:Last>Lyndon</b:Last>
            <b:First>J</b:First>
            <b:Middle>W</b:Middle>
          </b:Person>
        </b:NameList>
      </b:Author>
    </b:Author>
    <b:Title>Performance of contact lens solutions study group. Impact of lens care solutions on protein deposition on soft contact lenses</b:Title>
    <b:JournalName>Optom Vis Sci</b:JournalName>
    <b:Year>2016</b:Year>
    <b:Pages>963-972</b:Pages>
    <b:Volume>93</b:Volume>
    <b:Issue>8</b:Issue>
    <b:RefOrder>23</b:RefOrder>
  </b:Source>
  <b:Source>
    <b:Tag>Dal08</b:Tag>
    <b:SourceType>JournalArticle</b:SourceType>
    <b:Guid>{9AC33628-2AE7-4EE2-9399-7DFCCDD92A52}</b:Guid>
    <b:Author>
      <b:Author>
        <b:NameList>
          <b:Person>
            <b:Last>Dalton</b:Last>
            <b:First>K</b:First>
          </b:Person>
          <b:Person>
            <b:Last>Lakshman</b:Last>
            <b:First>N</b:First>
            <b:Middle>S</b:Middle>
          </b:Person>
          <b:Person>
            <b:Last>Ronan</b:Last>
            <b:First>R</b:First>
          </b:Person>
          <b:Person>
            <b:Last>Lyndon</b:Last>
            <b:First>J</b:First>
          </b:Person>
        </b:NameList>
      </b:Author>
    </b:Author>
    <b:Title>Physical Properties of Soft Contact Lens Solutions</b:Title>
    <b:JournalName>Optometry and Vision Science</b:JournalName>
    <b:Year>2008</b:Year>
    <b:Pages>122-128</b:Pages>
    <b:Volume>85</b:Volume>
    <b:Issue>2</b:Issue>
    <b:RefOrder>41</b:RefOrder>
  </b:Source>
  <b:Source>
    <b:Tag>Dum13</b:Tag>
    <b:SourceType>JournalArticle</b:SourceType>
    <b:Guid>{7E85FF6E-DDBE-4C41-9897-91E3EFE55672}</b:Guid>
    <b:Author>
      <b:Author>
        <b:NameList>
          <b:Person>
            <b:Last>Dumbleton</b:Last>
            <b:First>K</b:First>
          </b:Person>
          <b:Person>
            <b:Last>Caffery</b:Last>
            <b:First>B</b:First>
          </b:Person>
          <b:Person>
            <b:Last>Dogru</b:Last>
            <b:First>M</b:First>
          </b:Person>
        </b:NameList>
      </b:Author>
    </b:Author>
    <b:Title>The TFOS International Workshop on Contact Lens Discomfort: Report of the Subcommittee on Epidemiology</b:Title>
    <b:JournalName>Invest Ophthalmol Vis Sci</b:JournalName>
    <b:Year>2013</b:Year>
    <b:Pages>TFOS20-36</b:Pages>
    <b:Volume>54</b:Volume>
    <b:RefOrder>1</b:RefOrder>
  </b:Source>
</b:Sources>
</file>

<file path=customXml/itemProps1.xml><?xml version="1.0" encoding="utf-8"?>
<ds:datastoreItem xmlns:ds="http://schemas.openxmlformats.org/officeDocument/2006/customXml" ds:itemID="{5DB28E41-D5DE-4F3A-81F4-BD486E134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15</Pages>
  <Words>5256</Words>
  <Characters>29963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 ARMAH SENEGAL</dc:creator>
  <cp:keywords/>
  <dc:description/>
  <cp:lastModifiedBy>NANA K ARMAH SENEGAL</cp:lastModifiedBy>
  <cp:revision>32</cp:revision>
  <dcterms:created xsi:type="dcterms:W3CDTF">2022-03-28T11:58:00Z</dcterms:created>
  <dcterms:modified xsi:type="dcterms:W3CDTF">2022-04-04T20:14:00Z</dcterms:modified>
</cp:coreProperties>
</file>