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77763" w14:textId="77777777" w:rsidR="00087B3A" w:rsidRPr="00087B3A" w:rsidRDefault="00087B3A" w:rsidP="00087B3A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087B3A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403BE58F" w14:textId="77777777" w:rsidR="00087B3A" w:rsidRPr="00087B3A" w:rsidRDefault="00087B3A" w:rsidP="00087B3A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087B3A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54E27B8F" w14:textId="77777777" w:rsidR="00087B3A" w:rsidRPr="00087B3A" w:rsidRDefault="00087B3A" w:rsidP="00087B3A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087B3A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0FAB0A46" w14:textId="77777777" w:rsidR="00087B3A" w:rsidRPr="00087B3A" w:rsidRDefault="00087B3A" w:rsidP="00087B3A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087B3A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2FB5D36E" w14:textId="4EC7C50C" w:rsidR="00087B3A" w:rsidRPr="00087B3A" w:rsidRDefault="00087B3A" w:rsidP="00087B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B3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Цифровая</w:t>
      </w:r>
      <w:r w:rsidR="006C54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6C5443">
        <w:rPr>
          <w:rFonts w:ascii="Times New Roman" w:hAnsi="Times New Roman" w:cs="Times New Roman"/>
          <w:b/>
          <w:sz w:val="28"/>
          <w:szCs w:val="28"/>
        </w:rPr>
        <w:t>к</w:t>
      </w:r>
      <w:r w:rsidR="006C5443" w:rsidRPr="00087B3A">
        <w:rPr>
          <w:rFonts w:ascii="Times New Roman" w:hAnsi="Times New Roman" w:cs="Times New Roman"/>
          <w:b/>
          <w:sz w:val="28"/>
          <w:szCs w:val="28"/>
        </w:rPr>
        <w:t>афедра</w:t>
      </w:r>
    </w:p>
    <w:p w14:paraId="6D7CFF0C" w14:textId="77777777" w:rsidR="00087B3A" w:rsidRPr="00087B3A" w:rsidRDefault="00087B3A" w:rsidP="00087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515243" w14:textId="77777777" w:rsidR="00087B3A" w:rsidRPr="00087B3A" w:rsidRDefault="00087B3A" w:rsidP="00087B3A">
      <w:pPr>
        <w:rPr>
          <w:rFonts w:ascii="Times New Roman" w:hAnsi="Times New Roman" w:cs="Times New Roman"/>
          <w:sz w:val="28"/>
          <w:szCs w:val="28"/>
        </w:rPr>
      </w:pPr>
    </w:p>
    <w:p w14:paraId="1DCDCB8E" w14:textId="77777777" w:rsidR="00087B3A" w:rsidRPr="00087B3A" w:rsidRDefault="00087B3A" w:rsidP="00087B3A">
      <w:pPr>
        <w:pStyle w:val="Times1420"/>
        <w:spacing w:line="276" w:lineRule="auto"/>
        <w:ind w:firstLine="0"/>
        <w:jc w:val="center"/>
        <w:rPr>
          <w:rStyle w:val="a6"/>
          <w:caps/>
          <w:szCs w:val="28"/>
        </w:rPr>
      </w:pPr>
      <w:r w:rsidRPr="00087B3A">
        <w:rPr>
          <w:rStyle w:val="a6"/>
          <w:caps/>
          <w:szCs w:val="28"/>
        </w:rPr>
        <w:t>отчет</w:t>
      </w:r>
    </w:p>
    <w:p w14:paraId="7B06B9C2" w14:textId="77777777" w:rsidR="00087B3A" w:rsidRPr="00087B3A" w:rsidRDefault="00087B3A" w:rsidP="00087B3A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087B3A">
        <w:rPr>
          <w:rFonts w:ascii="Times New Roman" w:hAnsi="Times New Roman" w:cs="Times New Roman"/>
          <w:b/>
          <w:sz w:val="28"/>
          <w:szCs w:val="28"/>
        </w:rPr>
        <w:t>по практической работе</w:t>
      </w:r>
      <w:r w:rsidRPr="00087B3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№4</w:t>
      </w:r>
    </w:p>
    <w:p w14:paraId="4C114A00" w14:textId="77777777" w:rsidR="00087B3A" w:rsidRPr="00087B3A" w:rsidRDefault="00087B3A" w:rsidP="00087B3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87B3A"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 w:rsidRPr="00087B3A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Pr="00087B3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программного обеспечения»</w:t>
      </w:r>
    </w:p>
    <w:p w14:paraId="4E50CC06" w14:textId="77777777" w:rsidR="00087B3A" w:rsidRPr="008D41C9" w:rsidRDefault="00087B3A" w:rsidP="00087B3A">
      <w:pPr>
        <w:jc w:val="center"/>
        <w:rPr>
          <w:rFonts w:ascii="Times New Roman" w:hAnsi="Times New Roman" w:cs="Times New Roman"/>
          <w:sz w:val="28"/>
          <w:szCs w:val="28"/>
        </w:rPr>
      </w:pPr>
      <w:r w:rsidRPr="008D41C9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>Тема: Фиксация дефекта в среде баг-трекинговой системы.</w:t>
      </w:r>
    </w:p>
    <w:p w14:paraId="0CAFDCD9" w14:textId="77777777" w:rsidR="00087B3A" w:rsidRDefault="00087B3A" w:rsidP="00087B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B81C11" w14:textId="77777777" w:rsidR="00087B3A" w:rsidRDefault="00087B3A" w:rsidP="00087B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98A99" w14:textId="77777777" w:rsidR="00087B3A" w:rsidRPr="00087B3A" w:rsidRDefault="00087B3A" w:rsidP="00087B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6E1EE" w14:textId="77777777" w:rsidR="00087B3A" w:rsidRPr="00087B3A" w:rsidRDefault="00087B3A" w:rsidP="00087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87B3A" w:rsidRPr="00087B3A" w14:paraId="326F3E79" w14:textId="77777777" w:rsidTr="002C3D93">
        <w:trPr>
          <w:trHeight w:val="614"/>
        </w:trPr>
        <w:tc>
          <w:tcPr>
            <w:tcW w:w="2206" w:type="pct"/>
            <w:vAlign w:val="bottom"/>
            <w:hideMark/>
          </w:tcPr>
          <w:p w14:paraId="017632D8" w14:textId="728C6FE6" w:rsidR="00087B3A" w:rsidRPr="00087B3A" w:rsidRDefault="00087B3A" w:rsidP="00087B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7B3A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Pr="00087B3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087B3A">
              <w:rPr>
                <w:rFonts w:ascii="Times New Roman" w:hAnsi="Times New Roman" w:cs="Times New Roman"/>
                <w:sz w:val="28"/>
                <w:szCs w:val="28"/>
              </w:rPr>
              <w:t xml:space="preserve">гр. </w:t>
            </w:r>
            <w:r w:rsidRPr="00087B3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34</w:t>
            </w:r>
            <w:r w:rsidR="00A92D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E89319B" w14:textId="77777777" w:rsidR="00087B3A" w:rsidRPr="00087B3A" w:rsidRDefault="00087B3A" w:rsidP="00087B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040D66F" w14:textId="34A92918" w:rsidR="00087B3A" w:rsidRPr="00087B3A" w:rsidRDefault="00087B3A" w:rsidP="00087B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7B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92D86">
              <w:rPr>
                <w:rFonts w:ascii="Times New Roman" w:hAnsi="Times New Roman" w:cs="Times New Roman"/>
                <w:sz w:val="28"/>
                <w:szCs w:val="28"/>
              </w:rPr>
              <w:t>Балин М</w:t>
            </w:r>
            <w:r w:rsidR="006C544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92D8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6C544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87B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24268296" w14:textId="77777777" w:rsidR="00087B3A" w:rsidRDefault="00087B3A" w:rsidP="00087B3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8A55361" w14:textId="77777777" w:rsidR="00A92D86" w:rsidRPr="00087B3A" w:rsidRDefault="00A92D86" w:rsidP="00087B3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46C70E2" w14:textId="77777777" w:rsidR="00087B3A" w:rsidRPr="00087B3A" w:rsidRDefault="00087B3A" w:rsidP="00087B3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F33775F" w14:textId="77777777" w:rsidR="00087B3A" w:rsidRDefault="00087B3A" w:rsidP="00087B3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4777FA7" w14:textId="77777777" w:rsidR="00087B3A" w:rsidRPr="00087B3A" w:rsidRDefault="00087B3A" w:rsidP="00087B3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7692B85" w14:textId="77777777" w:rsidR="00087B3A" w:rsidRPr="00087B3A" w:rsidRDefault="00087B3A" w:rsidP="00087B3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87B3A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08B75EEB" w14:textId="77777777" w:rsidR="00EB1925" w:rsidRDefault="00087B3A" w:rsidP="00EB1925">
      <w:pPr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087B3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2024</w:t>
      </w:r>
    </w:p>
    <w:p w14:paraId="223C11AD" w14:textId="77777777" w:rsidR="002C5096" w:rsidRPr="002C5096" w:rsidRDefault="002C5096" w:rsidP="002C50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096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2C5096">
        <w:rPr>
          <w:rFonts w:ascii="Times New Roman" w:hAnsi="Times New Roman" w:cs="Times New Roman"/>
          <w:sz w:val="28"/>
          <w:szCs w:val="28"/>
        </w:rPr>
        <w:t xml:space="preserve"> получение практических навыков фиксации дефектов в баг-трекинго вой системы. Для достижения поставленной цели требуется решить следующие задачи: </w:t>
      </w:r>
    </w:p>
    <w:p w14:paraId="757EDF4E" w14:textId="77777777" w:rsidR="002C5096" w:rsidRPr="002C5096" w:rsidRDefault="002C5096" w:rsidP="002C50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096">
        <w:rPr>
          <w:rFonts w:ascii="Times New Roman" w:hAnsi="Times New Roman" w:cs="Times New Roman"/>
          <w:sz w:val="28"/>
          <w:szCs w:val="28"/>
        </w:rPr>
        <w:t xml:space="preserve">1. Изучить методические указания. </w:t>
      </w:r>
    </w:p>
    <w:p w14:paraId="1F499BCA" w14:textId="77777777" w:rsidR="002C5096" w:rsidRPr="002C5096" w:rsidRDefault="002C5096" w:rsidP="002C50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096">
        <w:rPr>
          <w:rFonts w:ascii="Times New Roman" w:hAnsi="Times New Roman" w:cs="Times New Roman"/>
          <w:sz w:val="28"/>
          <w:szCs w:val="28"/>
        </w:rPr>
        <w:t xml:space="preserve">2. Самостоятельно найти дефект на веб-странице. </w:t>
      </w:r>
    </w:p>
    <w:p w14:paraId="65EA4FF3" w14:textId="77777777" w:rsidR="002C5096" w:rsidRPr="002C5096" w:rsidRDefault="002C5096" w:rsidP="002C50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096">
        <w:rPr>
          <w:rFonts w:ascii="Times New Roman" w:hAnsi="Times New Roman" w:cs="Times New Roman"/>
          <w:sz w:val="28"/>
          <w:szCs w:val="28"/>
        </w:rPr>
        <w:t>3. Составить отчет о его нахождении в табличном формате.</w:t>
      </w:r>
    </w:p>
    <w:p w14:paraId="36705F17" w14:textId="3DC685D4" w:rsidR="009539AC" w:rsidRPr="00DB3FB9" w:rsidRDefault="007C0282" w:rsidP="001565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Ошибки были найдены на веб-приложении </w:t>
      </w:r>
      <w:r w:rsidR="002C5096">
        <w:rPr>
          <w:rFonts w:ascii="Times New Roman" w:hAnsi="Times New Roman" w:cs="Times New Roman"/>
          <w:sz w:val="28"/>
          <w:szCs w:val="28"/>
        </w:rPr>
        <w:t>ШВЕЙМАРКЕТ</w:t>
      </w:r>
      <w:r>
        <w:rPr>
          <w:rFonts w:ascii="Times New Roman" w:hAnsi="Times New Roman" w:cs="Times New Roman"/>
          <w:sz w:val="28"/>
          <w:szCs w:val="28"/>
        </w:rPr>
        <w:t>. Назначение</w:t>
      </w:r>
      <w:r w:rsidRPr="007C02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</w:t>
      </w:r>
      <w:r w:rsidRPr="007C0282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7C028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B3FB9">
        <w:rPr>
          <w:rFonts w:ascii="Times New Roman" w:hAnsi="Times New Roman" w:cs="Times New Roman"/>
          <w:sz w:val="28"/>
          <w:szCs w:val="28"/>
        </w:rPr>
        <w:t>ШВЕЙМАРКЕТ</w:t>
      </w:r>
      <w:r w:rsidRPr="007C02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3FB9">
        <w:rPr>
          <w:rFonts w:ascii="Times New Roman" w:hAnsi="Times New Roman" w:cs="Times New Roman"/>
          <w:sz w:val="28"/>
          <w:szCs w:val="28"/>
        </w:rPr>
        <w:t>– интернет-магазин швейных инструментов.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9"/>
        <w:gridCol w:w="7726"/>
      </w:tblGrid>
      <w:tr w:rsidR="00253E3C" w14:paraId="3470C119" w14:textId="77777777" w:rsidTr="00253E3C">
        <w:tc>
          <w:tcPr>
            <w:tcW w:w="3085" w:type="dxa"/>
          </w:tcPr>
          <w:p w14:paraId="0FFCC442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Короткое описание</w:t>
            </w:r>
          </w:p>
        </w:tc>
        <w:tc>
          <w:tcPr>
            <w:tcW w:w="6486" w:type="dxa"/>
          </w:tcPr>
          <w:p w14:paraId="6F01D5B7" w14:textId="77777777" w:rsidR="00253E3C" w:rsidRPr="00950F96" w:rsidRDefault="00950F96" w:rsidP="00950F9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Некорректная работа раскрывающего списка.</w:t>
            </w:r>
          </w:p>
        </w:tc>
      </w:tr>
      <w:tr w:rsidR="00253E3C" w14:paraId="7C80BFD7" w14:textId="77777777" w:rsidTr="00253E3C">
        <w:tc>
          <w:tcPr>
            <w:tcW w:w="3085" w:type="dxa"/>
          </w:tcPr>
          <w:p w14:paraId="64AC9A0C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Проект</w:t>
            </w:r>
          </w:p>
        </w:tc>
        <w:tc>
          <w:tcPr>
            <w:tcW w:w="6486" w:type="dxa"/>
          </w:tcPr>
          <w:p w14:paraId="4C9EA084" w14:textId="2F16DCD9" w:rsidR="00253E3C" w:rsidRPr="00950F96" w:rsidRDefault="002C5096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5096">
              <w:rPr>
                <w:rFonts w:ascii="Times New Roman" w:hAnsi="Times New Roman" w:cs="Times New Roman"/>
                <w:sz w:val="24"/>
                <w:szCs w:val="24"/>
              </w:rPr>
              <w:t>https://www.redcost.ru</w:t>
            </w:r>
          </w:p>
        </w:tc>
      </w:tr>
      <w:tr w:rsidR="00253E3C" w14:paraId="44A8775E" w14:textId="77777777" w:rsidTr="00253E3C">
        <w:tc>
          <w:tcPr>
            <w:tcW w:w="3085" w:type="dxa"/>
          </w:tcPr>
          <w:p w14:paraId="724C9DC7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6486" w:type="dxa"/>
          </w:tcPr>
          <w:p w14:paraId="004DD31C" w14:textId="737EE80A" w:rsidR="00253E3C" w:rsidRPr="00AD007F" w:rsidRDefault="00623BB8" w:rsidP="00950F9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="00AD007F">
              <w:rPr>
                <w:rFonts w:ascii="Times New Roman" w:hAnsi="Times New Roman" w:cs="Times New Roman"/>
                <w:sz w:val="24"/>
                <w:szCs w:val="24"/>
              </w:rPr>
              <w:t xml:space="preserve"> быстром проведении курсора по кнопке «О компании» список не открывается</w:t>
            </w:r>
          </w:p>
        </w:tc>
      </w:tr>
      <w:tr w:rsidR="00253E3C" w14:paraId="69AA986D" w14:textId="77777777" w:rsidTr="00253E3C">
        <w:tc>
          <w:tcPr>
            <w:tcW w:w="3085" w:type="dxa"/>
          </w:tcPr>
          <w:p w14:paraId="0DF832B6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Номер версии</w:t>
            </w:r>
          </w:p>
        </w:tc>
        <w:tc>
          <w:tcPr>
            <w:tcW w:w="6486" w:type="dxa"/>
          </w:tcPr>
          <w:p w14:paraId="05BE1EA7" w14:textId="72E16BD4" w:rsidR="00253E3C" w:rsidRPr="00950F96" w:rsidRDefault="00623BB8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="00AD007F">
              <w:rPr>
                <w:rFonts w:ascii="Times New Roman" w:hAnsi="Times New Roman" w:cs="Times New Roman"/>
                <w:sz w:val="24"/>
                <w:szCs w:val="24"/>
              </w:rPr>
              <w:t>228</w:t>
            </w:r>
          </w:p>
        </w:tc>
      </w:tr>
      <w:tr w:rsidR="00253E3C" w14:paraId="65B88A0D" w14:textId="77777777" w:rsidTr="00253E3C">
        <w:trPr>
          <w:trHeight w:val="1719"/>
        </w:trPr>
        <w:tc>
          <w:tcPr>
            <w:tcW w:w="3085" w:type="dxa"/>
          </w:tcPr>
          <w:p w14:paraId="50A66A6F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Важность: </w:t>
            </w:r>
          </w:p>
          <w:p w14:paraId="1B4E0030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S1 Блокирующая (Blocker)  </w:t>
            </w:r>
          </w:p>
          <w:p w14:paraId="1A69FF71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S2 Критическая (Critical)  </w:t>
            </w:r>
          </w:p>
          <w:p w14:paraId="6F7948E5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S3 Значительная (Major) </w:t>
            </w:r>
          </w:p>
          <w:p w14:paraId="1AEE77E6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S4 Незначительная (Minor) </w:t>
            </w:r>
          </w:p>
          <w:p w14:paraId="497A6C06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S5 Тривиальная (Trivial)</w:t>
            </w:r>
          </w:p>
        </w:tc>
        <w:tc>
          <w:tcPr>
            <w:tcW w:w="6486" w:type="dxa"/>
          </w:tcPr>
          <w:p w14:paraId="788F083B" w14:textId="77777777" w:rsidR="00B81D18" w:rsidRPr="00950F96" w:rsidRDefault="00B81D18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S3 Значительная (Major) </w:t>
            </w:r>
          </w:p>
          <w:p w14:paraId="223BA869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E3C" w14:paraId="0D2FF0C6" w14:textId="77777777" w:rsidTr="00253E3C">
        <w:trPr>
          <w:trHeight w:val="1106"/>
        </w:trPr>
        <w:tc>
          <w:tcPr>
            <w:tcW w:w="3085" w:type="dxa"/>
          </w:tcPr>
          <w:p w14:paraId="7395009E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Приоритет:  </w:t>
            </w:r>
          </w:p>
          <w:p w14:paraId="36459CD1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P1 Высокий (High)  </w:t>
            </w:r>
          </w:p>
          <w:p w14:paraId="279DDBAA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P2 Средний (Medium)  </w:t>
            </w:r>
          </w:p>
          <w:p w14:paraId="6E00C526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P3 Низкий (Low)</w:t>
            </w:r>
          </w:p>
        </w:tc>
        <w:tc>
          <w:tcPr>
            <w:tcW w:w="6486" w:type="dxa"/>
          </w:tcPr>
          <w:p w14:paraId="2E982C15" w14:textId="77777777" w:rsidR="00B81D18" w:rsidRPr="00950F96" w:rsidRDefault="00B81D18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P1 Высокий (High)  </w:t>
            </w:r>
          </w:p>
          <w:p w14:paraId="1EDFDD0D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E3C" w14:paraId="5B4853DB" w14:textId="77777777" w:rsidTr="00253E3C">
        <w:tc>
          <w:tcPr>
            <w:tcW w:w="3085" w:type="dxa"/>
          </w:tcPr>
          <w:p w14:paraId="0334A67D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6486" w:type="dxa"/>
          </w:tcPr>
          <w:p w14:paraId="15E3B2A0" w14:textId="77777777" w:rsidR="00253E3C" w:rsidRPr="00950F96" w:rsidRDefault="00B81D18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Новая</w:t>
            </w:r>
          </w:p>
        </w:tc>
      </w:tr>
      <w:tr w:rsidR="00253E3C" w14:paraId="287E93E8" w14:textId="77777777" w:rsidTr="00253E3C">
        <w:tc>
          <w:tcPr>
            <w:tcW w:w="3085" w:type="dxa"/>
          </w:tcPr>
          <w:p w14:paraId="00C5DE17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6486" w:type="dxa"/>
          </w:tcPr>
          <w:p w14:paraId="41E5D08D" w14:textId="7054ED10" w:rsidR="00253E3C" w:rsidRPr="00950F96" w:rsidRDefault="00A92D86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Балин Максим Олегович</w:t>
            </w:r>
          </w:p>
        </w:tc>
      </w:tr>
      <w:tr w:rsidR="00253E3C" w14:paraId="48BCB41C" w14:textId="77777777" w:rsidTr="00253E3C">
        <w:tc>
          <w:tcPr>
            <w:tcW w:w="3085" w:type="dxa"/>
          </w:tcPr>
          <w:p w14:paraId="1AFCF2B1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Назначен на </w:t>
            </w:r>
          </w:p>
        </w:tc>
        <w:tc>
          <w:tcPr>
            <w:tcW w:w="6486" w:type="dxa"/>
          </w:tcPr>
          <w:p w14:paraId="74F727BF" w14:textId="6575CEED" w:rsidR="00253E3C" w:rsidRPr="00950F96" w:rsidRDefault="00A92D86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Суньвынь Вацаонима</w:t>
            </w:r>
          </w:p>
        </w:tc>
      </w:tr>
      <w:tr w:rsidR="00253E3C" w14:paraId="4B6595A3" w14:textId="77777777" w:rsidTr="00253E3C">
        <w:tc>
          <w:tcPr>
            <w:tcW w:w="3085" w:type="dxa"/>
          </w:tcPr>
          <w:p w14:paraId="0A567B67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Шаги воспроизведения</w:t>
            </w:r>
          </w:p>
        </w:tc>
        <w:tc>
          <w:tcPr>
            <w:tcW w:w="6486" w:type="dxa"/>
          </w:tcPr>
          <w:p w14:paraId="32C8E11B" w14:textId="62530249" w:rsidR="00253E3C" w:rsidRPr="00950F96" w:rsidRDefault="00D80225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23BB8"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 Открыть страницу </w:t>
            </w:r>
            <w:r w:rsidR="00AD007F" w:rsidRPr="00AD007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https://www.redcost.ru/catalog/shveynaya-tekhnika/shvejnye-mashiny/</w:t>
            </w:r>
          </w:p>
          <w:p w14:paraId="5F70959C" w14:textId="0F47FF5E" w:rsidR="00D80225" w:rsidRPr="00950F96" w:rsidRDefault="00D80225" w:rsidP="00950F9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950F96"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007F">
              <w:rPr>
                <w:rFonts w:ascii="Times New Roman" w:hAnsi="Times New Roman" w:cs="Times New Roman"/>
                <w:sz w:val="24"/>
                <w:szCs w:val="24"/>
              </w:rPr>
              <w:t xml:space="preserve">Быстро провести по кнопке </w:t>
            </w:r>
            <w:r w:rsidR="00AD007F">
              <w:rPr>
                <w:rFonts w:ascii="Times New Roman" w:hAnsi="Times New Roman" w:cs="Times New Roman"/>
                <w:sz w:val="24"/>
                <w:szCs w:val="24"/>
              </w:rPr>
              <w:t>«О компании»</w:t>
            </w:r>
            <w:r w:rsidR="00AD007F">
              <w:rPr>
                <w:rFonts w:ascii="Times New Roman" w:hAnsi="Times New Roman" w:cs="Times New Roman"/>
                <w:sz w:val="24"/>
                <w:szCs w:val="24"/>
              </w:rPr>
              <w:t xml:space="preserve"> курсором мыши.</w:t>
            </w:r>
          </w:p>
          <w:p w14:paraId="7D28627A" w14:textId="00D068AF" w:rsidR="00D80225" w:rsidRPr="00950F96" w:rsidRDefault="00D80225" w:rsidP="00950F9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950F96"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007F">
              <w:rPr>
                <w:rFonts w:ascii="Times New Roman" w:hAnsi="Times New Roman" w:cs="Times New Roman"/>
                <w:sz w:val="24"/>
                <w:szCs w:val="24"/>
              </w:rPr>
              <w:t>Не наблюдать изменений</w:t>
            </w:r>
          </w:p>
          <w:p w14:paraId="1156D63D" w14:textId="426FC66F" w:rsidR="00D80225" w:rsidRPr="00950F96" w:rsidRDefault="00AD007F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007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51C5735" wp14:editId="3B4A5FA6">
                  <wp:extent cx="5940425" cy="1437005"/>
                  <wp:effectExtent l="0" t="0" r="3175" b="0"/>
                  <wp:docPr id="1827512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75124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43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E3C" w14:paraId="25697FC9" w14:textId="77777777" w:rsidTr="00253E3C">
        <w:tc>
          <w:tcPr>
            <w:tcW w:w="3085" w:type="dxa"/>
          </w:tcPr>
          <w:p w14:paraId="132A5FE4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486" w:type="dxa"/>
          </w:tcPr>
          <w:p w14:paraId="5BAD60DA" w14:textId="38836280" w:rsidR="00253E3C" w:rsidRPr="00950F96" w:rsidRDefault="00AD007F" w:rsidP="00950F9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быстром проведении курсора по кнопке «О компании» список не открывается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открывается и моментально исчезает.</w:t>
            </w:r>
          </w:p>
        </w:tc>
      </w:tr>
      <w:tr w:rsidR="00253E3C" w14:paraId="3402152A" w14:textId="77777777" w:rsidTr="00253E3C">
        <w:tc>
          <w:tcPr>
            <w:tcW w:w="3085" w:type="dxa"/>
          </w:tcPr>
          <w:p w14:paraId="5B580DC5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486" w:type="dxa"/>
          </w:tcPr>
          <w:p w14:paraId="5C1530E8" w14:textId="2E5EDAD9" w:rsidR="00253E3C" w:rsidRPr="00950F96" w:rsidRDefault="00AD007F" w:rsidP="00950F9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быстром проведении курсора по кнопке «О компании» список открывается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5 секунд после чего плавно исчезает, если на него повторно не навести курсор</w:t>
            </w:r>
          </w:p>
        </w:tc>
      </w:tr>
    </w:tbl>
    <w:p w14:paraId="4EF2C0C7" w14:textId="77777777" w:rsidR="0063221B" w:rsidRDefault="00950F96" w:rsidP="00950F96">
      <w:pPr>
        <w:jc w:val="center"/>
        <w:rPr>
          <w:rFonts w:ascii="Times New Roman" w:hAnsi="Times New Roman" w:cs="Times New Roman"/>
          <w:sz w:val="24"/>
          <w:szCs w:val="24"/>
        </w:rPr>
      </w:pPr>
      <w:r w:rsidRPr="00950F96">
        <w:rPr>
          <w:rFonts w:ascii="Times New Roman" w:hAnsi="Times New Roman" w:cs="Times New Roman"/>
          <w:sz w:val="24"/>
          <w:szCs w:val="24"/>
        </w:rPr>
        <w:t>Таблица № 5.1 – Отчет о нахождении дефекта № 1</w:t>
      </w:r>
    </w:p>
    <w:p w14:paraId="51DA67EF" w14:textId="77777777" w:rsidR="009539AC" w:rsidRDefault="009539AC" w:rsidP="0003215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9"/>
        <w:gridCol w:w="7726"/>
      </w:tblGrid>
      <w:tr w:rsidR="009539AC" w14:paraId="13405CEA" w14:textId="77777777" w:rsidTr="002C3D93">
        <w:tc>
          <w:tcPr>
            <w:tcW w:w="3085" w:type="dxa"/>
          </w:tcPr>
          <w:p w14:paraId="42D22D44" w14:textId="77777777" w:rsidR="009539AC" w:rsidRPr="00950F96" w:rsidRDefault="009539AC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Короткое описание</w:t>
            </w:r>
          </w:p>
        </w:tc>
        <w:tc>
          <w:tcPr>
            <w:tcW w:w="6486" w:type="dxa"/>
          </w:tcPr>
          <w:p w14:paraId="141F63B2" w14:textId="2E2124F1" w:rsidR="009539AC" w:rsidRPr="00AD007F" w:rsidRDefault="00AD007F" w:rsidP="002C3D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Эффекты на кнопках не работают </w:t>
            </w:r>
          </w:p>
        </w:tc>
      </w:tr>
      <w:tr w:rsidR="009539AC" w14:paraId="7B232EEA" w14:textId="77777777" w:rsidTr="002C3D93">
        <w:tc>
          <w:tcPr>
            <w:tcW w:w="3085" w:type="dxa"/>
          </w:tcPr>
          <w:p w14:paraId="273927CB" w14:textId="77777777" w:rsidR="009539AC" w:rsidRPr="00950F96" w:rsidRDefault="009539AC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Проект</w:t>
            </w:r>
          </w:p>
        </w:tc>
        <w:tc>
          <w:tcPr>
            <w:tcW w:w="6486" w:type="dxa"/>
          </w:tcPr>
          <w:p w14:paraId="56B865B8" w14:textId="1EC677E3" w:rsidR="009539AC" w:rsidRPr="00950F96" w:rsidRDefault="002C5096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5096">
              <w:rPr>
                <w:rFonts w:ascii="Times New Roman" w:hAnsi="Times New Roman" w:cs="Times New Roman"/>
                <w:sz w:val="24"/>
                <w:szCs w:val="24"/>
              </w:rPr>
              <w:t>https://www.redcost.ru</w:t>
            </w:r>
          </w:p>
        </w:tc>
      </w:tr>
      <w:tr w:rsidR="009539AC" w14:paraId="4EDA96A7" w14:textId="77777777" w:rsidTr="002C3D93">
        <w:tc>
          <w:tcPr>
            <w:tcW w:w="3085" w:type="dxa"/>
          </w:tcPr>
          <w:p w14:paraId="0FCBB681" w14:textId="77777777" w:rsidR="009539AC" w:rsidRPr="00950F96" w:rsidRDefault="009539AC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6486" w:type="dxa"/>
          </w:tcPr>
          <w:p w14:paraId="15253122" w14:textId="6D8AB840" w:rsidR="009539AC" w:rsidRPr="00950F96" w:rsidRDefault="00AD007F" w:rsidP="00DC28D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Некорректное отображение эффекта на кнопках</w:t>
            </w:r>
          </w:p>
        </w:tc>
      </w:tr>
      <w:tr w:rsidR="009539AC" w14:paraId="2EEEC1DD" w14:textId="77777777" w:rsidTr="002C3D93">
        <w:tc>
          <w:tcPr>
            <w:tcW w:w="3085" w:type="dxa"/>
          </w:tcPr>
          <w:p w14:paraId="32D27270" w14:textId="77777777" w:rsidR="009539AC" w:rsidRPr="00950F96" w:rsidRDefault="009539AC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Номер версии</w:t>
            </w:r>
          </w:p>
        </w:tc>
        <w:tc>
          <w:tcPr>
            <w:tcW w:w="6486" w:type="dxa"/>
          </w:tcPr>
          <w:p w14:paraId="4E7D107F" w14:textId="792DA2F1" w:rsidR="009539AC" w:rsidRPr="00950F96" w:rsidRDefault="007E1CA7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AD007F">
              <w:rPr>
                <w:rFonts w:ascii="Times New Roman" w:hAnsi="Times New Roman" w:cs="Times New Roman"/>
                <w:sz w:val="24"/>
                <w:szCs w:val="24"/>
              </w:rPr>
              <w:t>1488</w:t>
            </w:r>
          </w:p>
        </w:tc>
      </w:tr>
      <w:tr w:rsidR="009539AC" w14:paraId="5152CCBF" w14:textId="77777777" w:rsidTr="002C3D93">
        <w:trPr>
          <w:trHeight w:val="1719"/>
        </w:trPr>
        <w:tc>
          <w:tcPr>
            <w:tcW w:w="3085" w:type="dxa"/>
          </w:tcPr>
          <w:p w14:paraId="188FFA14" w14:textId="77777777" w:rsidR="009539AC" w:rsidRPr="00950F96" w:rsidRDefault="009539AC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Важность: </w:t>
            </w:r>
          </w:p>
          <w:p w14:paraId="66798CFB" w14:textId="77777777" w:rsidR="009539AC" w:rsidRPr="00950F96" w:rsidRDefault="009539AC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S1 Блокирующая (Blocker)  </w:t>
            </w:r>
          </w:p>
          <w:p w14:paraId="60227078" w14:textId="77777777" w:rsidR="009539AC" w:rsidRPr="00950F96" w:rsidRDefault="009539AC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S2 Критическая (Critical)  </w:t>
            </w:r>
          </w:p>
          <w:p w14:paraId="24418C07" w14:textId="77777777" w:rsidR="009539AC" w:rsidRPr="00950F96" w:rsidRDefault="009539AC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S3 Значительная (Major) </w:t>
            </w:r>
          </w:p>
          <w:p w14:paraId="01A5B99F" w14:textId="77777777" w:rsidR="009539AC" w:rsidRPr="00950F96" w:rsidRDefault="009539AC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S4 Незначительная (Minor) </w:t>
            </w:r>
          </w:p>
          <w:p w14:paraId="4DCEAA67" w14:textId="77777777" w:rsidR="009539AC" w:rsidRPr="00950F96" w:rsidRDefault="009539AC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S5 Тривиальная (Trivial)</w:t>
            </w:r>
          </w:p>
        </w:tc>
        <w:tc>
          <w:tcPr>
            <w:tcW w:w="6486" w:type="dxa"/>
          </w:tcPr>
          <w:p w14:paraId="0C6C209E" w14:textId="77777777" w:rsidR="00F57C7D" w:rsidRPr="00950F96" w:rsidRDefault="00F57C7D" w:rsidP="00F57C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S4 Незначительная (Minor) </w:t>
            </w:r>
          </w:p>
          <w:p w14:paraId="2B2BFB42" w14:textId="77777777" w:rsidR="009539AC" w:rsidRPr="00950F96" w:rsidRDefault="009539AC" w:rsidP="00953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9AC" w14:paraId="06BDD5FC" w14:textId="77777777" w:rsidTr="002C3D93">
        <w:trPr>
          <w:trHeight w:val="1106"/>
        </w:trPr>
        <w:tc>
          <w:tcPr>
            <w:tcW w:w="3085" w:type="dxa"/>
          </w:tcPr>
          <w:p w14:paraId="708596F2" w14:textId="77777777" w:rsidR="009539AC" w:rsidRPr="00950F96" w:rsidRDefault="009539AC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Приоритет:  </w:t>
            </w:r>
          </w:p>
          <w:p w14:paraId="4FFCC0C4" w14:textId="77777777" w:rsidR="009539AC" w:rsidRPr="00950F96" w:rsidRDefault="009539AC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P1 Высокий (High)  </w:t>
            </w:r>
          </w:p>
          <w:p w14:paraId="2E7C0CF9" w14:textId="77777777" w:rsidR="009539AC" w:rsidRPr="00950F96" w:rsidRDefault="009539AC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P2 Средний (Medium)  </w:t>
            </w:r>
          </w:p>
          <w:p w14:paraId="680A8A44" w14:textId="77777777" w:rsidR="009539AC" w:rsidRPr="00950F96" w:rsidRDefault="009539AC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P3 Низкий (Low)</w:t>
            </w:r>
          </w:p>
        </w:tc>
        <w:tc>
          <w:tcPr>
            <w:tcW w:w="6486" w:type="dxa"/>
          </w:tcPr>
          <w:p w14:paraId="77673C6D" w14:textId="3233DA29" w:rsidR="00B863F2" w:rsidRPr="00950F96" w:rsidRDefault="00B863F2" w:rsidP="00B863F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E830D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30D8"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E830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</w:p>
          <w:p w14:paraId="4E8606C0" w14:textId="77777777" w:rsidR="009539AC" w:rsidRPr="00950F96" w:rsidRDefault="009539AC" w:rsidP="00953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9AC" w14:paraId="39584E43" w14:textId="77777777" w:rsidTr="002C3D93">
        <w:tc>
          <w:tcPr>
            <w:tcW w:w="3085" w:type="dxa"/>
          </w:tcPr>
          <w:p w14:paraId="3BC6DD0B" w14:textId="77777777" w:rsidR="009539AC" w:rsidRPr="00950F96" w:rsidRDefault="009539AC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6486" w:type="dxa"/>
          </w:tcPr>
          <w:p w14:paraId="571AC730" w14:textId="77777777" w:rsidR="009539AC" w:rsidRPr="00950F96" w:rsidRDefault="00A95436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Новая</w:t>
            </w:r>
          </w:p>
        </w:tc>
      </w:tr>
      <w:tr w:rsidR="009539AC" w14:paraId="07EDDD4B" w14:textId="77777777" w:rsidTr="002C3D93">
        <w:tc>
          <w:tcPr>
            <w:tcW w:w="3085" w:type="dxa"/>
          </w:tcPr>
          <w:p w14:paraId="0BBF214E" w14:textId="77777777" w:rsidR="009539AC" w:rsidRPr="00950F96" w:rsidRDefault="009539AC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6486" w:type="dxa"/>
          </w:tcPr>
          <w:p w14:paraId="3E6D7352" w14:textId="2517F0A4" w:rsidR="009539AC" w:rsidRPr="00E830D8" w:rsidRDefault="00A92D86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Балин Максим Олегович</w:t>
            </w:r>
          </w:p>
        </w:tc>
      </w:tr>
      <w:tr w:rsidR="009539AC" w14:paraId="00C3D4A8" w14:textId="77777777" w:rsidTr="002C3D93">
        <w:tc>
          <w:tcPr>
            <w:tcW w:w="3085" w:type="dxa"/>
          </w:tcPr>
          <w:p w14:paraId="4B4F4B2E" w14:textId="77777777" w:rsidR="009539AC" w:rsidRPr="00950F96" w:rsidRDefault="009539AC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Назначен на </w:t>
            </w:r>
          </w:p>
        </w:tc>
        <w:tc>
          <w:tcPr>
            <w:tcW w:w="6486" w:type="dxa"/>
          </w:tcPr>
          <w:p w14:paraId="3C0401BF" w14:textId="424C6A6F" w:rsidR="009539AC" w:rsidRPr="00950F96" w:rsidRDefault="00C2460F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Цидармян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Генадий Щавелевич</w:t>
            </w:r>
          </w:p>
        </w:tc>
      </w:tr>
      <w:tr w:rsidR="009539AC" w14:paraId="329EF9C9" w14:textId="77777777" w:rsidTr="002C3D93">
        <w:tc>
          <w:tcPr>
            <w:tcW w:w="3085" w:type="dxa"/>
          </w:tcPr>
          <w:p w14:paraId="73C1E375" w14:textId="77777777" w:rsidR="009539AC" w:rsidRPr="00950F96" w:rsidRDefault="009539AC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Шаги воспроизведения</w:t>
            </w:r>
          </w:p>
        </w:tc>
        <w:tc>
          <w:tcPr>
            <w:tcW w:w="6486" w:type="dxa"/>
          </w:tcPr>
          <w:p w14:paraId="703FE2B5" w14:textId="59B7D3DE" w:rsidR="009539AC" w:rsidRPr="00DC28D2" w:rsidRDefault="007E1CA7" w:rsidP="00DC28D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DC28D2"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 Открыть страницу </w:t>
            </w:r>
            <w:r w:rsidR="00E830D8" w:rsidRPr="00E830D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https://www.redcost.ru</w:t>
            </w:r>
          </w:p>
          <w:p w14:paraId="5DE93203" w14:textId="1A816C0F" w:rsidR="007E1CA7" w:rsidRDefault="007E1CA7" w:rsidP="009539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DC28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30D8">
              <w:rPr>
                <w:rFonts w:ascii="Times New Roman" w:hAnsi="Times New Roman" w:cs="Times New Roman"/>
                <w:sz w:val="24"/>
                <w:szCs w:val="24"/>
              </w:rPr>
              <w:t xml:space="preserve">Пролистать страницу до окон с товарами и кнопками </w:t>
            </w:r>
            <w:r w:rsidR="00E830D8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E830D8">
              <w:rPr>
                <w:rFonts w:ascii="Times New Roman" w:hAnsi="Times New Roman" w:cs="Times New Roman"/>
                <w:sz w:val="24"/>
                <w:szCs w:val="24"/>
              </w:rPr>
              <w:t>В корзину</w:t>
            </w:r>
            <w:r w:rsidR="00E830D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381947F7" w14:textId="71FFAA04" w:rsidR="00E830D8" w:rsidRPr="00E830D8" w:rsidRDefault="00E830D8" w:rsidP="009539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Быстро провести по ним курсором мыши.</w:t>
            </w:r>
          </w:p>
          <w:p w14:paraId="56308B75" w14:textId="54E38166" w:rsidR="007E1CA7" w:rsidRDefault="00E830D8" w:rsidP="009539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E1C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C28D2">
              <w:rPr>
                <w:rFonts w:ascii="Times New Roman" w:hAnsi="Times New Roman" w:cs="Times New Roman"/>
                <w:sz w:val="24"/>
                <w:szCs w:val="24"/>
              </w:rPr>
              <w:t xml:space="preserve"> Наблюдать некорректное отображение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эффекта на кнопках</w:t>
            </w:r>
            <w:r w:rsidR="00DC28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F62F6B3" w14:textId="7EAF550F" w:rsidR="007E1CA7" w:rsidRPr="00950F96" w:rsidRDefault="00E830D8" w:rsidP="009539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0D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75F0B99" wp14:editId="044CBCD6">
                  <wp:extent cx="5940425" cy="840740"/>
                  <wp:effectExtent l="0" t="0" r="3175" b="0"/>
                  <wp:docPr id="5691611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16117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84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9AC" w14:paraId="00C873B6" w14:textId="77777777" w:rsidTr="002C3D93">
        <w:tc>
          <w:tcPr>
            <w:tcW w:w="3085" w:type="dxa"/>
          </w:tcPr>
          <w:p w14:paraId="17E155CF" w14:textId="77777777" w:rsidR="009539AC" w:rsidRPr="00950F96" w:rsidRDefault="009539AC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486" w:type="dxa"/>
          </w:tcPr>
          <w:p w14:paraId="3AA5AC1C" w14:textId="42CB142A" w:rsidR="009539AC" w:rsidRPr="00950F96" w:rsidRDefault="00E830D8" w:rsidP="002C3D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быстром наведении курсора мыши на кнопку эффект распространяющейся волны начинается с середины, а не с краёв кнопки, откуда навелась кнопка.</w:t>
            </w:r>
          </w:p>
        </w:tc>
      </w:tr>
      <w:tr w:rsidR="009539AC" w14:paraId="450A6036" w14:textId="77777777" w:rsidTr="002C3D93">
        <w:tc>
          <w:tcPr>
            <w:tcW w:w="3085" w:type="dxa"/>
          </w:tcPr>
          <w:p w14:paraId="250BAFD0" w14:textId="77777777" w:rsidR="009539AC" w:rsidRPr="00950F96" w:rsidRDefault="009539AC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486" w:type="dxa"/>
          </w:tcPr>
          <w:p w14:paraId="4C6475DC" w14:textId="32501ADB" w:rsidR="009539AC" w:rsidRPr="00950F96" w:rsidRDefault="00E830D8" w:rsidP="009539A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Эффект распространяющейся волны начинается с краёв кнопки(откуда курсор навёлся на эту кнопку)</w:t>
            </w:r>
          </w:p>
        </w:tc>
      </w:tr>
    </w:tbl>
    <w:p w14:paraId="3A19CD56" w14:textId="77777777" w:rsidR="009539AC" w:rsidRDefault="009539AC" w:rsidP="009539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№ 5.2</w:t>
      </w:r>
      <w:r w:rsidRPr="00950F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Отчет о нахождении дефекта № 2</w:t>
      </w:r>
    </w:p>
    <w:p w14:paraId="0AE72E4B" w14:textId="77777777" w:rsidR="00032150" w:rsidRPr="00950F96" w:rsidRDefault="00032150" w:rsidP="009539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E7A2C0" w14:textId="77777777" w:rsidR="009539AC" w:rsidRDefault="00EB1925" w:rsidP="00EB19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925">
        <w:rPr>
          <w:rFonts w:ascii="Times New Roman" w:hAnsi="Times New Roman" w:cs="Times New Roman"/>
          <w:b/>
          <w:sz w:val="28"/>
          <w:szCs w:val="28"/>
        </w:rPr>
        <w:t>Вывод:</w:t>
      </w:r>
      <w:r w:rsidRPr="00EB1925">
        <w:rPr>
          <w:rFonts w:ascii="Times New Roman" w:hAnsi="Times New Roman" w:cs="Times New Roman"/>
          <w:sz w:val="28"/>
          <w:szCs w:val="28"/>
        </w:rPr>
        <w:t xml:space="preserve"> В ходе выполнения практической работы </w:t>
      </w:r>
      <w:r>
        <w:rPr>
          <w:rFonts w:ascii="Times New Roman" w:hAnsi="Times New Roman" w:cs="Times New Roman"/>
          <w:sz w:val="28"/>
          <w:szCs w:val="28"/>
        </w:rPr>
        <w:t>были получены практические навыки</w:t>
      </w:r>
      <w:r w:rsidRPr="00EC33F9">
        <w:rPr>
          <w:rFonts w:ascii="Times New Roman" w:hAnsi="Times New Roman" w:cs="Times New Roman"/>
          <w:sz w:val="28"/>
          <w:szCs w:val="28"/>
        </w:rPr>
        <w:t xml:space="preserve"> фиксации де</w:t>
      </w:r>
      <w:r>
        <w:rPr>
          <w:rFonts w:ascii="Times New Roman" w:hAnsi="Times New Roman" w:cs="Times New Roman"/>
          <w:sz w:val="28"/>
          <w:szCs w:val="28"/>
        </w:rPr>
        <w:t>фектов в баг-трекинговой системе</w:t>
      </w:r>
      <w:r w:rsidRPr="00EC33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Найдены два дефекта на веб-странице и составлены отчеты о их</w:t>
      </w:r>
      <w:r w:rsidRPr="00EC33F9">
        <w:rPr>
          <w:rFonts w:ascii="Times New Roman" w:hAnsi="Times New Roman" w:cs="Times New Roman"/>
          <w:sz w:val="28"/>
          <w:szCs w:val="28"/>
        </w:rPr>
        <w:t xml:space="preserve"> нахождении в табличном формате.</w:t>
      </w:r>
    </w:p>
    <w:p w14:paraId="0E5B7FBD" w14:textId="77777777" w:rsidR="00032150" w:rsidRDefault="00032150" w:rsidP="00EB19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401CEC" w14:textId="77777777" w:rsidR="00032150" w:rsidRDefault="00032150" w:rsidP="00EB19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A26A78" w14:textId="77777777" w:rsidR="00032150" w:rsidRDefault="00032150" w:rsidP="00EB19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DB442C" w14:textId="77777777" w:rsidR="00032150" w:rsidRDefault="00032150" w:rsidP="004E4F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D3503B" w14:textId="77777777" w:rsidR="004E4FC1" w:rsidRDefault="004E4FC1" w:rsidP="004E4F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B9D834" w14:textId="77777777" w:rsidR="00032150" w:rsidRDefault="00032150" w:rsidP="00EB19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A8049A" w14:textId="77777777" w:rsidR="00032150" w:rsidRPr="001C66C8" w:rsidRDefault="00032150" w:rsidP="00EB192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66C8">
        <w:rPr>
          <w:rFonts w:ascii="Times New Roman" w:hAnsi="Times New Roman" w:cs="Times New Roman"/>
          <w:b/>
          <w:sz w:val="28"/>
          <w:szCs w:val="28"/>
        </w:rPr>
        <w:t xml:space="preserve">Список источников </w:t>
      </w:r>
    </w:p>
    <w:p w14:paraId="35C56D40" w14:textId="77777777" w:rsidR="00032150" w:rsidRDefault="00032150" w:rsidP="00EB19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150">
        <w:rPr>
          <w:rFonts w:ascii="Times New Roman" w:hAnsi="Times New Roman" w:cs="Times New Roman"/>
          <w:sz w:val="28"/>
          <w:szCs w:val="28"/>
        </w:rPr>
        <w:t xml:space="preserve">1. Турнецкая, Е. Л. Программная инженерия. Интеграционный подход к разработке / Е. Л. Турнецкая, А. В. Аграновский. –  Санкт-Петербург: Лань, 2023. – 216 с.  </w:t>
      </w:r>
    </w:p>
    <w:p w14:paraId="71FD10E8" w14:textId="77777777" w:rsidR="00032150" w:rsidRDefault="00032150" w:rsidP="00EB19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150">
        <w:rPr>
          <w:rFonts w:ascii="Times New Roman" w:hAnsi="Times New Roman" w:cs="Times New Roman"/>
          <w:sz w:val="28"/>
          <w:szCs w:val="28"/>
        </w:rPr>
        <w:t xml:space="preserve">2. Аграновский А.В. Тестирование веб-приложений: учебное пособие / А.В. Аграновский, В. С. Павлов, Е.Л. Турнецкая;. - Санкт-Петербург: Изд-во ГУАП, 2020. - 155 с.  </w:t>
      </w:r>
    </w:p>
    <w:p w14:paraId="147E7A43" w14:textId="77777777" w:rsidR="00032150" w:rsidRPr="00EB1925" w:rsidRDefault="00032150" w:rsidP="00EB19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150">
        <w:rPr>
          <w:rFonts w:ascii="Times New Roman" w:hAnsi="Times New Roman" w:cs="Times New Roman"/>
          <w:sz w:val="28"/>
          <w:szCs w:val="28"/>
          <w:lang w:val="en-US"/>
        </w:rPr>
        <w:t xml:space="preserve">3. Pamuła, H. and Panfil, M. and Czernia, D. "Egg Boiling Calculator". </w:t>
      </w:r>
      <w:r w:rsidRPr="00032150">
        <w:rPr>
          <w:rFonts w:ascii="Times New Roman" w:hAnsi="Times New Roman" w:cs="Times New Roman"/>
          <w:sz w:val="28"/>
          <w:szCs w:val="28"/>
        </w:rPr>
        <w:t>Available at: https://www.omnicalculator.co</w:t>
      </w:r>
      <w:r>
        <w:rPr>
          <w:rFonts w:ascii="Times New Roman" w:hAnsi="Times New Roman" w:cs="Times New Roman"/>
          <w:sz w:val="28"/>
          <w:szCs w:val="28"/>
        </w:rPr>
        <w:t>m/food/eggs  (дата обращения: 01.12</w:t>
      </w:r>
      <w:r w:rsidRPr="00032150">
        <w:rPr>
          <w:rFonts w:ascii="Times New Roman" w:hAnsi="Times New Roman" w:cs="Times New Roman"/>
          <w:sz w:val="28"/>
          <w:szCs w:val="28"/>
        </w:rPr>
        <w:t>.2024).</w:t>
      </w:r>
    </w:p>
    <w:sectPr w:rsidR="00032150" w:rsidRPr="00EB1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3C"/>
    <w:rsid w:val="00032150"/>
    <w:rsid w:val="00087B3A"/>
    <w:rsid w:val="000C1CAD"/>
    <w:rsid w:val="00156557"/>
    <w:rsid w:val="001631C1"/>
    <w:rsid w:val="001C66C8"/>
    <w:rsid w:val="00253E3C"/>
    <w:rsid w:val="002C5096"/>
    <w:rsid w:val="0040399F"/>
    <w:rsid w:val="004E4FC1"/>
    <w:rsid w:val="00565357"/>
    <w:rsid w:val="00623BB8"/>
    <w:rsid w:val="0063221B"/>
    <w:rsid w:val="006C5443"/>
    <w:rsid w:val="007C0282"/>
    <w:rsid w:val="007C7D7B"/>
    <w:rsid w:val="007E1CA7"/>
    <w:rsid w:val="008D41C9"/>
    <w:rsid w:val="00950F96"/>
    <w:rsid w:val="009539AC"/>
    <w:rsid w:val="00964EE7"/>
    <w:rsid w:val="0098163A"/>
    <w:rsid w:val="009F6FA8"/>
    <w:rsid w:val="00A92D86"/>
    <w:rsid w:val="00A95436"/>
    <w:rsid w:val="00AD007F"/>
    <w:rsid w:val="00B610BD"/>
    <w:rsid w:val="00B81D18"/>
    <w:rsid w:val="00B863F2"/>
    <w:rsid w:val="00C2460F"/>
    <w:rsid w:val="00D80225"/>
    <w:rsid w:val="00DB3FB9"/>
    <w:rsid w:val="00DC28D2"/>
    <w:rsid w:val="00E77864"/>
    <w:rsid w:val="00E830D8"/>
    <w:rsid w:val="00EB1925"/>
    <w:rsid w:val="00EC33F9"/>
    <w:rsid w:val="00ED0599"/>
    <w:rsid w:val="00EF1E0E"/>
    <w:rsid w:val="00F5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AF4A6"/>
  <w15:docId w15:val="{2DFE501C-014F-4D3E-9C88-CF19049D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3F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3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81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163A"/>
    <w:rPr>
      <w:rFonts w:ascii="Tahoma" w:hAnsi="Tahoma" w:cs="Tahoma"/>
      <w:sz w:val="16"/>
      <w:szCs w:val="16"/>
    </w:rPr>
  </w:style>
  <w:style w:type="character" w:customStyle="1" w:styleId="Times142">
    <w:name w:val="Times14_РИО2 Знак"/>
    <w:basedOn w:val="a0"/>
    <w:link w:val="Times1420"/>
    <w:locked/>
    <w:rsid w:val="00087B3A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087B3A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styleId="a6">
    <w:name w:val="Book Title"/>
    <w:basedOn w:val="a0"/>
    <w:uiPriority w:val="33"/>
    <w:qFormat/>
    <w:rsid w:val="00087B3A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Pop Pop</cp:lastModifiedBy>
  <cp:revision>3</cp:revision>
  <cp:lastPrinted>2024-12-14T13:04:00Z</cp:lastPrinted>
  <dcterms:created xsi:type="dcterms:W3CDTF">2024-12-14T17:01:00Z</dcterms:created>
  <dcterms:modified xsi:type="dcterms:W3CDTF">2024-12-21T20:43:00Z</dcterms:modified>
</cp:coreProperties>
</file>