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1902" w14:textId="29F47BA6" w:rsidR="008B7429" w:rsidRDefault="00AC2A11">
      <w:r>
        <w:t>[1</w:t>
      </w:r>
      <w:r>
        <w:t>] Al-</w:t>
      </w:r>
      <w:proofErr w:type="spellStart"/>
      <w:r>
        <w:t>saud</w:t>
      </w:r>
      <w:proofErr w:type="spellEnd"/>
      <w:r>
        <w:t>, Salman (US), Author: “Lawyer App”, published under US Patent Application, with Application number: 14/823139 on 16-feb-2017.</w:t>
      </w:r>
    </w:p>
    <w:p w14:paraId="23385AC2" w14:textId="4A2E820F" w:rsidR="00AC2A11" w:rsidRDefault="00AC2A11">
      <w:r>
        <w:t xml:space="preserve">[2] </w:t>
      </w:r>
    </w:p>
    <w:sectPr w:rsidR="00AC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11"/>
    <w:rsid w:val="008B7429"/>
    <w:rsid w:val="00AC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143B"/>
  <w15:chartTrackingRefBased/>
  <w15:docId w15:val="{9179A52B-D5C6-4741-BB72-2D09892B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1</cp:revision>
  <dcterms:created xsi:type="dcterms:W3CDTF">2021-02-10T11:49:00Z</dcterms:created>
  <dcterms:modified xsi:type="dcterms:W3CDTF">2021-02-10T11:54:00Z</dcterms:modified>
</cp:coreProperties>
</file>