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Answer No.1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210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Answer No.2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800850" cy="4277649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42776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Answer No. 3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829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8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Answer No. 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72150" cy="3142174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142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Answer No. 5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Answer No. 6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Answer No. 7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Answer No. 8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68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36"/>
          <w:szCs w:val="36"/>
        </w:rPr>
      </w:pPr>
      <w:r w:rsidDel="00000000" w:rsidR="00000000" w:rsidRPr="00000000">
        <w:rPr>
          <w:sz w:val="40"/>
          <w:szCs w:val="40"/>
          <w:rtl w:val="0"/>
        </w:rPr>
        <w:t xml:space="preserve">GitHub Repo Link: </w:t>
      </w:r>
      <w:r w:rsidDel="00000000" w:rsidR="00000000" w:rsidRPr="00000000">
        <w:rPr>
          <w:sz w:val="36"/>
          <w:szCs w:val="36"/>
          <w:rtl w:val="0"/>
        </w:rPr>
        <w:t xml:space="preserve">https://github.com/Supavitra/Devops.git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7.png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