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Pr="00905E39" w:rsidRDefault="00AA582C" w:rsidP="00AA582C">
      <w:pPr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>Nuvoton</w:t>
      </w:r>
      <w:proofErr w:type="spellEnd"/>
      <w:r w:rsidRPr="00905E39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ISP Firmware update on the Android</w:t>
      </w:r>
    </w:p>
    <w:p w:rsidR="009B2B1F" w:rsidRDefault="009B2B1F" w:rsidP="009B2B1F">
      <w:pPr>
        <w:jc w:val="left"/>
        <w:rPr>
          <w:rFonts w:ascii="Arial Unicode MS" w:eastAsia="Arial Unicode MS" w:hAnsi="Arial Unicode MS" w:cs="Arial Unicode MS"/>
        </w:rPr>
      </w:pPr>
    </w:p>
    <w:p w:rsidR="007A7FAB" w:rsidRDefault="007A7FAB" w:rsidP="007A7FAB">
      <w:pPr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Thomas Park (</w:t>
      </w:r>
      <w:hyperlink r:id="rId9" w:history="1">
        <w:r w:rsidR="009B2B1F" w:rsidRPr="0054743A">
          <w:rPr>
            <w:rStyle w:val="a5"/>
            <w:rFonts w:ascii="Arial Unicode MS" w:eastAsia="Arial Unicode MS" w:hAnsi="Arial Unicode MS" w:cs="Arial Unicode MS" w:hint="eastAsia"/>
          </w:rPr>
          <w:t>minamjungho@gmail.com</w:t>
        </w:r>
      </w:hyperlink>
      <w:r>
        <w:rPr>
          <w:rFonts w:ascii="Arial Unicode MS" w:eastAsia="Arial Unicode MS" w:hAnsi="Arial Unicode MS" w:cs="Arial Unicode MS" w:hint="eastAsia"/>
        </w:rPr>
        <w:t>)</w:t>
      </w:r>
    </w:p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9B2B1F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Intro</w:t>
      </w:r>
    </w:p>
    <w:p w:rsidR="00580A49" w:rsidRDefault="00580A49" w:rsidP="00580A49">
      <w:pPr>
        <w:jc w:val="left"/>
        <w:rPr>
          <w:rFonts w:ascii="Arial Unicode MS" w:eastAsia="Arial Unicode MS" w:hAnsi="Arial Unicode MS" w:cs="Arial Unicode MS"/>
        </w:rPr>
      </w:pPr>
      <w:r w:rsidRPr="00AA582C">
        <w:rPr>
          <w:rFonts w:ascii="Arial Unicode MS" w:eastAsia="Arial Unicode MS" w:hAnsi="Arial Unicode MS" w:cs="Arial Unicode MS"/>
        </w:rPr>
        <w:t xml:space="preserve">You can ISP </w:t>
      </w:r>
      <w:r>
        <w:rPr>
          <w:rFonts w:ascii="Arial Unicode MS" w:eastAsia="Arial Unicode MS" w:hAnsi="Arial Unicode MS" w:cs="Arial Unicode MS" w:hint="eastAsia"/>
        </w:rPr>
        <w:t>f</w:t>
      </w:r>
      <w:r w:rsidRPr="00AA582C">
        <w:rPr>
          <w:rFonts w:ascii="Arial Unicode MS" w:eastAsia="Arial Unicode MS" w:hAnsi="Arial Unicode MS" w:cs="Arial Unicode MS"/>
        </w:rPr>
        <w:t xml:space="preserve">irmware update to </w:t>
      </w:r>
      <w:proofErr w:type="spellStart"/>
      <w:r w:rsidRPr="00AA582C">
        <w:rPr>
          <w:rFonts w:ascii="Arial Unicode MS" w:eastAsia="Arial Unicode MS" w:hAnsi="Arial Unicode MS" w:cs="Arial Unicode MS"/>
        </w:rPr>
        <w:t>N</w:t>
      </w:r>
      <w:r>
        <w:rPr>
          <w:rFonts w:ascii="Arial Unicode MS" w:eastAsia="Arial Unicode MS" w:hAnsi="Arial Unicode MS" w:cs="Arial Unicode MS"/>
        </w:rPr>
        <w:t>uvoton</w:t>
      </w:r>
      <w:proofErr w:type="spellEnd"/>
      <w:r>
        <w:rPr>
          <w:rFonts w:ascii="Arial Unicode MS" w:eastAsia="Arial Unicode MS" w:hAnsi="Arial Unicode MS" w:cs="Arial Unicode MS"/>
        </w:rPr>
        <w:t xml:space="preserve"> MCU on the Android with </w:t>
      </w:r>
      <w:r>
        <w:rPr>
          <w:rFonts w:ascii="Arial Unicode MS" w:eastAsia="Arial Unicode MS" w:hAnsi="Arial Unicode MS" w:cs="Arial Unicode MS" w:hint="eastAsia"/>
        </w:rPr>
        <w:t>t</w:t>
      </w:r>
      <w:r w:rsidRPr="00AA582C">
        <w:rPr>
          <w:rFonts w:ascii="Arial Unicode MS" w:eastAsia="Arial Unicode MS" w:hAnsi="Arial Unicode MS" w:cs="Arial Unicode MS"/>
        </w:rPr>
        <w:t>his project.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A7FAB">
        <w:rPr>
          <w:rFonts w:ascii="Arial Unicode MS" w:eastAsia="Arial Unicode MS" w:hAnsi="Arial Unicode MS" w:cs="Arial Unicode MS"/>
        </w:rPr>
        <w:t>I will use USB HID</w:t>
      </w:r>
      <w:r>
        <w:rPr>
          <w:rFonts w:ascii="Arial Unicode MS" w:eastAsia="Arial Unicode MS" w:hAnsi="Arial Unicode MS" w:cs="Arial Unicode MS" w:hint="eastAsia"/>
        </w:rPr>
        <w:t xml:space="preserve"> in Android Device</w:t>
      </w:r>
      <w:r w:rsidRPr="007A7FAB">
        <w:rPr>
          <w:rFonts w:ascii="Arial Unicode MS" w:eastAsia="Arial Unicode MS" w:hAnsi="Arial Unicode MS" w:cs="Arial Unicode MS"/>
        </w:rPr>
        <w:t xml:space="preserve"> for this.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7A7FAB">
        <w:rPr>
          <w:rFonts w:ascii="Arial Unicode MS" w:eastAsia="Arial Unicode MS" w:hAnsi="Arial Unicode MS" w:cs="Arial Unicode MS"/>
        </w:rPr>
        <w:t xml:space="preserve">USB HID protocol is follow to </w:t>
      </w:r>
      <w:r>
        <w:rPr>
          <w:rFonts w:ascii="Arial Unicode MS" w:eastAsia="Arial Unicode MS" w:hAnsi="Arial Unicode MS" w:cs="Arial Unicode MS"/>
        </w:rPr>
        <w:t>“</w:t>
      </w:r>
      <w:proofErr w:type="spellStart"/>
      <w:r w:rsidRPr="007A7FAB">
        <w:rPr>
          <w:rFonts w:ascii="Arial Unicode MS" w:eastAsia="Arial Unicode MS" w:hAnsi="Arial Unicode MS" w:cs="Arial Unicode MS"/>
        </w:rPr>
        <w:t>NuMicro</w:t>
      </w:r>
      <w:proofErr w:type="spellEnd"/>
      <w:r w:rsidRPr="007A7FAB">
        <w:rPr>
          <w:rFonts w:ascii="Arial Unicode MS" w:eastAsia="Arial Unicode MS" w:hAnsi="Arial Unicode MS" w:cs="Arial Unicode MS"/>
        </w:rPr>
        <w:t xml:space="preserve"> ISP Programming Tool version 4.03 for Windows OS</w:t>
      </w:r>
      <w:r>
        <w:rPr>
          <w:rFonts w:ascii="Arial Unicode MS" w:eastAsia="Arial Unicode MS" w:hAnsi="Arial Unicode MS" w:cs="Arial Unicode MS"/>
        </w:rPr>
        <w:t>”</w:t>
      </w:r>
      <w:r w:rsidRPr="007A7FAB">
        <w:rPr>
          <w:rFonts w:ascii="Arial Unicode MS" w:eastAsia="Arial Unicode MS" w:hAnsi="Arial Unicode MS" w:cs="Arial Unicode MS"/>
        </w:rPr>
        <w:t xml:space="preserve"> provided </w:t>
      </w:r>
      <w:r>
        <w:rPr>
          <w:rFonts w:ascii="Arial Unicode MS" w:eastAsia="Arial Unicode MS" w:hAnsi="Arial Unicode MS" w:cs="Arial Unicode MS" w:hint="eastAsia"/>
        </w:rPr>
        <w:t xml:space="preserve">by </w:t>
      </w:r>
      <w:proofErr w:type="spellStart"/>
      <w:r w:rsidRPr="007A7FAB">
        <w:rPr>
          <w:rFonts w:ascii="Arial Unicode MS" w:eastAsia="Arial Unicode MS" w:hAnsi="Arial Unicode MS" w:cs="Arial Unicode MS"/>
        </w:rPr>
        <w:t>Nuvoton</w:t>
      </w:r>
      <w:proofErr w:type="spellEnd"/>
      <w:r w:rsidRPr="007A7FAB"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 w:hint="eastAsia"/>
        </w:rPr>
        <w:t xml:space="preserve"> S</w:t>
      </w:r>
      <w:r w:rsidRPr="009B2B1F">
        <w:rPr>
          <w:rFonts w:ascii="Arial Unicode MS" w:eastAsia="Arial Unicode MS" w:hAnsi="Arial Unicode MS" w:cs="Arial Unicode MS"/>
        </w:rPr>
        <w:t xml:space="preserve">o if you programed ISP firmware for USB HID in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SDK to your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</w:t>
      </w:r>
      <w:r w:rsidR="00A419A0">
        <w:rPr>
          <w:rFonts w:ascii="Arial Unicode MS" w:eastAsia="Arial Unicode MS" w:hAnsi="Arial Unicode MS" w:cs="Arial Unicode MS" w:hint="eastAsia"/>
        </w:rPr>
        <w:t>parts</w:t>
      </w:r>
      <w:r w:rsidRPr="009B2B1F">
        <w:rPr>
          <w:rFonts w:ascii="Arial Unicode MS" w:eastAsia="Arial Unicode MS" w:hAnsi="Arial Unicode MS" w:cs="Arial Unicode MS"/>
        </w:rPr>
        <w:t xml:space="preserve">, your </w:t>
      </w:r>
      <w:proofErr w:type="spellStart"/>
      <w:r w:rsidRPr="009B2B1F">
        <w:rPr>
          <w:rFonts w:ascii="Arial Unicode MS" w:eastAsia="Arial Unicode MS" w:hAnsi="Arial Unicode MS" w:cs="Arial Unicode MS"/>
        </w:rPr>
        <w:t>Nuvoton</w:t>
      </w:r>
      <w:proofErr w:type="spellEnd"/>
      <w:r w:rsidRPr="009B2B1F">
        <w:rPr>
          <w:rFonts w:ascii="Arial Unicode MS" w:eastAsia="Arial Unicode MS" w:hAnsi="Arial Unicode MS" w:cs="Arial Unicode MS"/>
        </w:rPr>
        <w:t xml:space="preserve"> </w:t>
      </w:r>
      <w:r w:rsidR="00A419A0">
        <w:rPr>
          <w:rFonts w:ascii="Arial Unicode MS" w:eastAsia="Arial Unicode MS" w:hAnsi="Arial Unicode MS" w:cs="Arial Unicode MS" w:hint="eastAsia"/>
        </w:rPr>
        <w:t>parts</w:t>
      </w:r>
      <w:r w:rsidRPr="009B2B1F">
        <w:rPr>
          <w:rFonts w:ascii="Arial Unicode MS" w:eastAsia="Arial Unicode MS" w:hAnsi="Arial Unicode MS" w:cs="Arial Unicode MS"/>
        </w:rPr>
        <w:t xml:space="preserve"> can connect to Android app in this project with USB HID.</w:t>
      </w:r>
    </w:p>
    <w:p w:rsidR="00580A49" w:rsidRDefault="00580A49" w:rsidP="00580A49">
      <w:pPr>
        <w:jc w:val="left"/>
        <w:rPr>
          <w:rFonts w:ascii="Arial Unicode MS" w:eastAsia="Arial Unicode MS" w:hAnsi="Arial Unicode MS" w:cs="Arial Unicode MS"/>
        </w:rPr>
      </w:pPr>
      <w:r w:rsidRPr="00BF2AD9">
        <w:rPr>
          <w:rFonts w:ascii="Arial Unicode MS" w:eastAsia="Arial Unicode MS" w:hAnsi="Arial Unicode MS" w:cs="Arial Unicode MS"/>
        </w:rPr>
        <w:t>If you use Bridge firmware in this project, you can ISP firmware update to MCU not support USB.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F2AD9">
        <w:rPr>
          <w:rFonts w:ascii="Arial Unicode MS" w:eastAsia="Arial Unicode MS" w:hAnsi="Arial Unicode MS" w:cs="Arial Unicode MS"/>
        </w:rPr>
        <w:t>In fact, Bridge firmware is not required if you will use USB CDC in Android.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F2AD9">
        <w:rPr>
          <w:rFonts w:ascii="Arial Unicode MS" w:eastAsia="Arial Unicode MS" w:hAnsi="Arial Unicode MS" w:cs="Arial Unicode MS"/>
        </w:rPr>
        <w:t>But if you want to implement another function in Bridge firmware, it would be better choice.</w:t>
      </w:r>
    </w:p>
    <w:p w:rsidR="002218E7" w:rsidRPr="00580A49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D</w:t>
      </w:r>
      <w:r w:rsidRPr="00905E39">
        <w:rPr>
          <w:rFonts w:ascii="Arial Unicode MS" w:eastAsia="Arial Unicode MS" w:hAnsi="Arial Unicode MS" w:cs="Arial Unicode MS"/>
          <w:b/>
          <w:sz w:val="24"/>
          <w:szCs w:val="24"/>
        </w:rPr>
        <w:t>evelopment environment</w:t>
      </w: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Android app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2693"/>
        <w:gridCol w:w="4961"/>
        <w:gridCol w:w="1178"/>
      </w:tblGrid>
      <w:tr w:rsidR="002218E7" w:rsidTr="00580A49">
        <w:tc>
          <w:tcPr>
            <w:tcW w:w="392" w:type="dxa"/>
          </w:tcPr>
          <w:p w:rsidR="002218E7" w:rsidRPr="00905E39" w:rsidRDefault="00580A49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93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61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78" w:type="dxa"/>
          </w:tcPr>
          <w:p w:rsidR="002218E7" w:rsidRPr="00905E39" w:rsidRDefault="002218E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2218E7" w:rsidTr="00580A49">
        <w:tc>
          <w:tcPr>
            <w:tcW w:w="392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93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Android OS</w:t>
            </w:r>
          </w:p>
        </w:tc>
        <w:tc>
          <w:tcPr>
            <w:tcW w:w="4961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6.0 - Marshmallow (API level 23)</w:t>
            </w:r>
          </w:p>
        </w:tc>
        <w:tc>
          <w:tcPr>
            <w:tcW w:w="1178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2218E7" w:rsidTr="00580A49">
        <w:tc>
          <w:tcPr>
            <w:tcW w:w="392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93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Android Studio</w:t>
            </w:r>
          </w:p>
        </w:tc>
        <w:tc>
          <w:tcPr>
            <w:tcW w:w="4961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Bumblebee 2021.1.1 Patch2</w:t>
            </w:r>
          </w:p>
        </w:tc>
        <w:tc>
          <w:tcPr>
            <w:tcW w:w="1178" w:type="dxa"/>
          </w:tcPr>
          <w:p w:rsidR="002218E7" w:rsidRDefault="002218E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IDE</w:t>
            </w:r>
          </w:p>
        </w:tc>
      </w:tr>
    </w:tbl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2218E7" w:rsidRPr="00905E39" w:rsidRDefault="002218E7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Bridge firmware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2"/>
        <w:gridCol w:w="2659"/>
        <w:gridCol w:w="4995"/>
        <w:gridCol w:w="1196"/>
      </w:tblGrid>
      <w:tr w:rsidR="00580A49" w:rsidTr="00580A49">
        <w:tc>
          <w:tcPr>
            <w:tcW w:w="392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59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95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96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ARM MDK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Keil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uVision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Version 5.34.0.0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IDE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Nano100B SDK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Version 2021.9.23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2659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Nu-LB-NANO130</w:t>
            </w:r>
          </w:p>
        </w:tc>
        <w:tc>
          <w:tcPr>
            <w:tcW w:w="4995" w:type="dxa"/>
          </w:tcPr>
          <w:p w:rsidR="00580A49" w:rsidRDefault="00580A49" w:rsidP="00580A49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REV 1.2</w:t>
            </w:r>
          </w:p>
        </w:tc>
        <w:tc>
          <w:tcPr>
            <w:tcW w:w="1196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</w:tbl>
    <w:p w:rsidR="002218E7" w:rsidRDefault="002218E7" w:rsidP="009B2B1F">
      <w:pPr>
        <w:jc w:val="left"/>
        <w:rPr>
          <w:rFonts w:ascii="Arial Unicode MS" w:eastAsia="Arial Unicode MS" w:hAnsi="Arial Unicode MS" w:cs="Arial Unicode MS"/>
        </w:rPr>
      </w:pPr>
    </w:p>
    <w:p w:rsidR="00580A49" w:rsidRPr="00905E39" w:rsidRDefault="00580A49" w:rsidP="009B2B1F">
      <w:pPr>
        <w:jc w:val="left"/>
        <w:rPr>
          <w:rFonts w:ascii="Arial Unicode MS" w:eastAsia="Arial Unicode MS" w:hAnsi="Arial Unicode MS" w:cs="Arial Unicode MS"/>
          <w:i/>
          <w:sz w:val="22"/>
        </w:rPr>
      </w:pPr>
      <w:r w:rsidRPr="00905E39">
        <w:rPr>
          <w:rFonts w:ascii="Arial Unicode MS" w:eastAsia="Arial Unicode MS" w:hAnsi="Arial Unicode MS" w:cs="Arial Unicode MS" w:hint="eastAsia"/>
          <w:i/>
          <w:sz w:val="22"/>
        </w:rPr>
        <w:t>For ISP Test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4961"/>
        <w:gridCol w:w="1178"/>
      </w:tblGrid>
      <w:tr w:rsidR="00580A49" w:rsidTr="00580A49">
        <w:tc>
          <w:tcPr>
            <w:tcW w:w="392" w:type="dxa"/>
          </w:tcPr>
          <w:p w:rsidR="00580A49" w:rsidRPr="00905E39" w:rsidRDefault="00580A49" w:rsidP="00580A49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</w:t>
            </w:r>
          </w:p>
        </w:tc>
        <w:tc>
          <w:tcPr>
            <w:tcW w:w="2693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Name</w:t>
            </w:r>
          </w:p>
        </w:tc>
        <w:tc>
          <w:tcPr>
            <w:tcW w:w="4961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</w:t>
            </w:r>
            <w:r w:rsidRPr="00905E39">
              <w:rPr>
                <w:rFonts w:ascii="Arial Unicode MS" w:eastAsia="Arial Unicode MS" w:hAnsi="Arial Unicode MS" w:cs="Arial Unicode MS"/>
                <w:b/>
              </w:rPr>
              <w:t>escription</w:t>
            </w:r>
          </w:p>
        </w:tc>
        <w:tc>
          <w:tcPr>
            <w:tcW w:w="1178" w:type="dxa"/>
          </w:tcPr>
          <w:p w:rsidR="00580A49" w:rsidRPr="00905E39" w:rsidRDefault="00580A49" w:rsidP="00BD40E0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UDOO Dual</w:t>
            </w:r>
          </w:p>
        </w:tc>
        <w:tc>
          <w:tcPr>
            <w:tcW w:w="4961" w:type="dxa"/>
          </w:tcPr>
          <w:p w:rsidR="00580A49" w:rsidRDefault="004739C5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w</w:t>
            </w:r>
            <w:r w:rsidR="00580A49">
              <w:rPr>
                <w:rFonts w:ascii="Arial Unicode MS" w:eastAsia="Arial Unicode MS" w:hAnsi="Arial Unicode MS" w:cs="Arial Unicode MS" w:hint="eastAsia"/>
              </w:rPr>
              <w:t>ith Android 6.0 - Marshmallow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Nu-LB-NANO130</w:t>
            </w:r>
          </w:p>
        </w:tc>
        <w:tc>
          <w:tcPr>
            <w:tcW w:w="4961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REV 1.2</w:t>
            </w:r>
            <w:r w:rsidR="004739C5">
              <w:rPr>
                <w:rFonts w:ascii="Arial Unicode MS" w:eastAsia="Arial Unicode MS" w:hAnsi="Arial Unicode MS" w:cs="Arial Unicode MS" w:hint="eastAsia"/>
              </w:rPr>
              <w:t>, with Bridge firmware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  <w:tr w:rsidR="00580A49" w:rsidTr="00580A49">
        <w:tc>
          <w:tcPr>
            <w:tcW w:w="392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2693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NuTiny-SDK-Mini54FDE</w:t>
            </w:r>
          </w:p>
        </w:tc>
        <w:tc>
          <w:tcPr>
            <w:tcW w:w="4961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V1.0</w:t>
            </w:r>
            <w:r w:rsidR="004739C5">
              <w:rPr>
                <w:rFonts w:ascii="Arial Unicode MS" w:eastAsia="Arial Unicode MS" w:hAnsi="Arial Unicode MS" w:cs="Arial Unicode MS" w:hint="eastAsia"/>
              </w:rPr>
              <w:t xml:space="preserve">, with </w:t>
            </w:r>
            <w:r w:rsidR="00272956">
              <w:rPr>
                <w:rFonts w:ascii="Arial Unicode MS" w:eastAsia="Arial Unicode MS" w:hAnsi="Arial Unicode MS" w:cs="Arial Unicode MS" w:hint="eastAsia"/>
              </w:rPr>
              <w:t xml:space="preserve">ISP_UART </w:t>
            </w:r>
            <w:r w:rsidR="00272956">
              <w:rPr>
                <w:rFonts w:ascii="Arial Unicode MS" w:eastAsia="Arial Unicode MS" w:hAnsi="Arial Unicode MS" w:cs="Arial Unicode MS"/>
              </w:rPr>
              <w:t>firmware</w:t>
            </w:r>
            <w:r w:rsidR="00272956">
              <w:rPr>
                <w:rFonts w:ascii="Arial Unicode MS" w:eastAsia="Arial Unicode MS" w:hAnsi="Arial Unicode MS" w:cs="Arial Unicode MS" w:hint="eastAsia"/>
              </w:rPr>
              <w:t xml:space="preserve"> in LDROM</w:t>
            </w:r>
          </w:p>
        </w:tc>
        <w:tc>
          <w:tcPr>
            <w:tcW w:w="1178" w:type="dxa"/>
          </w:tcPr>
          <w:p w:rsidR="00580A49" w:rsidRDefault="00580A49" w:rsidP="00BD40E0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Hardware</w:t>
            </w:r>
          </w:p>
        </w:tc>
      </w:tr>
    </w:tbl>
    <w:p w:rsidR="00580A49" w:rsidRDefault="00580A49" w:rsidP="009B2B1F">
      <w:pPr>
        <w:jc w:val="left"/>
        <w:rPr>
          <w:rFonts w:ascii="Arial Unicode MS" w:eastAsia="Arial Unicode MS" w:hAnsi="Arial Unicode MS" w:cs="Arial Unicode MS"/>
        </w:rPr>
      </w:pPr>
    </w:p>
    <w:p w:rsidR="00580A49" w:rsidRPr="00905E39" w:rsidRDefault="00BC5E72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System </w:t>
      </w:r>
      <w:proofErr w:type="gramStart"/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Overview</w:t>
      </w:r>
      <w:r w:rsidR="00BD40E0"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(</w:t>
      </w:r>
      <w:proofErr w:type="gramEnd"/>
      <w:r w:rsidR="00BD40E0"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used Bridge firmware)</w:t>
      </w:r>
    </w:p>
    <w:p w:rsidR="00BC5E72" w:rsidRDefault="000029C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F94BA79" wp14:editId="57B6629E">
            <wp:extent cx="5638800" cy="1781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72" w:rsidRDefault="000029C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Your Android device</w:t>
      </w:r>
      <w:r w:rsidR="000973D3">
        <w:rPr>
          <w:rFonts w:ascii="Arial Unicode MS" w:eastAsia="Arial Unicode MS" w:hAnsi="Arial Unicode MS" w:cs="Arial Unicode MS" w:hint="eastAsia"/>
        </w:rPr>
        <w:t xml:space="preserve"> and Nu-LB-</w:t>
      </w:r>
      <w:proofErr w:type="gramStart"/>
      <w:r w:rsidR="000973D3">
        <w:rPr>
          <w:rFonts w:ascii="Arial Unicode MS" w:eastAsia="Arial Unicode MS" w:hAnsi="Arial Unicode MS" w:cs="Arial Unicode MS" w:hint="eastAsia"/>
        </w:rPr>
        <w:t>NANO130(</w:t>
      </w:r>
      <w:proofErr w:type="gramEnd"/>
      <w:r w:rsidR="000973D3">
        <w:rPr>
          <w:rFonts w:ascii="Arial Unicode MS" w:eastAsia="Arial Unicode MS" w:hAnsi="Arial Unicode MS" w:cs="Arial Unicode MS" w:hint="eastAsia"/>
        </w:rPr>
        <w:t>CON2) are connected by USB. Nu-LB-</w:t>
      </w:r>
      <w:proofErr w:type="gramStart"/>
      <w:r w:rsidR="000973D3">
        <w:rPr>
          <w:rFonts w:ascii="Arial Unicode MS" w:eastAsia="Arial Unicode MS" w:hAnsi="Arial Unicode MS" w:cs="Arial Unicode MS" w:hint="eastAsia"/>
        </w:rPr>
        <w:t>NANO130(</w:t>
      </w:r>
      <w:proofErr w:type="gramEnd"/>
      <w:r w:rsidR="000973D3">
        <w:rPr>
          <w:rFonts w:ascii="Arial Unicode MS" w:eastAsia="Arial Unicode MS" w:hAnsi="Arial Unicode MS" w:cs="Arial Unicode MS" w:hint="eastAsia"/>
        </w:rPr>
        <w:t>PD0, PD1) and NuTiny-SDK-Mini54FDE(P12, P13) are connected by UART.</w:t>
      </w:r>
    </w:p>
    <w:p w:rsidR="000973D3" w:rsidRDefault="000973D3" w:rsidP="009B2B1F">
      <w:pPr>
        <w:jc w:val="left"/>
        <w:rPr>
          <w:rFonts w:ascii="Arial Unicode MS" w:eastAsia="Arial Unicode MS" w:hAnsi="Arial Unicode MS" w:cs="Arial Unicode MS"/>
        </w:rPr>
      </w:pPr>
    </w:p>
    <w:p w:rsidR="000973D3" w:rsidRPr="000973D3" w:rsidRDefault="000973D3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How to ISP Firmware update on the </w:t>
      </w:r>
      <w:proofErr w:type="gramStart"/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Android(</w:t>
      </w:r>
      <w:proofErr w:type="gramEnd"/>
      <w:r w:rsidRPr="000973D3">
        <w:rPr>
          <w:rFonts w:ascii="Arial Unicode MS" w:eastAsia="Arial Unicode MS" w:hAnsi="Arial Unicode MS" w:cs="Arial Unicode MS" w:hint="eastAsia"/>
          <w:b/>
          <w:sz w:val="24"/>
          <w:szCs w:val="24"/>
        </w:rPr>
        <w:t>used Bridge firmware)</w:t>
      </w:r>
    </w:p>
    <w:p w:rsidR="000973D3" w:rsidRPr="000333B8" w:rsidRDefault="000333B8" w:rsidP="000333B8">
      <w:pPr>
        <w:jc w:val="left"/>
        <w:rPr>
          <w:rFonts w:ascii="Arial Unicode MS" w:eastAsia="Arial Unicode MS" w:hAnsi="Arial Unicode MS" w:cs="Arial Unicode MS"/>
        </w:rPr>
      </w:pPr>
      <w:r w:rsidRPr="000333B8">
        <w:rPr>
          <w:rFonts w:ascii="Arial Unicode MS" w:eastAsia="Arial Unicode MS" w:hAnsi="Arial Unicode MS" w:cs="Arial Unicode MS" w:hint="eastAsia"/>
        </w:rPr>
        <w:t>1.</w:t>
      </w:r>
      <w:r>
        <w:rPr>
          <w:rFonts w:ascii="Arial Unicode MS" w:eastAsia="Arial Unicode MS" w:hAnsi="Arial Unicode MS" w:cs="Arial Unicode MS"/>
        </w:rPr>
        <w:t xml:space="preserve"> </w:t>
      </w:r>
      <w:r w:rsidRPr="000333B8">
        <w:rPr>
          <w:rFonts w:ascii="Arial Unicode MS" w:eastAsia="Arial Unicode MS" w:hAnsi="Arial Unicode MS" w:cs="Arial Unicode MS"/>
        </w:rPr>
        <w:t xml:space="preserve">Please select that which </w:t>
      </w:r>
      <w:r w:rsidRPr="000333B8">
        <w:rPr>
          <w:rFonts w:ascii="Arial Unicode MS" w:eastAsia="Arial Unicode MS" w:hAnsi="Arial Unicode MS" w:cs="Arial Unicode MS" w:hint="eastAsia"/>
        </w:rPr>
        <w:t xml:space="preserve">item </w:t>
      </w:r>
      <w:r w:rsidRPr="000333B8">
        <w:rPr>
          <w:rFonts w:ascii="Arial Unicode MS" w:eastAsia="Arial Unicode MS" w:hAnsi="Arial Unicode MS" w:cs="Arial Unicode MS"/>
        </w:rPr>
        <w:t>will try to connect USB you want in USB list.</w:t>
      </w:r>
      <w:r w:rsidR="00F06C4F">
        <w:rPr>
          <w:rFonts w:ascii="Arial Unicode MS" w:eastAsia="Arial Unicode MS" w:hAnsi="Arial Unicode MS" w:cs="Arial Unicode MS" w:hint="eastAsia"/>
        </w:rPr>
        <w:t xml:space="preserve"> </w:t>
      </w:r>
      <w:r w:rsidRPr="000333B8">
        <w:rPr>
          <w:rFonts w:ascii="Arial Unicode MS" w:eastAsia="Arial Unicode MS" w:hAnsi="Arial Unicode MS" w:cs="Arial Unicode MS"/>
        </w:rPr>
        <w:t>For your information, Vendor ID is 1046 and Product ID is 20512 of USB information for Bridge firmware.</w:t>
      </w:r>
    </w:p>
    <w:p w:rsidR="000333B8" w:rsidRDefault="00D33F9E" w:rsidP="006D1762">
      <w:pPr>
        <w:jc w:val="center"/>
      </w:pPr>
      <w:r>
        <w:rPr>
          <w:noProof/>
        </w:rPr>
        <w:drawing>
          <wp:inline distT="0" distB="0" distL="0" distR="0" wp14:anchorId="0290CED7" wp14:editId="1A6C5B4A">
            <wp:extent cx="4320000" cy="1173600"/>
            <wp:effectExtent l="0" t="0" r="444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Pr="00F06C4F" w:rsidRDefault="00D33F9E" w:rsidP="000333B8"/>
    <w:p w:rsidR="000333B8" w:rsidRDefault="000333B8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2. </w:t>
      </w:r>
      <w:r w:rsidR="00B75543" w:rsidRPr="00B75543">
        <w:rPr>
          <w:rFonts w:ascii="Arial Unicode MS" w:eastAsia="Arial Unicode MS" w:hAnsi="Arial Unicode MS" w:cs="Arial Unicode MS"/>
        </w:rPr>
        <w:t>Please approve about USB permission</w:t>
      </w:r>
      <w:r w:rsidR="00B75543">
        <w:rPr>
          <w:rFonts w:ascii="Arial Unicode MS" w:eastAsia="Arial Unicode MS" w:hAnsi="Arial Unicode MS" w:cs="Arial Unicode MS" w:hint="eastAsia"/>
        </w:rPr>
        <w:t xml:space="preserve"> of app</w:t>
      </w:r>
      <w:r w:rsidR="00B75543" w:rsidRPr="00B75543">
        <w:rPr>
          <w:rFonts w:ascii="Arial Unicode MS" w:eastAsia="Arial Unicode MS" w:hAnsi="Arial Unicode MS" w:cs="Arial Unicode MS"/>
        </w:rPr>
        <w:t>.</w:t>
      </w:r>
    </w:p>
    <w:p w:rsidR="00B75543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4079D91D" wp14:editId="7AEFE0B3">
            <wp:extent cx="4320000" cy="1389600"/>
            <wp:effectExtent l="0" t="0" r="444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/>
        </w:rPr>
      </w:pPr>
    </w:p>
    <w:p w:rsidR="00753687" w:rsidRDefault="00B75543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3. </w:t>
      </w:r>
      <w:r w:rsidRPr="00B75543">
        <w:rPr>
          <w:rFonts w:ascii="Arial Unicode MS" w:eastAsia="Arial Unicode MS" w:hAnsi="Arial Unicode MS" w:cs="Arial Unicode MS"/>
        </w:rPr>
        <w:t>Please press the connect button. Then Bridge firmware will try to connect target board.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75543">
        <w:rPr>
          <w:rFonts w:ascii="Arial Unicode MS" w:eastAsia="Arial Unicode MS" w:hAnsi="Arial Unicode MS" w:cs="Arial Unicode MS"/>
        </w:rPr>
        <w:t>After then target board must be reset.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B75543">
        <w:rPr>
          <w:rFonts w:ascii="Arial Unicode MS" w:eastAsia="Arial Unicode MS" w:hAnsi="Arial Unicode MS" w:cs="Arial Unicode MS"/>
        </w:rPr>
        <w:t>Then target board will be boot up from LDROM, it can be processing packet for ISP connect.</w:t>
      </w:r>
    </w:p>
    <w:p w:rsidR="00753687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75A58D1" wp14:editId="22F5F325">
            <wp:extent cx="4320000" cy="568800"/>
            <wp:effectExtent l="0" t="0" r="444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/>
        </w:rPr>
      </w:pPr>
    </w:p>
    <w:p w:rsidR="000C5C7C" w:rsidRDefault="00101C46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4. </w:t>
      </w:r>
      <w:r w:rsidRPr="00101C46">
        <w:rPr>
          <w:rFonts w:ascii="Arial Unicode MS" w:eastAsia="Arial Unicode MS" w:hAnsi="Arial Unicode MS" w:cs="Arial Unicode MS"/>
        </w:rPr>
        <w:t>If connect is successful, you can see the text of "USB Connected" and parts number.</w:t>
      </w:r>
      <w:r w:rsidR="000C5C7C">
        <w:rPr>
          <w:rFonts w:ascii="Arial Unicode MS" w:eastAsia="Arial Unicode MS" w:hAnsi="Arial Unicode MS" w:cs="Arial Unicode MS" w:hint="eastAsia"/>
        </w:rPr>
        <w:t xml:space="preserve"> </w:t>
      </w:r>
      <w:r w:rsidR="000C5C7C" w:rsidRPr="000C5C7C">
        <w:rPr>
          <w:rFonts w:ascii="Arial Unicode MS" w:eastAsia="Arial Unicode MS" w:hAnsi="Arial Unicode MS" w:cs="Arial Unicode MS"/>
        </w:rPr>
        <w:t xml:space="preserve">Please refer that if there no have your parts information in android app, it will be failed about connection. As you know, most embedded device maybe not enough resource. So </w:t>
      </w:r>
      <w:r w:rsidR="000C5C7C">
        <w:rPr>
          <w:rFonts w:ascii="Arial Unicode MS" w:eastAsia="Arial Unicode MS" w:hAnsi="Arial Unicode MS" w:cs="Arial Unicode MS" w:hint="eastAsia"/>
        </w:rPr>
        <w:t>I</w:t>
      </w:r>
      <w:r w:rsidR="000C5C7C" w:rsidRPr="000C5C7C">
        <w:rPr>
          <w:rFonts w:ascii="Arial Unicode MS" w:eastAsia="Arial Unicode MS" w:hAnsi="Arial Unicode MS" w:cs="Arial Unicode MS"/>
        </w:rPr>
        <w:t xml:space="preserve"> </w:t>
      </w:r>
      <w:r w:rsidR="000C5C7C">
        <w:rPr>
          <w:rFonts w:ascii="Arial Unicode MS" w:eastAsia="Arial Unicode MS" w:hAnsi="Arial Unicode MS" w:cs="Arial Unicode MS" w:hint="eastAsia"/>
        </w:rPr>
        <w:t>didn</w:t>
      </w:r>
      <w:r w:rsidR="000C5C7C">
        <w:rPr>
          <w:rFonts w:ascii="Arial Unicode MS" w:eastAsia="Arial Unicode MS" w:hAnsi="Arial Unicode MS" w:cs="Arial Unicode MS"/>
        </w:rPr>
        <w:t>’</w:t>
      </w:r>
      <w:r w:rsidR="000C5C7C">
        <w:rPr>
          <w:rFonts w:ascii="Arial Unicode MS" w:eastAsia="Arial Unicode MS" w:hAnsi="Arial Unicode MS" w:cs="Arial Unicode MS" w:hint="eastAsia"/>
        </w:rPr>
        <w:t>t do</w:t>
      </w:r>
      <w:r w:rsidR="000C5C7C" w:rsidRPr="000C5C7C">
        <w:rPr>
          <w:rFonts w:ascii="Arial Unicode MS" w:eastAsia="Arial Unicode MS" w:hAnsi="Arial Unicode MS" w:cs="Arial Unicode MS"/>
        </w:rPr>
        <w:t xml:space="preserve"> add to this which parts information of all from </w:t>
      </w:r>
      <w:proofErr w:type="spellStart"/>
      <w:r w:rsidR="000C5C7C" w:rsidRPr="000C5C7C">
        <w:rPr>
          <w:rFonts w:ascii="Arial Unicode MS" w:eastAsia="Arial Unicode MS" w:hAnsi="Arial Unicode MS" w:cs="Arial Unicode MS"/>
        </w:rPr>
        <w:t>Nuvoton</w:t>
      </w:r>
      <w:proofErr w:type="spellEnd"/>
      <w:r w:rsidR="000C5C7C" w:rsidRPr="000C5C7C">
        <w:rPr>
          <w:rFonts w:ascii="Arial Unicode MS" w:eastAsia="Arial Unicode MS" w:hAnsi="Arial Unicode MS" w:cs="Arial Unicode MS"/>
        </w:rPr>
        <w:t xml:space="preserve">. If you want add to your parts information, Please refer </w:t>
      </w:r>
      <w:r w:rsidR="00633EFB">
        <w:rPr>
          <w:rFonts w:ascii="Arial Unicode MS" w:eastAsia="Arial Unicode MS" w:hAnsi="Arial Unicode MS" w:cs="Arial Unicode MS"/>
        </w:rPr>
        <w:t>“</w:t>
      </w:r>
      <w:r w:rsidR="00633EFB" w:rsidRPr="00633EFB">
        <w:rPr>
          <w:rFonts w:ascii="Arial Unicode MS" w:eastAsia="Arial Unicode MS" w:hAnsi="Arial Unicode MS" w:cs="Arial Unicode MS"/>
        </w:rPr>
        <w:t>How to add parts information in the Android app</w:t>
      </w:r>
      <w:r w:rsidR="00633EFB">
        <w:rPr>
          <w:rFonts w:ascii="Arial Unicode MS" w:eastAsia="Arial Unicode MS" w:hAnsi="Arial Unicode MS" w:cs="Arial Unicode MS"/>
        </w:rPr>
        <w:t>”</w:t>
      </w:r>
      <w:r w:rsidR="00633EFB">
        <w:rPr>
          <w:rFonts w:ascii="Arial Unicode MS" w:eastAsia="Arial Unicode MS" w:hAnsi="Arial Unicode MS" w:cs="Arial Unicode MS" w:hint="eastAsia"/>
        </w:rPr>
        <w:t xml:space="preserve"> in this document</w:t>
      </w:r>
      <w:r w:rsidR="000C5C7C" w:rsidRPr="000C5C7C">
        <w:rPr>
          <w:rFonts w:ascii="Arial Unicode MS" w:eastAsia="Arial Unicode MS" w:hAnsi="Arial Unicode MS" w:cs="Arial Unicode MS"/>
        </w:rPr>
        <w:t>.</w:t>
      </w:r>
    </w:p>
    <w:p w:rsidR="00753687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3772E5FC" wp14:editId="605A848E">
            <wp:extent cx="4320000" cy="619200"/>
            <wp:effectExtent l="0" t="0" r="444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9B2B1F">
      <w:pPr>
        <w:jc w:val="left"/>
        <w:rPr>
          <w:rFonts w:ascii="Arial Unicode MS" w:eastAsia="Arial Unicode MS" w:hAnsi="Arial Unicode MS" w:cs="Arial Unicode MS"/>
        </w:rPr>
      </w:pPr>
    </w:p>
    <w:p w:rsidR="00633EFB" w:rsidRDefault="00633EFB" w:rsidP="009B2B1F">
      <w:pPr>
        <w:jc w:val="left"/>
        <w:rPr>
          <w:rFonts w:ascii="Arial Unicode MS" w:eastAsia="Arial Unicode MS" w:hAnsi="Arial Unicode MS" w:cs="Arial Unicode MS"/>
        </w:rPr>
      </w:pPr>
    </w:p>
    <w:p w:rsidR="00633EFB" w:rsidRDefault="00633EFB" w:rsidP="009B2B1F">
      <w:pPr>
        <w:jc w:val="left"/>
        <w:rPr>
          <w:rFonts w:ascii="Arial Unicode MS" w:eastAsia="Arial Unicode MS" w:hAnsi="Arial Unicode MS" w:cs="Arial Unicode MS"/>
        </w:rPr>
      </w:pPr>
    </w:p>
    <w:p w:rsidR="00633EFB" w:rsidRDefault="00633EFB" w:rsidP="009B2B1F">
      <w:pPr>
        <w:jc w:val="left"/>
        <w:rPr>
          <w:rFonts w:ascii="Arial Unicode MS" w:eastAsia="Arial Unicode MS" w:hAnsi="Arial Unicode MS" w:cs="Arial Unicode MS"/>
        </w:rPr>
      </w:pPr>
    </w:p>
    <w:p w:rsidR="000C5C7C" w:rsidRDefault="000C5C7C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5. </w:t>
      </w:r>
      <w:r w:rsidRPr="000C5C7C">
        <w:rPr>
          <w:rFonts w:ascii="Arial Unicode MS" w:eastAsia="Arial Unicode MS" w:hAnsi="Arial Unicode MS" w:cs="Arial Unicode MS"/>
        </w:rPr>
        <w:t>Please select binary file for APROM of target board after press APROM button.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0C5C7C">
        <w:rPr>
          <w:rFonts w:ascii="Arial Unicode MS" w:eastAsia="Arial Unicode MS" w:hAnsi="Arial Unicode MS" w:cs="Arial Unicode MS"/>
        </w:rPr>
        <w:t>And then please press the program button. Then file you selected will be program to APROM of target board.</w:t>
      </w:r>
    </w:p>
    <w:p w:rsidR="002E46A0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42FB7724" wp14:editId="375AC681">
            <wp:extent cx="4320000" cy="853200"/>
            <wp:effectExtent l="0" t="0" r="444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D33F9E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04A63DC6" wp14:editId="7864AD51">
            <wp:extent cx="4320000" cy="209880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9E" w:rsidRDefault="001C40EB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29542885" wp14:editId="7A523E7E">
            <wp:extent cx="4320000" cy="882000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Default="001C40EB" w:rsidP="009B2B1F">
      <w:pPr>
        <w:jc w:val="left"/>
        <w:rPr>
          <w:rFonts w:ascii="Arial Unicode MS" w:eastAsia="Arial Unicode MS" w:hAnsi="Arial Unicode MS" w:cs="Arial Unicode MS"/>
        </w:rPr>
      </w:pPr>
    </w:p>
    <w:p w:rsidR="002E46A0" w:rsidRDefault="002E46A0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6. </w:t>
      </w:r>
      <w:r w:rsidRPr="002E46A0">
        <w:rPr>
          <w:rFonts w:ascii="Arial Unicode MS" w:eastAsia="Arial Unicode MS" w:hAnsi="Arial Unicode MS" w:cs="Arial Unicode MS"/>
        </w:rPr>
        <w:t>If you get alert message about successful, you can confirm that whether target board is work well after reset the target board.</w:t>
      </w:r>
    </w:p>
    <w:p w:rsidR="000C5C7C" w:rsidRDefault="001C40EB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205EEA9A" wp14:editId="14B7D9C7">
            <wp:extent cx="4320000" cy="1407600"/>
            <wp:effectExtent l="0" t="0" r="444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EB" w:rsidRDefault="001C40EB" w:rsidP="00B202A4">
      <w:pPr>
        <w:jc w:val="center"/>
        <w:rPr>
          <w:rFonts w:ascii="Arial Unicode MS" w:eastAsia="Arial Unicode MS" w:hAnsi="Arial Unicode MS" w:cs="Arial Unicode MS"/>
        </w:rPr>
      </w:pPr>
      <w:r>
        <w:rPr>
          <w:noProof/>
        </w:rPr>
        <w:lastRenderedPageBreak/>
        <w:drawing>
          <wp:inline distT="0" distB="0" distL="0" distR="0" wp14:anchorId="241E420A" wp14:editId="7E9A368F">
            <wp:extent cx="4320000" cy="1342800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B3" w:rsidRDefault="00181BB3" w:rsidP="009B2B1F">
      <w:pPr>
        <w:jc w:val="left"/>
        <w:rPr>
          <w:rFonts w:ascii="Arial Unicode MS" w:eastAsia="Arial Unicode MS" w:hAnsi="Arial Unicode MS" w:cs="Arial Unicode MS"/>
        </w:rPr>
      </w:pPr>
    </w:p>
    <w:p w:rsidR="006D1762" w:rsidRPr="006D1762" w:rsidRDefault="006D1762" w:rsidP="009B2B1F">
      <w:pPr>
        <w:jc w:val="left"/>
        <w:rPr>
          <w:rFonts w:ascii="Arial Unicode MS" w:eastAsia="Arial Unicode MS" w:hAnsi="Arial Unicode MS" w:cs="Arial Unicode MS"/>
          <w:b/>
          <w:sz w:val="24"/>
        </w:rPr>
      </w:pPr>
      <w:r w:rsidRPr="006D1762">
        <w:rPr>
          <w:rFonts w:ascii="Arial Unicode MS" w:eastAsia="Arial Unicode MS" w:hAnsi="Arial Unicode MS" w:cs="Arial Unicode MS"/>
          <w:b/>
          <w:sz w:val="24"/>
        </w:rPr>
        <w:t>Software Description</w:t>
      </w:r>
    </w:p>
    <w:p w:rsidR="006D1762" w:rsidRPr="00144FD8" w:rsidRDefault="00633EFB" w:rsidP="009B2B1F">
      <w:pPr>
        <w:jc w:val="left"/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165EE68D" wp14:editId="374B526A">
            <wp:extent cx="5731510" cy="310579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D8" w:rsidRDefault="00AB17E2" w:rsidP="009B2B1F">
      <w:pPr>
        <w:jc w:val="left"/>
        <w:rPr>
          <w:rFonts w:ascii="Arial Unicode MS" w:eastAsia="Arial Unicode MS" w:hAnsi="Arial Unicode MS" w:cs="Arial Unicode MS"/>
        </w:rPr>
      </w:pPr>
      <w:r w:rsidRPr="00AB17E2">
        <w:rPr>
          <w:rFonts w:ascii="Arial Unicode MS" w:eastAsia="Arial Unicode MS" w:hAnsi="Arial Unicode MS" w:cs="Arial Unicode MS" w:hint="eastAsia"/>
        </w:rPr>
        <w:t>“</w:t>
      </w:r>
      <w:r w:rsidRPr="00AB17E2">
        <w:rPr>
          <w:rFonts w:ascii="Arial Unicode MS" w:eastAsia="Arial Unicode MS" w:hAnsi="Arial Unicode MS" w:cs="Arial Unicode MS"/>
        </w:rPr>
        <w:t xml:space="preserve">NvtISPFragment.java” will handling for GUI and ISP. It will be send packets to Bridge firmware by the user's </w:t>
      </w:r>
      <w:proofErr w:type="gramStart"/>
      <w:r w:rsidRPr="00AB17E2">
        <w:rPr>
          <w:rFonts w:ascii="Arial Unicode MS" w:eastAsia="Arial Unicode MS" w:hAnsi="Arial Unicode MS" w:cs="Arial Unicode MS"/>
        </w:rPr>
        <w:t>action(</w:t>
      </w:r>
      <w:proofErr w:type="gramEnd"/>
      <w:r w:rsidRPr="00AB17E2">
        <w:rPr>
          <w:rFonts w:ascii="Arial Unicode MS" w:eastAsia="Arial Unicode MS" w:hAnsi="Arial Unicode MS" w:cs="Arial Unicode MS"/>
        </w:rPr>
        <w:t xml:space="preserve">Like the click button). There have thread for ISP also. This thread will </w:t>
      </w:r>
      <w:proofErr w:type="gramStart"/>
      <w:r w:rsidRPr="00AB17E2">
        <w:rPr>
          <w:rFonts w:ascii="Arial Unicode MS" w:eastAsia="Arial Unicode MS" w:hAnsi="Arial Unicode MS" w:cs="Arial Unicode MS"/>
        </w:rPr>
        <w:t>handling</w:t>
      </w:r>
      <w:proofErr w:type="gramEnd"/>
      <w:r w:rsidRPr="00AB17E2">
        <w:rPr>
          <w:rFonts w:ascii="Arial Unicode MS" w:eastAsia="Arial Unicode MS" w:hAnsi="Arial Unicode MS" w:cs="Arial Unicode MS"/>
        </w:rPr>
        <w:t xml:space="preserve"> packets received from Bridge firmware. Connection and communication for USB HID is via "HidBridge.java". You can send packet via USB using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WriteData</w:t>
      </w:r>
      <w:proofErr w:type="spellEnd"/>
      <w:r>
        <w:rPr>
          <w:rFonts w:ascii="Arial Unicode MS" w:eastAsia="Arial Unicode MS" w:hAnsi="Arial Unicode MS" w:cs="Arial Unicode MS"/>
        </w:rPr>
        <w:t xml:space="preserve"> function. There have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thread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AB17E2">
        <w:rPr>
          <w:rFonts w:ascii="Arial Unicode MS" w:eastAsia="Arial Unicode MS" w:hAnsi="Arial Unicode MS" w:cs="Arial Unicode MS"/>
        </w:rPr>
        <w:t>for handling packets received from USB.</w:t>
      </w:r>
    </w:p>
    <w:p w:rsidR="00AB17E2" w:rsidRDefault="00BD1631" w:rsidP="009B2B1F">
      <w:pPr>
        <w:jc w:val="left"/>
        <w:rPr>
          <w:rFonts w:ascii="Arial Unicode MS" w:eastAsia="Arial Unicode MS" w:hAnsi="Arial Unicode MS" w:cs="Arial Unicode MS"/>
        </w:rPr>
      </w:pPr>
      <w:r w:rsidRPr="00BD1631">
        <w:rPr>
          <w:rFonts w:ascii="Arial Unicode MS" w:eastAsia="Arial Unicode MS" w:hAnsi="Arial Unicode MS" w:cs="Arial Unicode MS"/>
        </w:rPr>
        <w:t xml:space="preserve">Bridge firmware will </w:t>
      </w:r>
      <w:proofErr w:type="gramStart"/>
      <w:r w:rsidRPr="00BD1631">
        <w:rPr>
          <w:rFonts w:ascii="Arial Unicode MS" w:eastAsia="Arial Unicode MS" w:hAnsi="Arial Unicode MS" w:cs="Arial Unicode MS"/>
        </w:rPr>
        <w:t>handling</w:t>
      </w:r>
      <w:proofErr w:type="gramEnd"/>
      <w:r w:rsidRPr="00BD1631">
        <w:rPr>
          <w:rFonts w:ascii="Arial Unicode MS" w:eastAsia="Arial Unicode MS" w:hAnsi="Arial Unicode MS" w:cs="Arial Unicode MS"/>
        </w:rPr>
        <w:t xml:space="preserve"> packets of USB and UART.</w:t>
      </w:r>
      <w:r w:rsidR="00606871">
        <w:rPr>
          <w:rFonts w:ascii="Arial Unicode MS" w:eastAsia="Arial Unicode MS" w:hAnsi="Arial Unicode MS" w:cs="Arial Unicode MS" w:hint="eastAsia"/>
        </w:rPr>
        <w:t xml:space="preserve"> </w:t>
      </w:r>
      <w:r w:rsidR="00606871" w:rsidRPr="00606871">
        <w:rPr>
          <w:rFonts w:ascii="Arial Unicode MS" w:eastAsia="Arial Unicode MS" w:hAnsi="Arial Unicode MS" w:cs="Arial Unicode MS"/>
        </w:rPr>
        <w:t>It will send packets received from And</w:t>
      </w:r>
      <w:r w:rsidR="000C0458">
        <w:rPr>
          <w:rFonts w:ascii="Arial Unicode MS" w:eastAsia="Arial Unicode MS" w:hAnsi="Arial Unicode MS" w:cs="Arial Unicode MS" w:hint="eastAsia"/>
        </w:rPr>
        <w:t>r</w:t>
      </w:r>
      <w:r w:rsidR="00606871" w:rsidRPr="00606871">
        <w:rPr>
          <w:rFonts w:ascii="Arial Unicode MS" w:eastAsia="Arial Unicode MS" w:hAnsi="Arial Unicode MS" w:cs="Arial Unicode MS"/>
        </w:rPr>
        <w:t>oid app to target board via UART.</w:t>
      </w:r>
      <w:r w:rsidR="00606871">
        <w:rPr>
          <w:rFonts w:ascii="Arial Unicode MS" w:eastAsia="Arial Unicode MS" w:hAnsi="Arial Unicode MS" w:cs="Arial Unicode MS" w:hint="eastAsia"/>
        </w:rPr>
        <w:t xml:space="preserve"> </w:t>
      </w:r>
      <w:r w:rsidR="00606871" w:rsidRPr="00606871">
        <w:rPr>
          <w:rFonts w:ascii="Arial Unicode MS" w:eastAsia="Arial Unicode MS" w:hAnsi="Arial Unicode MS" w:cs="Arial Unicode MS"/>
        </w:rPr>
        <w:t>Also it will send packets received from target board to Android app via USB.</w:t>
      </w:r>
    </w:p>
    <w:p w:rsidR="00AB17E2" w:rsidRDefault="00AB17E2" w:rsidP="009B2B1F">
      <w:pPr>
        <w:jc w:val="left"/>
        <w:rPr>
          <w:rFonts w:ascii="Arial Unicode MS" w:eastAsia="Arial Unicode MS" w:hAnsi="Arial Unicode MS" w:cs="Arial Unicode MS"/>
        </w:rPr>
      </w:pPr>
    </w:p>
    <w:p w:rsidR="00633EFB" w:rsidRPr="006D1762" w:rsidRDefault="00633EFB" w:rsidP="00633EFB">
      <w:pPr>
        <w:jc w:val="left"/>
        <w:rPr>
          <w:rFonts w:ascii="Arial Unicode MS" w:eastAsia="Arial Unicode MS" w:hAnsi="Arial Unicode MS" w:cs="Arial Unicode MS"/>
          <w:b/>
          <w:sz w:val="24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lastRenderedPageBreak/>
        <w:t>How to add parts information in the Android app</w:t>
      </w:r>
    </w:p>
    <w:p w:rsidR="006F2A3E" w:rsidRDefault="009F7478" w:rsidP="009B2B1F">
      <w:pPr>
        <w:jc w:val="left"/>
        <w:rPr>
          <w:rFonts w:ascii="Arial Unicode MS" w:eastAsia="Arial Unicode MS" w:hAnsi="Arial Unicode MS" w:cs="Arial Unicode MS"/>
        </w:rPr>
      </w:pPr>
      <w:r w:rsidRPr="009F7478">
        <w:rPr>
          <w:rFonts w:ascii="Arial Unicode MS" w:eastAsia="Arial Unicode MS" w:hAnsi="Arial Unicode MS" w:cs="Arial Unicode MS"/>
        </w:rPr>
        <w:t>You can see "NvtChipInfo.java" in android app source tree. You can add parts information you want in this file.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Pr="009F7478">
        <w:rPr>
          <w:rFonts w:ascii="Arial Unicode MS" w:eastAsia="Arial Unicode MS" w:hAnsi="Arial Unicode MS" w:cs="Arial Unicode MS"/>
        </w:rPr>
        <w:t xml:space="preserve">MAX_DEVICE_COUNT value is number of supported devices. Parts information will add </w:t>
      </w:r>
      <w:r w:rsidR="006F2A3E">
        <w:rPr>
          <w:rFonts w:ascii="Arial Unicode MS" w:eastAsia="Arial Unicode MS" w:hAnsi="Arial Unicode MS" w:cs="Arial Unicode MS" w:hint="eastAsia"/>
        </w:rPr>
        <w:t>to</w:t>
      </w:r>
      <w:r w:rsidRPr="009F747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F7478">
        <w:rPr>
          <w:rFonts w:ascii="Arial Unicode MS" w:eastAsia="Arial Unicode MS" w:hAnsi="Arial Unicode MS" w:cs="Arial Unicode MS"/>
        </w:rPr>
        <w:t>SupportDevicesList</w:t>
      </w:r>
      <w:proofErr w:type="spellEnd"/>
      <w:r w:rsidRPr="009F7478">
        <w:rPr>
          <w:rFonts w:ascii="Arial Unicode MS" w:eastAsia="Arial Unicode MS" w:hAnsi="Arial Unicode MS" w:cs="Arial Unicode MS"/>
        </w:rPr>
        <w:t xml:space="preserve"> function. If you added new part information, you need to increase MAX_DEVICE_COUNT value.</w:t>
      </w:r>
      <w:r w:rsidR="006F2A3E">
        <w:rPr>
          <w:rFonts w:ascii="Arial Unicode MS" w:eastAsia="Arial Unicode MS" w:hAnsi="Arial Unicode MS" w:cs="Arial Unicode MS" w:hint="eastAsia"/>
        </w:rPr>
        <w:t xml:space="preserve"> </w:t>
      </w:r>
      <w:r w:rsidR="006F2A3E" w:rsidRPr="006F2A3E">
        <w:rPr>
          <w:rFonts w:ascii="Arial Unicode MS" w:eastAsia="Arial Unicode MS" w:hAnsi="Arial Unicode MS" w:cs="Arial Unicode MS"/>
        </w:rPr>
        <w:t xml:space="preserve">Parts information is stored as array. This array will use for searching parts ID by </w:t>
      </w:r>
      <w:proofErr w:type="spellStart"/>
      <w:r w:rsidR="006F2A3E" w:rsidRPr="006F2A3E">
        <w:rPr>
          <w:rFonts w:ascii="Arial Unicode MS" w:eastAsia="Arial Unicode MS" w:hAnsi="Arial Unicode MS" w:cs="Arial Unicode MS"/>
        </w:rPr>
        <w:t>GetChipStaticInfo</w:t>
      </w:r>
      <w:proofErr w:type="spellEnd"/>
      <w:r w:rsidR="006F2A3E" w:rsidRPr="006F2A3E">
        <w:rPr>
          <w:rFonts w:ascii="Arial Unicode MS" w:eastAsia="Arial Unicode MS" w:hAnsi="Arial Unicode MS" w:cs="Arial Unicode MS"/>
        </w:rPr>
        <w:t xml:space="preserve"> function later.</w:t>
      </w:r>
      <w:r w:rsidR="006F2A3E">
        <w:rPr>
          <w:rFonts w:ascii="Arial Unicode MS" w:eastAsia="Arial Unicode MS" w:hAnsi="Arial Unicode MS" w:cs="Arial Unicode MS" w:hint="eastAsia"/>
        </w:rPr>
        <w:t xml:space="preserve"> </w:t>
      </w:r>
      <w:r w:rsidR="006F2A3E" w:rsidRPr="006F2A3E">
        <w:rPr>
          <w:rFonts w:ascii="Arial Unicode MS" w:eastAsia="Arial Unicode MS" w:hAnsi="Arial Unicode MS" w:cs="Arial Unicode MS"/>
        </w:rPr>
        <w:t xml:space="preserve">Values for parts information is same as </w:t>
      </w:r>
      <w:proofErr w:type="spellStart"/>
      <w:r w:rsidR="006F2A3E" w:rsidRPr="006F2A3E">
        <w:rPr>
          <w:rFonts w:ascii="Arial Unicode MS" w:eastAsia="Arial Unicode MS" w:hAnsi="Arial Unicode MS" w:cs="Arial Unicode MS"/>
        </w:rPr>
        <w:t>ISPTool</w:t>
      </w:r>
      <w:proofErr w:type="spellEnd"/>
      <w:r w:rsidR="006F2A3E" w:rsidRPr="006F2A3E">
        <w:rPr>
          <w:rFonts w:ascii="Arial Unicode MS" w:eastAsia="Arial Unicode MS" w:hAnsi="Arial Unicode MS" w:cs="Arial Unicode MS"/>
        </w:rPr>
        <w:t xml:space="preserve"> provided by </w:t>
      </w:r>
      <w:proofErr w:type="spellStart"/>
      <w:r w:rsidR="006F2A3E" w:rsidRPr="006F2A3E">
        <w:rPr>
          <w:rFonts w:ascii="Arial Unicode MS" w:eastAsia="Arial Unicode MS" w:hAnsi="Arial Unicode MS" w:cs="Arial Unicode MS"/>
        </w:rPr>
        <w:t>Nuvoton</w:t>
      </w:r>
      <w:proofErr w:type="spellEnd"/>
      <w:r w:rsidR="006F2A3E" w:rsidRPr="006F2A3E">
        <w:rPr>
          <w:rFonts w:ascii="Arial Unicode MS" w:eastAsia="Arial Unicode MS" w:hAnsi="Arial Unicode MS" w:cs="Arial Unicode MS"/>
        </w:rPr>
        <w:t xml:space="preserve">. You can refer </w:t>
      </w:r>
      <w:r w:rsidR="006F2A3E">
        <w:rPr>
          <w:rFonts w:ascii="Arial Unicode MS" w:eastAsia="Arial Unicode MS" w:hAnsi="Arial Unicode MS" w:cs="Arial Unicode MS" w:hint="eastAsia"/>
        </w:rPr>
        <w:t>link below.</w:t>
      </w:r>
    </w:p>
    <w:p w:rsidR="00633EFB" w:rsidRDefault="001721C7" w:rsidP="009B2B1F">
      <w:pPr>
        <w:jc w:val="left"/>
        <w:rPr>
          <w:rFonts w:ascii="Arial Unicode MS" w:eastAsia="Arial Unicode MS" w:hAnsi="Arial Unicode MS" w:cs="Arial Unicode MS"/>
        </w:rPr>
      </w:pPr>
      <w:hyperlink r:id="rId21" w:history="1">
        <w:r w:rsidR="006F2A3E" w:rsidRPr="00503D10">
          <w:rPr>
            <w:rStyle w:val="a5"/>
            <w:rFonts w:ascii="Arial Unicode MS" w:eastAsia="Arial Unicode MS" w:hAnsi="Arial Unicode MS" w:cs="Arial Unicode MS"/>
          </w:rPr>
          <w:t>https://github.com/OpenNuvoton/ISPTool/blob/master/NuvoISP/DataBase/PartNumID.cpp</w:t>
        </w:r>
      </w:hyperlink>
    </w:p>
    <w:p w:rsidR="00633EFB" w:rsidRDefault="00633EFB" w:rsidP="009B2B1F">
      <w:pPr>
        <w:jc w:val="left"/>
        <w:rPr>
          <w:rFonts w:ascii="Arial Unicode MS" w:eastAsia="Arial Unicode MS" w:hAnsi="Arial Unicode MS" w:cs="Arial Unicode MS"/>
        </w:rPr>
      </w:pPr>
    </w:p>
    <w:p w:rsidR="00144FD8" w:rsidRPr="00144FD8" w:rsidRDefault="00144FD8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Thank</w:t>
      </w:r>
      <w:r w:rsidR="005F22EC">
        <w:rPr>
          <w:rFonts w:ascii="Arial Unicode MS" w:eastAsia="Arial Unicode MS" w:hAnsi="Arial Unicode MS" w:cs="Arial Unicode MS" w:hint="eastAsia"/>
          <w:b/>
          <w:sz w:val="24"/>
          <w:szCs w:val="24"/>
        </w:rPr>
        <w:t>s to</w:t>
      </w:r>
      <w:bookmarkStart w:id="0" w:name="_GoBack"/>
      <w:bookmarkEnd w:id="0"/>
    </w:p>
    <w:p w:rsidR="00144FD8" w:rsidRPr="009F7478" w:rsidRDefault="001721C7" w:rsidP="009B2B1F">
      <w:pPr>
        <w:jc w:val="left"/>
        <w:rPr>
          <w:rFonts w:ascii="Arial Unicode MS" w:eastAsia="Arial Unicode MS" w:hAnsi="Arial Unicode MS" w:cs="Arial Unicode MS"/>
          <w:sz w:val="18"/>
          <w:szCs w:val="18"/>
        </w:rPr>
      </w:pPr>
      <w:hyperlink r:id="rId22" w:history="1">
        <w:r w:rsidR="00144FD8"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https://gist.github.com/ns50254/e5a265990eb8b145d04d</w:t>
        </w:r>
      </w:hyperlink>
    </w:p>
    <w:p w:rsidR="00633EFB" w:rsidRPr="009F7478" w:rsidRDefault="001721C7" w:rsidP="009B2B1F">
      <w:pPr>
        <w:jc w:val="left"/>
        <w:rPr>
          <w:rFonts w:ascii="Arial Unicode MS" w:eastAsia="Arial Unicode MS" w:hAnsi="Arial Unicode MS" w:cs="Arial Unicode MS"/>
          <w:sz w:val="18"/>
          <w:szCs w:val="18"/>
        </w:rPr>
      </w:pPr>
      <w:hyperlink r:id="rId23" w:history="1">
        <w:r w:rsidR="00633EFB"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https://github.com/OpenNuvoton/ISPTool</w:t>
        </w:r>
      </w:hyperlink>
    </w:p>
    <w:p w:rsidR="009F7478" w:rsidRPr="009F7478" w:rsidRDefault="001721C7" w:rsidP="009B2B1F">
      <w:pPr>
        <w:jc w:val="left"/>
        <w:rPr>
          <w:rFonts w:ascii="Arial Unicode MS" w:eastAsia="Arial Unicode MS" w:hAnsi="Arial Unicode MS" w:cs="Arial Unicode MS"/>
          <w:sz w:val="18"/>
          <w:szCs w:val="18"/>
        </w:rPr>
      </w:pPr>
      <w:hyperlink r:id="rId24" w:history="1">
        <w:r w:rsidR="009F7478"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https://github.com/OpenNuvoton/Nano100B_BSP/tree/master/SampleCode/StdDriver/USBD_HID_Transfer</w:t>
        </w:r>
      </w:hyperlink>
    </w:p>
    <w:p w:rsidR="009F7478" w:rsidRPr="009F7478" w:rsidRDefault="001721C7" w:rsidP="009B2B1F">
      <w:pPr>
        <w:jc w:val="left"/>
        <w:rPr>
          <w:rFonts w:ascii="Arial Unicode MS" w:eastAsia="Arial Unicode MS" w:hAnsi="Arial Unicode MS" w:cs="Arial Unicode MS"/>
          <w:sz w:val="18"/>
          <w:szCs w:val="18"/>
        </w:rPr>
      </w:pPr>
      <w:hyperlink r:id="rId25" w:history="1">
        <w:r w:rsidR="009F7478"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https://github.com/OpenNuvoton/Nano100B_BSP/tree/master/SampleCode/StdDriver/UART_TxRx_Function</w:t>
        </w:r>
      </w:hyperlink>
    </w:p>
    <w:p w:rsidR="009F7478" w:rsidRPr="009F7478" w:rsidRDefault="001721C7" w:rsidP="009B2B1F">
      <w:pPr>
        <w:jc w:val="left"/>
        <w:rPr>
          <w:rFonts w:ascii="Arial Unicode MS" w:eastAsia="Arial Unicode MS" w:hAnsi="Arial Unicode MS" w:cs="Arial Unicode MS"/>
          <w:sz w:val="18"/>
          <w:szCs w:val="18"/>
        </w:rPr>
      </w:pPr>
      <w:hyperlink r:id="rId26" w:history="1">
        <w:r w:rsidR="009F7478" w:rsidRPr="009F7478">
          <w:rPr>
            <w:rStyle w:val="a5"/>
            <w:rFonts w:ascii="Arial Unicode MS" w:eastAsia="Arial Unicode MS" w:hAnsi="Arial Unicode MS" w:cs="Arial Unicode MS"/>
            <w:sz w:val="18"/>
            <w:szCs w:val="18"/>
          </w:rPr>
          <w:t>https://github.com/OpenNuvoton/Mini51BSP/tree/master/SampleCode/ISP/ISP_UART</w:t>
        </w:r>
      </w:hyperlink>
    </w:p>
    <w:p w:rsidR="00181BB3" w:rsidRPr="000973D3" w:rsidRDefault="00181BB3" w:rsidP="009B2B1F">
      <w:pPr>
        <w:jc w:val="left"/>
        <w:rPr>
          <w:rFonts w:ascii="Arial Unicode MS" w:eastAsia="Arial Unicode MS" w:hAnsi="Arial Unicode MS" w:cs="Arial Unicode MS"/>
        </w:rPr>
      </w:pPr>
    </w:p>
    <w:p w:rsidR="009B2B1F" w:rsidRPr="00905E39" w:rsidRDefault="002218E7" w:rsidP="009B2B1F">
      <w:pPr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05E39">
        <w:rPr>
          <w:rFonts w:ascii="Arial Unicode MS" w:eastAsia="Arial Unicode MS" w:hAnsi="Arial Unicode MS" w:cs="Arial Unicode MS" w:hint="eastAsia"/>
          <w:b/>
          <w:sz w:val="24"/>
          <w:szCs w:val="24"/>
        </w:rPr>
        <w:t>Document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5670"/>
        <w:gridCol w:w="894"/>
      </w:tblGrid>
      <w:tr w:rsidR="009B2B1F" w:rsidTr="004B47A7">
        <w:tc>
          <w:tcPr>
            <w:tcW w:w="1242" w:type="dxa"/>
          </w:tcPr>
          <w:p w:rsidR="009B2B1F" w:rsidRPr="00905E39" w:rsidRDefault="009B2B1F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Date</w:t>
            </w:r>
          </w:p>
        </w:tc>
        <w:tc>
          <w:tcPr>
            <w:tcW w:w="1418" w:type="dxa"/>
          </w:tcPr>
          <w:p w:rsidR="009B2B1F" w:rsidRPr="00905E39" w:rsidRDefault="004B47A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Writer</w:t>
            </w:r>
          </w:p>
        </w:tc>
        <w:tc>
          <w:tcPr>
            <w:tcW w:w="5670" w:type="dxa"/>
          </w:tcPr>
          <w:p w:rsidR="009B2B1F" w:rsidRPr="00905E39" w:rsidRDefault="004B47A7" w:rsidP="004B47A7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Contents</w:t>
            </w:r>
          </w:p>
        </w:tc>
        <w:tc>
          <w:tcPr>
            <w:tcW w:w="894" w:type="dxa"/>
          </w:tcPr>
          <w:p w:rsidR="009B2B1F" w:rsidRPr="00905E39" w:rsidRDefault="004B47A7" w:rsidP="009B2B1F">
            <w:pPr>
              <w:jc w:val="left"/>
              <w:rPr>
                <w:rFonts w:ascii="Arial Unicode MS" w:eastAsia="Arial Unicode MS" w:hAnsi="Arial Unicode MS" w:cs="Arial Unicode MS"/>
                <w:b/>
              </w:rPr>
            </w:pPr>
            <w:r w:rsidRPr="00905E39">
              <w:rPr>
                <w:rFonts w:ascii="Arial Unicode MS" w:eastAsia="Arial Unicode MS" w:hAnsi="Arial Unicode MS" w:cs="Arial Unicode MS" w:hint="eastAsia"/>
                <w:b/>
              </w:rPr>
              <w:t>Note</w:t>
            </w:r>
          </w:p>
        </w:tc>
      </w:tr>
      <w:tr w:rsidR="009B2B1F" w:rsidTr="004B47A7">
        <w:tc>
          <w:tcPr>
            <w:tcW w:w="1242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2022/08/02</w:t>
            </w:r>
          </w:p>
        </w:tc>
        <w:tc>
          <w:tcPr>
            <w:tcW w:w="1418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Thomas Park</w:t>
            </w:r>
          </w:p>
        </w:tc>
        <w:tc>
          <w:tcPr>
            <w:tcW w:w="5670" w:type="dxa"/>
          </w:tcPr>
          <w:p w:rsidR="009B2B1F" w:rsidRDefault="004B47A7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 w:rsidRPr="004B47A7">
              <w:rPr>
                <w:rFonts w:ascii="Arial Unicode MS" w:eastAsia="Arial Unicode MS" w:hAnsi="Arial Unicode MS" w:cs="Arial Unicode MS"/>
              </w:rPr>
              <w:t>Created document</w:t>
            </w:r>
          </w:p>
        </w:tc>
        <w:tc>
          <w:tcPr>
            <w:tcW w:w="894" w:type="dxa"/>
          </w:tcPr>
          <w:p w:rsidR="009B2B1F" w:rsidRDefault="009B2B1F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6D1762" w:rsidTr="004B47A7">
        <w:tc>
          <w:tcPr>
            <w:tcW w:w="1242" w:type="dxa"/>
          </w:tcPr>
          <w:p w:rsidR="006D1762" w:rsidRDefault="006D1762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2022/08/03</w:t>
            </w:r>
          </w:p>
        </w:tc>
        <w:tc>
          <w:tcPr>
            <w:tcW w:w="1418" w:type="dxa"/>
          </w:tcPr>
          <w:p w:rsidR="006D1762" w:rsidRDefault="006D1762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Thomas Park</w:t>
            </w:r>
          </w:p>
        </w:tc>
        <w:tc>
          <w:tcPr>
            <w:tcW w:w="5670" w:type="dxa"/>
          </w:tcPr>
          <w:p w:rsidR="006D1762" w:rsidRDefault="006D1762" w:rsidP="00BD1631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Added </w:t>
            </w:r>
            <w:r w:rsidR="00633EFB">
              <w:rPr>
                <w:rFonts w:ascii="Arial Unicode MS" w:eastAsia="Arial Unicode MS" w:hAnsi="Arial Unicode MS" w:cs="Arial Unicode MS"/>
              </w:rPr>
              <w:t>“</w:t>
            </w:r>
            <w:r w:rsidR="00633EFB">
              <w:rPr>
                <w:rFonts w:ascii="Arial Unicode MS" w:eastAsia="Arial Unicode MS" w:hAnsi="Arial Unicode MS" w:cs="Arial Unicode MS" w:hint="eastAsia"/>
              </w:rPr>
              <w:t>S</w:t>
            </w:r>
            <w:r w:rsidRPr="006D1762">
              <w:rPr>
                <w:rFonts w:ascii="Arial Unicode MS" w:eastAsia="Arial Unicode MS" w:hAnsi="Arial Unicode MS" w:cs="Arial Unicode MS"/>
              </w:rPr>
              <w:t xml:space="preserve">oftware </w:t>
            </w:r>
            <w:r w:rsidR="00633EFB">
              <w:rPr>
                <w:rFonts w:ascii="Arial Unicode MS" w:eastAsia="Arial Unicode MS" w:hAnsi="Arial Unicode MS" w:cs="Arial Unicode MS" w:hint="eastAsia"/>
              </w:rPr>
              <w:t>D</w:t>
            </w:r>
            <w:r w:rsidRPr="006D1762">
              <w:rPr>
                <w:rFonts w:ascii="Arial Unicode MS" w:eastAsia="Arial Unicode MS" w:hAnsi="Arial Unicode MS" w:cs="Arial Unicode MS"/>
              </w:rPr>
              <w:t>escription</w:t>
            </w:r>
            <w:r w:rsidR="00633EFB">
              <w:rPr>
                <w:rFonts w:ascii="Arial Unicode MS" w:eastAsia="Arial Unicode MS" w:hAnsi="Arial Unicode MS" w:cs="Arial Unicode MS"/>
              </w:rPr>
              <w:t>”</w:t>
            </w:r>
          </w:p>
          <w:p w:rsidR="00633EFB" w:rsidRPr="004B47A7" w:rsidRDefault="00633EFB" w:rsidP="00BD1631">
            <w:pPr>
              <w:jc w:val="lef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Added </w:t>
            </w: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</w:rPr>
              <w:t>How to add parts information in the Android app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</w:p>
        </w:tc>
        <w:tc>
          <w:tcPr>
            <w:tcW w:w="894" w:type="dxa"/>
          </w:tcPr>
          <w:p w:rsidR="006D1762" w:rsidRDefault="006D1762" w:rsidP="009B2B1F">
            <w:pPr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9B2B1F" w:rsidRPr="00AA582C" w:rsidRDefault="009B2B1F" w:rsidP="009B2B1F">
      <w:pPr>
        <w:jc w:val="left"/>
        <w:rPr>
          <w:rFonts w:ascii="Arial Unicode MS" w:eastAsia="Arial Unicode MS" w:hAnsi="Arial Unicode MS" w:cs="Arial Unicode MS"/>
        </w:rPr>
      </w:pPr>
    </w:p>
    <w:sectPr w:rsidR="009B2B1F" w:rsidRPr="00AA582C" w:rsidSect="00AA582C">
      <w:footerReference w:type="default" r:id="rId2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1C7" w:rsidRDefault="001721C7" w:rsidP="00AA582C">
      <w:pPr>
        <w:spacing w:after="0" w:line="240" w:lineRule="auto"/>
      </w:pPr>
      <w:r>
        <w:separator/>
      </w:r>
    </w:p>
  </w:endnote>
  <w:endnote w:type="continuationSeparator" w:id="0">
    <w:p w:rsidR="001721C7" w:rsidRDefault="001721C7" w:rsidP="00AA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 Unicode MS" w:eastAsia="Arial Unicode MS" w:hAnsi="Arial Unicode MS" w:cs="Arial Unicode MS"/>
      </w:rPr>
      <w:id w:val="1793944482"/>
      <w:docPartObj>
        <w:docPartGallery w:val="Page Numbers (Bottom of Page)"/>
        <w:docPartUnique/>
      </w:docPartObj>
    </w:sdtPr>
    <w:sdtEndPr/>
    <w:sdtContent>
      <w:p w:rsidR="00BD40E0" w:rsidRPr="00AA582C" w:rsidRDefault="00BD40E0">
        <w:pPr>
          <w:pStyle w:val="a4"/>
          <w:jc w:val="right"/>
          <w:rPr>
            <w:rFonts w:ascii="Arial Unicode MS" w:eastAsia="Arial Unicode MS" w:hAnsi="Arial Unicode MS" w:cs="Arial Unicode MS"/>
          </w:rPr>
        </w:pPr>
        <w:r w:rsidRPr="00AA582C">
          <w:rPr>
            <w:rFonts w:ascii="Arial Unicode MS" w:eastAsia="Arial Unicode MS" w:hAnsi="Arial Unicode MS" w:cs="Arial Unicode MS"/>
          </w:rPr>
          <w:fldChar w:fldCharType="begin"/>
        </w:r>
        <w:r w:rsidRPr="00AA582C">
          <w:rPr>
            <w:rFonts w:ascii="Arial Unicode MS" w:eastAsia="Arial Unicode MS" w:hAnsi="Arial Unicode MS" w:cs="Arial Unicode MS"/>
          </w:rPr>
          <w:instrText>PAGE   \* MERGEFORMAT</w:instrText>
        </w:r>
        <w:r w:rsidRPr="00AA582C">
          <w:rPr>
            <w:rFonts w:ascii="Arial Unicode MS" w:eastAsia="Arial Unicode MS" w:hAnsi="Arial Unicode MS" w:cs="Arial Unicode MS"/>
          </w:rPr>
          <w:fldChar w:fldCharType="separate"/>
        </w:r>
        <w:r w:rsidR="005F22EC" w:rsidRPr="005F22EC">
          <w:rPr>
            <w:rFonts w:ascii="Arial Unicode MS" w:eastAsia="Arial Unicode MS" w:hAnsi="Arial Unicode MS" w:cs="Arial Unicode MS"/>
            <w:noProof/>
            <w:lang w:val="ko-KR"/>
          </w:rPr>
          <w:t>6</w:t>
        </w:r>
        <w:r w:rsidRPr="00AA582C">
          <w:rPr>
            <w:rFonts w:ascii="Arial Unicode MS" w:eastAsia="Arial Unicode MS" w:hAnsi="Arial Unicode MS" w:cs="Arial Unicode MS"/>
          </w:rPr>
          <w:fldChar w:fldCharType="end"/>
        </w:r>
      </w:p>
    </w:sdtContent>
  </w:sdt>
  <w:p w:rsidR="00BD40E0" w:rsidRPr="00AA582C" w:rsidRDefault="00BD40E0">
    <w:pPr>
      <w:pStyle w:val="a4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1C7" w:rsidRDefault="001721C7" w:rsidP="00AA582C">
      <w:pPr>
        <w:spacing w:after="0" w:line="240" w:lineRule="auto"/>
      </w:pPr>
      <w:r>
        <w:separator/>
      </w:r>
    </w:p>
  </w:footnote>
  <w:footnote w:type="continuationSeparator" w:id="0">
    <w:p w:rsidR="001721C7" w:rsidRDefault="001721C7" w:rsidP="00AA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63315"/>
    <w:multiLevelType w:val="hybridMultilevel"/>
    <w:tmpl w:val="AE3EF74A"/>
    <w:lvl w:ilvl="0" w:tplc="4C608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577694"/>
    <w:multiLevelType w:val="hybridMultilevel"/>
    <w:tmpl w:val="F78692DE"/>
    <w:lvl w:ilvl="0" w:tplc="141A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2C"/>
    <w:rsid w:val="000029CC"/>
    <w:rsid w:val="000333B8"/>
    <w:rsid w:val="000973D3"/>
    <w:rsid w:val="000C0458"/>
    <w:rsid w:val="000C5C7C"/>
    <w:rsid w:val="00101C46"/>
    <w:rsid w:val="00144FD8"/>
    <w:rsid w:val="001721C7"/>
    <w:rsid w:val="00181BB3"/>
    <w:rsid w:val="001C40EB"/>
    <w:rsid w:val="001F428C"/>
    <w:rsid w:val="002218E7"/>
    <w:rsid w:val="002228F5"/>
    <w:rsid w:val="00272956"/>
    <w:rsid w:val="002E46A0"/>
    <w:rsid w:val="004739C5"/>
    <w:rsid w:val="004B47A7"/>
    <w:rsid w:val="00580A49"/>
    <w:rsid w:val="005F22EC"/>
    <w:rsid w:val="00606871"/>
    <w:rsid w:val="00633EFB"/>
    <w:rsid w:val="0068433A"/>
    <w:rsid w:val="006B1AD5"/>
    <w:rsid w:val="006D1762"/>
    <w:rsid w:val="006F2A3E"/>
    <w:rsid w:val="00753687"/>
    <w:rsid w:val="007A7FAB"/>
    <w:rsid w:val="00905E39"/>
    <w:rsid w:val="009B2B1F"/>
    <w:rsid w:val="009F7478"/>
    <w:rsid w:val="00A21D6E"/>
    <w:rsid w:val="00A419A0"/>
    <w:rsid w:val="00AA582C"/>
    <w:rsid w:val="00AB17E2"/>
    <w:rsid w:val="00B202A4"/>
    <w:rsid w:val="00B20F59"/>
    <w:rsid w:val="00B75543"/>
    <w:rsid w:val="00BC5E72"/>
    <w:rsid w:val="00BD1631"/>
    <w:rsid w:val="00BD40E0"/>
    <w:rsid w:val="00BF2AD9"/>
    <w:rsid w:val="00C42940"/>
    <w:rsid w:val="00D140F2"/>
    <w:rsid w:val="00D33F9E"/>
    <w:rsid w:val="00F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82C"/>
  </w:style>
  <w:style w:type="paragraph" w:styleId="a4">
    <w:name w:val="footer"/>
    <w:basedOn w:val="a"/>
    <w:link w:val="Char0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82C"/>
  </w:style>
  <w:style w:type="character" w:styleId="a5">
    <w:name w:val="Hyperlink"/>
    <w:basedOn w:val="a0"/>
    <w:uiPriority w:val="99"/>
    <w:unhideWhenUsed/>
    <w:rsid w:val="009B2B1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29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729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333B8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6F2A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82C"/>
  </w:style>
  <w:style w:type="paragraph" w:styleId="a4">
    <w:name w:val="footer"/>
    <w:basedOn w:val="a"/>
    <w:link w:val="Char0"/>
    <w:uiPriority w:val="99"/>
    <w:unhideWhenUsed/>
    <w:rsid w:val="00A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82C"/>
  </w:style>
  <w:style w:type="character" w:styleId="a5">
    <w:name w:val="Hyperlink"/>
    <w:basedOn w:val="a0"/>
    <w:uiPriority w:val="99"/>
    <w:unhideWhenUsed/>
    <w:rsid w:val="009B2B1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B2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9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729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729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333B8"/>
    <w:pPr>
      <w:ind w:leftChars="400" w:left="800"/>
    </w:pPr>
  </w:style>
  <w:style w:type="character" w:styleId="aa">
    <w:name w:val="FollowedHyperlink"/>
    <w:basedOn w:val="a0"/>
    <w:uiPriority w:val="99"/>
    <w:semiHidden/>
    <w:unhideWhenUsed/>
    <w:rsid w:val="006F2A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OpenNuvoton/Mini51BSP/tree/master/SampleCode/ISP/ISP_UAR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penNuvoton/ISPTool/blob/master/NuvoISP/DataBase/PartNumID.cp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OpenNuvoton/Nano100B_BSP/tree/master/SampleCode/StdDriver/UART_TxRx_Fun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OpenNuvoton/Nano100B_BSP/tree/master/SampleCode/StdDriver/USBD_HID_Transfe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OpenNuvoton/ISPToo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minamjungho@gmail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st.github.com/ns50254/e5a265990eb8b145d04d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9D26-743A-4A4E-87D0-50F30EBB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16</cp:revision>
  <dcterms:created xsi:type="dcterms:W3CDTF">2022-08-02T05:47:00Z</dcterms:created>
  <dcterms:modified xsi:type="dcterms:W3CDTF">2022-08-04T01:30:00Z</dcterms:modified>
</cp:coreProperties>
</file>