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BF9F39" w14:textId="77777777" w:rsidR="00C72EF5" w:rsidRDefault="00C72EF5" w:rsidP="00C72EF5">
      <w:r>
        <w:t>Artificial Intelligence (AI) is reshaping the way industries operate, influencing sectors like healthcare, finance, education, and transportation. With advancements in machine learning, neural networks, and data analytics, AI has become a cornerstone of technological innovation.</w:t>
      </w:r>
    </w:p>
    <w:p w14:paraId="144C2394" w14:textId="77777777" w:rsidR="00C72EF5" w:rsidRDefault="00C72EF5" w:rsidP="00C72EF5"/>
    <w:p w14:paraId="47FD9E63" w14:textId="77777777" w:rsidR="00C72EF5" w:rsidRDefault="00C72EF5" w:rsidP="00C72EF5">
      <w:r>
        <w:t>Machine Learning (ML) is a core component of AI that allows systems to automatically learn from data without being explicitly programmed. It is categorized into three main types: supervised learning, unsupervised learning, and reinforcement learning.</w:t>
      </w:r>
    </w:p>
    <w:p w14:paraId="67B20997" w14:textId="77777777" w:rsidR="00C72EF5" w:rsidRDefault="00C72EF5" w:rsidP="00C72EF5"/>
    <w:p w14:paraId="3426C697" w14:textId="77777777" w:rsidR="00C72EF5" w:rsidRDefault="00C72EF5" w:rsidP="00C72EF5">
      <w:r>
        <w:t xml:space="preserve">Supervised learning utilizes </w:t>
      </w:r>
      <w:proofErr w:type="spellStart"/>
      <w:r>
        <w:t>labeled</w:t>
      </w:r>
      <w:proofErr w:type="spellEnd"/>
      <w:r>
        <w:t xml:space="preserve"> datasets to train models, enabling them to make accurate predictions. Unsupervised learning finds hidden patterns in large datasets without predefined labels. Reinforcement learning, inspired by </w:t>
      </w:r>
      <w:proofErr w:type="spellStart"/>
      <w:r>
        <w:t>behavioral</w:t>
      </w:r>
      <w:proofErr w:type="spellEnd"/>
      <w:r>
        <w:t xml:space="preserve"> psychology, trains an AI agent through rewards and penalties to optimize decision-making.</w:t>
      </w:r>
    </w:p>
    <w:p w14:paraId="4E9D5570" w14:textId="77777777" w:rsidR="00C72EF5" w:rsidRDefault="00C72EF5" w:rsidP="00C72EF5"/>
    <w:p w14:paraId="04E38794" w14:textId="77777777" w:rsidR="00C72EF5" w:rsidRDefault="00C72EF5" w:rsidP="00C72EF5">
      <w:r>
        <w:t>Healthcare has seen significant benefits from AI advancements. Machine learning models assist doctors in diagnosing diseases, predicting patient risks, and optimizing treatment plans. AI-powered robotic surgeries and automated medical imaging analysis enhance accuracy and efficiency.</w:t>
      </w:r>
    </w:p>
    <w:p w14:paraId="27D4DCBC" w14:textId="77777777" w:rsidR="00C72EF5" w:rsidRDefault="00C72EF5" w:rsidP="00C72EF5"/>
    <w:p w14:paraId="2C24D2F8" w14:textId="77777777" w:rsidR="00C72EF5" w:rsidRDefault="00C72EF5" w:rsidP="00C72EF5">
      <w:r>
        <w:t>In finance, AI enables fraud detection, personalized banking, and real-time stock market analysis. AI-driven chatbots provide instant support, improving customer service experiences. Fraud detection systems use deep learning algorithms to identify anomalies in transaction patterns.</w:t>
      </w:r>
    </w:p>
    <w:p w14:paraId="1BBE3030" w14:textId="77777777" w:rsidR="00C72EF5" w:rsidRDefault="00C72EF5" w:rsidP="00C72EF5"/>
    <w:p w14:paraId="6A4B6ED6" w14:textId="77777777" w:rsidR="00C72EF5" w:rsidRDefault="00C72EF5" w:rsidP="00C72EF5">
      <w:r>
        <w:t>Despite AI's rapid growth, ethical concerns remain. Issues such as data security, algorithmic bias, and employment shifts must be carefully managed. Ethical AI policies and regulations are essential to ensure that AI systems operate fairly and transparently.</w:t>
      </w:r>
    </w:p>
    <w:p w14:paraId="6AE7F9EE" w14:textId="77777777" w:rsidR="00C72EF5" w:rsidRDefault="00C72EF5" w:rsidP="00C72EF5"/>
    <w:p w14:paraId="3764FBB5" w14:textId="606C18C5" w:rsidR="00AB4E91" w:rsidRPr="00531297" w:rsidRDefault="00C72EF5" w:rsidP="00C72EF5">
      <w:r>
        <w:t>The future of AI looks promising, with continuous research pushing the boundaries of automation, intelligence, and human-machine collaboration. As AI evolves, it will continue to redefine industries, improve decision-making, and create new opportunities for innovation.</w:t>
      </w:r>
    </w:p>
    <w:sectPr w:rsidR="00AB4E91" w:rsidRPr="005312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297"/>
    <w:rsid w:val="00424B26"/>
    <w:rsid w:val="00531297"/>
    <w:rsid w:val="00570C72"/>
    <w:rsid w:val="00AB4E91"/>
    <w:rsid w:val="00C72E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C4BD6"/>
  <w15:chartTrackingRefBased/>
  <w15:docId w15:val="{803EC434-8430-4769-AA13-F015EC48A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12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12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12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12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12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12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12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12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12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2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12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12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12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12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12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12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12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1297"/>
    <w:rPr>
      <w:rFonts w:eastAsiaTheme="majorEastAsia" w:cstheme="majorBidi"/>
      <w:color w:val="272727" w:themeColor="text1" w:themeTint="D8"/>
    </w:rPr>
  </w:style>
  <w:style w:type="paragraph" w:styleId="Title">
    <w:name w:val="Title"/>
    <w:basedOn w:val="Normal"/>
    <w:next w:val="Normal"/>
    <w:link w:val="TitleChar"/>
    <w:uiPriority w:val="10"/>
    <w:qFormat/>
    <w:rsid w:val="005312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12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12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12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1297"/>
    <w:pPr>
      <w:spacing w:before="160"/>
      <w:jc w:val="center"/>
    </w:pPr>
    <w:rPr>
      <w:i/>
      <w:iCs/>
      <w:color w:val="404040" w:themeColor="text1" w:themeTint="BF"/>
    </w:rPr>
  </w:style>
  <w:style w:type="character" w:customStyle="1" w:styleId="QuoteChar">
    <w:name w:val="Quote Char"/>
    <w:basedOn w:val="DefaultParagraphFont"/>
    <w:link w:val="Quote"/>
    <w:uiPriority w:val="29"/>
    <w:rsid w:val="00531297"/>
    <w:rPr>
      <w:i/>
      <w:iCs/>
      <w:color w:val="404040" w:themeColor="text1" w:themeTint="BF"/>
    </w:rPr>
  </w:style>
  <w:style w:type="paragraph" w:styleId="ListParagraph">
    <w:name w:val="List Paragraph"/>
    <w:basedOn w:val="Normal"/>
    <w:uiPriority w:val="34"/>
    <w:qFormat/>
    <w:rsid w:val="00531297"/>
    <w:pPr>
      <w:ind w:left="720"/>
      <w:contextualSpacing/>
    </w:pPr>
  </w:style>
  <w:style w:type="character" w:styleId="IntenseEmphasis">
    <w:name w:val="Intense Emphasis"/>
    <w:basedOn w:val="DefaultParagraphFont"/>
    <w:uiPriority w:val="21"/>
    <w:qFormat/>
    <w:rsid w:val="00531297"/>
    <w:rPr>
      <w:i/>
      <w:iCs/>
      <w:color w:val="0F4761" w:themeColor="accent1" w:themeShade="BF"/>
    </w:rPr>
  </w:style>
  <w:style w:type="paragraph" w:styleId="IntenseQuote">
    <w:name w:val="Intense Quote"/>
    <w:basedOn w:val="Normal"/>
    <w:next w:val="Normal"/>
    <w:link w:val="IntenseQuoteChar"/>
    <w:uiPriority w:val="30"/>
    <w:qFormat/>
    <w:rsid w:val="005312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1297"/>
    <w:rPr>
      <w:i/>
      <w:iCs/>
      <w:color w:val="0F4761" w:themeColor="accent1" w:themeShade="BF"/>
    </w:rPr>
  </w:style>
  <w:style w:type="character" w:styleId="IntenseReference">
    <w:name w:val="Intense Reference"/>
    <w:basedOn w:val="DefaultParagraphFont"/>
    <w:uiPriority w:val="32"/>
    <w:qFormat/>
    <w:rsid w:val="005312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293</Words>
  <Characters>1674</Characters>
  <Application>Microsoft Office Word</Application>
  <DocSecurity>0</DocSecurity>
  <Lines>13</Lines>
  <Paragraphs>3</Paragraphs>
  <ScaleCrop>false</ScaleCrop>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Kumar</dc:creator>
  <cp:keywords/>
  <dc:description/>
  <cp:lastModifiedBy>Ashish Kumar</cp:lastModifiedBy>
  <cp:revision>2</cp:revision>
  <dcterms:created xsi:type="dcterms:W3CDTF">2025-02-14T15:20:00Z</dcterms:created>
  <dcterms:modified xsi:type="dcterms:W3CDTF">2025-02-14T15:20:00Z</dcterms:modified>
</cp:coreProperties>
</file>