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E5D95" w14:textId="57AE713C" w:rsidR="00152BDB" w:rsidRPr="005B6DCF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  <w:lang w:val="es-ES_tradnl"/>
        </w:rPr>
        <w:t xml:space="preserve">1. </w:t>
      </w:r>
      <w:r w:rsidR="00BD0EC1" w:rsidRPr="00555C90">
        <w:rPr>
          <w:rFonts w:ascii="Arial" w:hAnsi="Arial" w:cs="Arial"/>
          <w:b/>
          <w:bCs/>
          <w:lang w:val="es-ES_tradnl"/>
        </w:rPr>
        <w:t>El gimnasio</w:t>
      </w:r>
      <w:r w:rsidR="00152BDB" w:rsidRPr="008923DB">
        <w:rPr>
          <w:rFonts w:ascii="Arial" w:hAnsi="Arial" w:cs="Arial"/>
        </w:rPr>
        <w:t xml:space="preserve"> – </w:t>
      </w:r>
      <w:r w:rsidR="00BD0EC1">
        <w:rPr>
          <w:rFonts w:ascii="Arial" w:hAnsi="Arial" w:cs="Arial"/>
          <w:i/>
          <w:iCs/>
          <w:lang w:val="es-ES_tradnl"/>
        </w:rPr>
        <w:t>с</w:t>
      </w:r>
      <w:proofErr w:type="spellStart"/>
      <w:r w:rsidR="00BD0EC1">
        <w:rPr>
          <w:rFonts w:ascii="Arial" w:hAnsi="Arial" w:cs="Arial"/>
          <w:i/>
          <w:iCs/>
          <w:lang w:val="ru-RU"/>
        </w:rPr>
        <w:t>портзал</w:t>
      </w:r>
      <w:proofErr w:type="spellEnd"/>
    </w:p>
    <w:p w14:paraId="5BB1823A" w14:textId="6908ED8B" w:rsidR="00ED618F" w:rsidRPr="008923DB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2</w:t>
      </w:r>
      <w:r w:rsidR="00ED618F" w:rsidRPr="008923DB">
        <w:rPr>
          <w:rFonts w:ascii="Arial" w:hAnsi="Arial" w:cs="Arial"/>
        </w:rPr>
        <w:t xml:space="preserve">. </w:t>
      </w:r>
      <w:r w:rsidRPr="00555C90">
        <w:rPr>
          <w:rFonts w:ascii="Arial" w:hAnsi="Arial" w:cs="Arial"/>
          <w:b/>
          <w:bCs/>
          <w:lang w:val="es-ES_tradnl"/>
        </w:rPr>
        <w:t>El</w:t>
      </w:r>
      <w:r w:rsidRPr="00555C90">
        <w:rPr>
          <w:rFonts w:ascii="Arial" w:hAnsi="Arial" w:cs="Arial"/>
          <w:b/>
          <w:bCs/>
        </w:rPr>
        <w:t xml:space="preserve"> </w:t>
      </w:r>
      <w:r w:rsidR="00BD0EC1" w:rsidRPr="00555C90">
        <w:rPr>
          <w:rFonts w:ascii="Arial" w:hAnsi="Arial" w:cs="Arial"/>
          <w:b/>
          <w:bCs/>
          <w:lang w:val="es-ES_tradnl"/>
        </w:rPr>
        <w:t>alquiler</w:t>
      </w:r>
      <w:r w:rsidR="00D44771" w:rsidRPr="008923DB">
        <w:rPr>
          <w:rFonts w:ascii="Arial" w:hAnsi="Arial" w:cs="Arial"/>
        </w:rPr>
        <w:t xml:space="preserve"> – </w:t>
      </w:r>
      <w:r w:rsidR="00BD0EC1">
        <w:rPr>
          <w:rFonts w:ascii="Arial" w:hAnsi="Arial" w:cs="Arial"/>
          <w:i/>
          <w:iCs/>
          <w:lang w:val="ru-RU"/>
        </w:rPr>
        <w:t>аренда</w:t>
      </w:r>
    </w:p>
    <w:p w14:paraId="0CE15116" w14:textId="122676CE" w:rsidR="00D44771" w:rsidRPr="00BD0EC1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3</w:t>
      </w:r>
      <w:r w:rsidR="00D44771" w:rsidRPr="008923DB">
        <w:rPr>
          <w:rFonts w:ascii="Arial" w:hAnsi="Arial" w:cs="Arial"/>
        </w:rPr>
        <w:t>.</w:t>
      </w:r>
      <w:r w:rsidR="00D44771" w:rsidRPr="008923DB">
        <w:rPr>
          <w:rFonts w:ascii="Arial" w:hAnsi="Arial" w:cs="Arial"/>
          <w:lang w:val="es-ES_tradnl"/>
        </w:rPr>
        <w:t xml:space="preserve"> </w:t>
      </w:r>
      <w:r w:rsidR="00BD0EC1" w:rsidRPr="00555C90">
        <w:rPr>
          <w:rFonts w:ascii="Arial" w:hAnsi="Arial" w:cs="Arial"/>
          <w:b/>
          <w:bCs/>
        </w:rPr>
        <w:t>Próximo</w:t>
      </w:r>
      <w:r w:rsidR="00D44771" w:rsidRPr="008923DB">
        <w:rPr>
          <w:rFonts w:ascii="Arial" w:hAnsi="Arial" w:cs="Arial"/>
          <w:lang w:val="es-ES_tradnl"/>
        </w:rPr>
        <w:t xml:space="preserve"> – </w:t>
      </w:r>
      <w:r w:rsidR="00BD0EC1">
        <w:rPr>
          <w:rFonts w:ascii="Arial" w:hAnsi="Arial" w:cs="Arial"/>
          <w:i/>
          <w:iCs/>
          <w:lang w:val="ru-RU"/>
        </w:rPr>
        <w:t>ближайший</w:t>
      </w:r>
      <w:r w:rsidR="00BD0EC1" w:rsidRPr="00BD0EC1">
        <w:rPr>
          <w:rFonts w:ascii="Arial" w:hAnsi="Arial" w:cs="Arial"/>
          <w:i/>
          <w:iCs/>
        </w:rPr>
        <w:t xml:space="preserve"> </w:t>
      </w:r>
      <w:r w:rsidR="00BD0EC1" w:rsidRPr="00BD0EC1">
        <w:rPr>
          <w:rFonts w:ascii="Arial" w:hAnsi="Arial" w:cs="Arial"/>
        </w:rPr>
        <w:t>(próximo fin de semana – б</w:t>
      </w:r>
      <w:proofErr w:type="spellStart"/>
      <w:r w:rsidR="00BD0EC1" w:rsidRPr="00BD0EC1">
        <w:rPr>
          <w:rFonts w:ascii="Arial" w:hAnsi="Arial" w:cs="Arial"/>
          <w:lang w:val="ru-RU"/>
        </w:rPr>
        <w:t>лижайшие</w:t>
      </w:r>
      <w:proofErr w:type="spellEnd"/>
      <w:r w:rsidR="00BD0EC1" w:rsidRPr="00BD0EC1">
        <w:rPr>
          <w:rFonts w:ascii="Arial" w:hAnsi="Arial" w:cs="Arial"/>
        </w:rPr>
        <w:t xml:space="preserve"> </w:t>
      </w:r>
      <w:r w:rsidR="00BD0EC1" w:rsidRPr="00BD0EC1">
        <w:rPr>
          <w:rFonts w:ascii="Arial" w:hAnsi="Arial" w:cs="Arial"/>
          <w:lang w:val="ru-RU"/>
        </w:rPr>
        <w:t>выходные</w:t>
      </w:r>
      <w:r w:rsidR="00BD0EC1" w:rsidRPr="00BD0EC1">
        <w:rPr>
          <w:rFonts w:ascii="Arial" w:hAnsi="Arial" w:cs="Arial"/>
        </w:rPr>
        <w:t>)</w:t>
      </w:r>
    </w:p>
    <w:p w14:paraId="5EC1A5C1" w14:textId="43B621CC" w:rsidR="00D44771" w:rsidRPr="00BD0EC1" w:rsidRDefault="00333C4A" w:rsidP="00333C4A">
      <w:pPr>
        <w:ind w:left="-11"/>
        <w:jc w:val="both"/>
        <w:rPr>
          <w:rFonts w:ascii="Arial" w:hAnsi="Arial" w:cs="Arial"/>
          <w:lang w:val="ru-RU"/>
        </w:rPr>
      </w:pPr>
      <w:r w:rsidRPr="00BD0EC1">
        <w:rPr>
          <w:rFonts w:ascii="Arial" w:hAnsi="Arial" w:cs="Arial"/>
          <w:lang w:val="ru-RU"/>
        </w:rPr>
        <w:t>4</w:t>
      </w:r>
      <w:r w:rsidR="00D44771" w:rsidRPr="00BD0EC1">
        <w:rPr>
          <w:rFonts w:ascii="Arial" w:hAnsi="Arial" w:cs="Arial"/>
          <w:lang w:val="ru-RU"/>
        </w:rPr>
        <w:t xml:space="preserve">. </w:t>
      </w:r>
      <w:r w:rsidR="00BD0EC1" w:rsidRPr="00555C90">
        <w:rPr>
          <w:rFonts w:ascii="Arial" w:hAnsi="Arial" w:cs="Arial"/>
          <w:b/>
          <w:bCs/>
          <w:lang w:val="es-ES_tradnl"/>
        </w:rPr>
        <w:t>La</w:t>
      </w:r>
      <w:r w:rsidR="00BD0EC1" w:rsidRPr="00555C90">
        <w:rPr>
          <w:rFonts w:ascii="Arial" w:hAnsi="Arial" w:cs="Arial"/>
          <w:b/>
          <w:bCs/>
          <w:lang w:val="ru-RU"/>
        </w:rPr>
        <w:t xml:space="preserve"> </w:t>
      </w:r>
      <w:r w:rsidR="00BD0EC1" w:rsidRPr="00555C90">
        <w:rPr>
          <w:rFonts w:ascii="Arial" w:hAnsi="Arial" w:cs="Arial"/>
          <w:b/>
          <w:bCs/>
          <w:lang w:val="es-ES_tradnl"/>
        </w:rPr>
        <w:t>maceta</w:t>
      </w:r>
      <w:r w:rsidR="00D44771" w:rsidRPr="00BD0EC1">
        <w:rPr>
          <w:rFonts w:ascii="Arial" w:hAnsi="Arial" w:cs="Arial"/>
          <w:lang w:val="ru-RU"/>
        </w:rPr>
        <w:t xml:space="preserve"> – </w:t>
      </w:r>
      <w:r w:rsidR="00BD0EC1" w:rsidRPr="00BD0EC1">
        <w:rPr>
          <w:rFonts w:ascii="Arial" w:hAnsi="Arial" w:cs="Arial"/>
          <w:i/>
          <w:iCs/>
          <w:lang w:val="ru-RU"/>
        </w:rPr>
        <w:t>г</w:t>
      </w:r>
      <w:r w:rsidR="00BD0EC1">
        <w:rPr>
          <w:rFonts w:ascii="Arial" w:hAnsi="Arial" w:cs="Arial"/>
          <w:i/>
          <w:iCs/>
          <w:lang w:val="ru-RU"/>
        </w:rPr>
        <w:t>оршок (любого размера)</w:t>
      </w:r>
      <w:r w:rsidR="00BD0EC1" w:rsidRPr="00BD0EC1">
        <w:rPr>
          <w:rFonts w:ascii="Arial" w:hAnsi="Arial" w:cs="Arial"/>
          <w:i/>
          <w:iCs/>
          <w:lang w:val="ru-RU"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для</w:t>
      </w:r>
      <w:r w:rsidR="00BD0EC1" w:rsidRPr="00BD0EC1">
        <w:rPr>
          <w:rFonts w:ascii="Arial" w:hAnsi="Arial" w:cs="Arial"/>
          <w:i/>
          <w:iCs/>
          <w:lang w:val="ru-RU"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цветов</w:t>
      </w:r>
      <w:r w:rsidR="00BD0EC1" w:rsidRPr="00BD0EC1">
        <w:rPr>
          <w:rFonts w:ascii="Arial" w:hAnsi="Arial" w:cs="Arial"/>
          <w:i/>
          <w:iCs/>
          <w:lang w:val="ru-RU"/>
        </w:rPr>
        <w:t xml:space="preserve">, </w:t>
      </w:r>
      <w:r w:rsidR="00BD0EC1">
        <w:rPr>
          <w:rFonts w:ascii="Arial" w:hAnsi="Arial" w:cs="Arial"/>
          <w:i/>
          <w:iCs/>
          <w:lang w:val="ru-RU"/>
        </w:rPr>
        <w:t>растений</w:t>
      </w:r>
      <w:r w:rsidR="00BD0EC1" w:rsidRPr="00BD0EC1">
        <w:rPr>
          <w:rFonts w:ascii="Arial" w:hAnsi="Arial" w:cs="Arial"/>
          <w:i/>
          <w:iCs/>
          <w:lang w:val="ru-RU"/>
        </w:rPr>
        <w:t xml:space="preserve"> </w:t>
      </w:r>
      <w:r w:rsidR="00BD0EC1" w:rsidRPr="00BD0EC1">
        <w:rPr>
          <w:rFonts w:ascii="Arial" w:hAnsi="Arial" w:cs="Arial"/>
          <w:lang w:val="ru-RU"/>
        </w:rPr>
        <w:t>(</w:t>
      </w:r>
      <w:r w:rsidR="00BD0EC1" w:rsidRPr="00BD0EC1">
        <w:rPr>
          <w:rFonts w:ascii="Arial" w:hAnsi="Arial" w:cs="Arial"/>
          <w:lang w:val="es-ES_tradnl"/>
        </w:rPr>
        <w:t>maceta</w:t>
      </w:r>
      <w:r w:rsidR="00BD0EC1" w:rsidRPr="00BD0EC1">
        <w:rPr>
          <w:rFonts w:ascii="Arial" w:hAnsi="Arial" w:cs="Arial"/>
          <w:lang w:val="ru-RU"/>
        </w:rPr>
        <w:t xml:space="preserve"> </w:t>
      </w:r>
      <w:r w:rsidR="00BD0EC1" w:rsidRPr="00BD0EC1">
        <w:rPr>
          <w:rFonts w:ascii="Arial" w:hAnsi="Arial" w:cs="Arial"/>
          <w:lang w:val="es-ES_tradnl"/>
        </w:rPr>
        <w:t>de</w:t>
      </w:r>
      <w:r w:rsidR="00BD0EC1" w:rsidRPr="00BD0EC1">
        <w:rPr>
          <w:rFonts w:ascii="Arial" w:hAnsi="Arial" w:cs="Arial"/>
          <w:lang w:val="ru-RU"/>
        </w:rPr>
        <w:t xml:space="preserve"> </w:t>
      </w:r>
      <w:r w:rsidR="00BD0EC1" w:rsidRPr="00BD0EC1">
        <w:rPr>
          <w:rFonts w:ascii="Arial" w:hAnsi="Arial" w:cs="Arial"/>
          <w:lang w:val="es-ES_tradnl"/>
        </w:rPr>
        <w:t>plantas</w:t>
      </w:r>
      <w:r w:rsidR="00BD0EC1" w:rsidRPr="00BD0EC1">
        <w:rPr>
          <w:rFonts w:ascii="Arial" w:hAnsi="Arial" w:cs="Arial"/>
          <w:lang w:val="ru-RU"/>
        </w:rPr>
        <w:t xml:space="preserve"> – горшок с растениями)</w:t>
      </w:r>
    </w:p>
    <w:p w14:paraId="6CDE669A" w14:textId="37B756C5" w:rsidR="00A20881" w:rsidRPr="005B6DCF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5B6DCF">
        <w:rPr>
          <w:rFonts w:ascii="Arial" w:hAnsi="Arial" w:cs="Arial"/>
          <w:lang w:val="ru-RU"/>
        </w:rPr>
        <w:t>5</w:t>
      </w:r>
      <w:r w:rsidR="00A20881" w:rsidRPr="005B6DCF">
        <w:rPr>
          <w:rFonts w:ascii="Arial" w:hAnsi="Arial" w:cs="Arial"/>
          <w:lang w:val="ru-RU"/>
        </w:rPr>
        <w:t xml:space="preserve">. </w:t>
      </w:r>
      <w:r w:rsidR="00744B6D" w:rsidRPr="00555C90">
        <w:rPr>
          <w:rFonts w:ascii="Arial" w:hAnsi="Arial" w:cs="Arial"/>
          <w:b/>
          <w:bCs/>
        </w:rPr>
        <w:t>El</w:t>
      </w:r>
      <w:r w:rsidR="00744B6D" w:rsidRPr="005B6DCF">
        <w:rPr>
          <w:rFonts w:ascii="Arial" w:hAnsi="Arial" w:cs="Arial"/>
          <w:b/>
          <w:bCs/>
          <w:lang w:val="ru-RU"/>
        </w:rPr>
        <w:t xml:space="preserve"> </w:t>
      </w:r>
      <w:r w:rsidR="00BD0EC1" w:rsidRPr="00555C90">
        <w:rPr>
          <w:rFonts w:ascii="Arial" w:hAnsi="Arial" w:cs="Arial"/>
          <w:b/>
          <w:bCs/>
          <w:lang w:val="es-ES_tradnl"/>
        </w:rPr>
        <w:t>patio</w:t>
      </w:r>
      <w:r w:rsidR="00A20881" w:rsidRPr="005B6DCF">
        <w:rPr>
          <w:rFonts w:ascii="Arial" w:hAnsi="Arial" w:cs="Arial"/>
          <w:lang w:val="ru-RU"/>
        </w:rPr>
        <w:t xml:space="preserve"> – </w:t>
      </w:r>
      <w:r w:rsidR="00BD0EC1">
        <w:rPr>
          <w:rFonts w:ascii="Arial" w:hAnsi="Arial" w:cs="Arial"/>
          <w:i/>
          <w:iCs/>
          <w:lang w:val="ru-RU"/>
        </w:rPr>
        <w:t>двор</w:t>
      </w:r>
    </w:p>
    <w:p w14:paraId="0AE2B614" w14:textId="1B8F6CCF" w:rsidR="00A20881" w:rsidRPr="00BD0EC1" w:rsidRDefault="008923DB" w:rsidP="00333C4A">
      <w:pPr>
        <w:ind w:left="-11"/>
        <w:jc w:val="both"/>
        <w:rPr>
          <w:rFonts w:ascii="Arial" w:hAnsi="Arial" w:cs="Arial"/>
          <w:i/>
          <w:iCs/>
          <w:lang w:val="ru-RU"/>
        </w:rPr>
      </w:pPr>
      <w:r w:rsidRPr="00BD0EC1">
        <w:rPr>
          <w:rFonts w:ascii="Arial" w:hAnsi="Arial" w:cs="Arial"/>
          <w:lang w:val="ru-RU"/>
        </w:rPr>
        <w:t>6</w:t>
      </w:r>
      <w:r w:rsidR="00A20881" w:rsidRPr="00BD0EC1">
        <w:rPr>
          <w:rFonts w:ascii="Arial" w:hAnsi="Arial" w:cs="Arial"/>
          <w:lang w:val="ru-RU"/>
        </w:rPr>
        <w:t xml:space="preserve">. </w:t>
      </w:r>
      <w:r w:rsidR="00BD0EC1" w:rsidRPr="00555C90">
        <w:rPr>
          <w:rFonts w:ascii="Arial" w:hAnsi="Arial" w:cs="Arial"/>
          <w:b/>
          <w:bCs/>
        </w:rPr>
        <w:t>La</w:t>
      </w:r>
      <w:r w:rsidR="00BD0EC1" w:rsidRPr="00555C90">
        <w:rPr>
          <w:rFonts w:ascii="Arial" w:hAnsi="Arial" w:cs="Arial"/>
          <w:b/>
          <w:bCs/>
          <w:lang w:val="ru-RU"/>
        </w:rPr>
        <w:t xml:space="preserve"> </w:t>
      </w:r>
      <w:r w:rsidR="00BD0EC1" w:rsidRPr="00555C90">
        <w:rPr>
          <w:rFonts w:ascii="Arial" w:hAnsi="Arial" w:cs="Arial"/>
          <w:b/>
          <w:bCs/>
        </w:rPr>
        <w:t>piedra</w:t>
      </w:r>
      <w:r w:rsidR="00A20881" w:rsidRPr="00BD0EC1">
        <w:rPr>
          <w:rFonts w:ascii="Arial" w:hAnsi="Arial" w:cs="Arial"/>
          <w:lang w:val="ru-RU"/>
        </w:rPr>
        <w:t xml:space="preserve"> </w:t>
      </w:r>
      <w:r w:rsidR="00333C4A" w:rsidRPr="00BD0EC1">
        <w:rPr>
          <w:rFonts w:ascii="Arial" w:hAnsi="Arial" w:cs="Arial"/>
          <w:lang w:val="ru-RU"/>
        </w:rPr>
        <w:t>–</w:t>
      </w:r>
      <w:r w:rsidR="00A20881" w:rsidRPr="00BD0EC1">
        <w:rPr>
          <w:rFonts w:ascii="Arial" w:hAnsi="Arial" w:cs="Arial"/>
          <w:lang w:val="ru-RU"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камень</w:t>
      </w:r>
      <w:r w:rsidR="00BD0EC1" w:rsidRPr="00BD0EC1">
        <w:rPr>
          <w:rFonts w:ascii="Arial" w:hAnsi="Arial" w:cs="Arial"/>
          <w:i/>
          <w:iCs/>
          <w:lang w:val="ru-RU"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(как предмет и как материал)</w:t>
      </w:r>
      <w:r w:rsidR="00BD0EC1" w:rsidRPr="00BD0EC1">
        <w:rPr>
          <w:rFonts w:ascii="Arial" w:hAnsi="Arial" w:cs="Arial"/>
          <w:i/>
          <w:iCs/>
          <w:lang w:val="ru-RU"/>
        </w:rPr>
        <w:t xml:space="preserve"> </w:t>
      </w:r>
      <w:r w:rsidR="00BD0EC1" w:rsidRPr="00BD0EC1">
        <w:rPr>
          <w:rFonts w:ascii="Arial" w:hAnsi="Arial" w:cs="Arial"/>
          <w:lang w:val="ru-RU"/>
        </w:rPr>
        <w:t>(</w:t>
      </w:r>
      <w:r w:rsidR="00BD0EC1" w:rsidRPr="00BD0EC1">
        <w:rPr>
          <w:rFonts w:ascii="Arial" w:hAnsi="Arial" w:cs="Arial"/>
          <w:lang w:val="es-ES_tradnl"/>
        </w:rPr>
        <w:t>casa</w:t>
      </w:r>
      <w:r w:rsidR="00BD0EC1" w:rsidRPr="00BD0EC1">
        <w:rPr>
          <w:rFonts w:ascii="Arial" w:hAnsi="Arial" w:cs="Arial"/>
          <w:lang w:val="ru-RU"/>
        </w:rPr>
        <w:t xml:space="preserve"> </w:t>
      </w:r>
      <w:r w:rsidR="00BD0EC1" w:rsidRPr="00BD0EC1">
        <w:rPr>
          <w:rFonts w:ascii="Arial" w:hAnsi="Arial" w:cs="Arial"/>
          <w:lang w:val="es-ES_tradnl"/>
        </w:rPr>
        <w:t>de</w:t>
      </w:r>
      <w:r w:rsidR="00BD0EC1" w:rsidRPr="00BD0EC1">
        <w:rPr>
          <w:rFonts w:ascii="Arial" w:hAnsi="Arial" w:cs="Arial"/>
          <w:lang w:val="ru-RU"/>
        </w:rPr>
        <w:t xml:space="preserve"> </w:t>
      </w:r>
      <w:r w:rsidR="00BD0EC1" w:rsidRPr="00BD0EC1">
        <w:rPr>
          <w:rFonts w:ascii="Arial" w:hAnsi="Arial" w:cs="Arial"/>
          <w:lang w:val="es-ES_tradnl"/>
        </w:rPr>
        <w:t>piedra</w:t>
      </w:r>
      <w:r w:rsidR="00BD0EC1" w:rsidRPr="00BD0EC1">
        <w:rPr>
          <w:rFonts w:ascii="Arial" w:hAnsi="Arial" w:cs="Arial"/>
          <w:lang w:val="ru-RU"/>
        </w:rPr>
        <w:t xml:space="preserve"> – каменный дом)</w:t>
      </w:r>
    </w:p>
    <w:p w14:paraId="43DC9E8D" w14:textId="28E57FE4" w:rsidR="00BD0EC1" w:rsidRPr="00BD0EC1" w:rsidRDefault="008923DB" w:rsidP="00333C4A">
      <w:pPr>
        <w:ind w:left="-11"/>
        <w:jc w:val="both"/>
        <w:rPr>
          <w:rFonts w:ascii="Arial" w:hAnsi="Arial" w:cs="Arial"/>
          <w:i/>
          <w:iCs/>
        </w:rPr>
      </w:pPr>
      <w:r w:rsidRPr="00BD0EC1">
        <w:rPr>
          <w:rFonts w:ascii="Arial" w:hAnsi="Arial" w:cs="Arial"/>
        </w:rPr>
        <w:t xml:space="preserve">7. </w:t>
      </w:r>
      <w:r w:rsidR="00BD0EC1" w:rsidRPr="00555C90">
        <w:rPr>
          <w:rFonts w:ascii="Arial" w:hAnsi="Arial" w:cs="Arial"/>
          <w:b/>
          <w:bCs/>
          <w:lang w:val="es-ES_tradnl"/>
        </w:rPr>
        <w:t>Frecuente</w:t>
      </w:r>
      <w:r w:rsidRPr="00BD0EC1">
        <w:rPr>
          <w:rFonts w:ascii="Arial" w:hAnsi="Arial" w:cs="Arial"/>
        </w:rPr>
        <w:t xml:space="preserve"> – </w:t>
      </w:r>
      <w:r w:rsidR="00BD0EC1">
        <w:rPr>
          <w:rFonts w:ascii="Arial" w:hAnsi="Arial" w:cs="Arial"/>
          <w:i/>
          <w:iCs/>
          <w:lang w:val="ru-RU"/>
        </w:rPr>
        <w:t>частый</w:t>
      </w:r>
      <w:r w:rsidR="00BD0EC1" w:rsidRPr="00BD0EC1">
        <w:rPr>
          <w:rFonts w:ascii="Arial" w:hAnsi="Arial" w:cs="Arial"/>
          <w:i/>
          <w:iCs/>
        </w:rPr>
        <w:t xml:space="preserve"> </w:t>
      </w:r>
      <w:r w:rsidR="00BD0EC1" w:rsidRPr="00BD0EC1">
        <w:rPr>
          <w:rFonts w:ascii="Arial" w:hAnsi="Arial" w:cs="Arial"/>
        </w:rPr>
        <w:t>(</w:t>
      </w:r>
      <w:r w:rsidR="00BD0EC1" w:rsidRPr="00BD0EC1">
        <w:rPr>
          <w:rFonts w:ascii="Arial" w:hAnsi="Arial" w:cs="Arial"/>
          <w:lang w:val="es-ES_tradnl"/>
        </w:rPr>
        <w:t xml:space="preserve">cliente frecuente – </w:t>
      </w:r>
      <w:r w:rsidR="00BD0EC1" w:rsidRPr="00BD0EC1">
        <w:rPr>
          <w:rFonts w:ascii="Arial" w:hAnsi="Arial" w:cs="Arial"/>
          <w:lang w:val="ru-RU"/>
        </w:rPr>
        <w:t>п</w:t>
      </w:r>
      <w:r w:rsidR="00BD0EC1" w:rsidRPr="00BD0EC1">
        <w:rPr>
          <w:rFonts w:ascii="Arial" w:hAnsi="Arial" w:cs="Arial"/>
        </w:rPr>
        <w:t>о</w:t>
      </w:r>
      <w:proofErr w:type="spellStart"/>
      <w:r w:rsidR="00BD0EC1" w:rsidRPr="00BD0EC1">
        <w:rPr>
          <w:rFonts w:ascii="Arial" w:hAnsi="Arial" w:cs="Arial"/>
          <w:lang w:val="ru-RU"/>
        </w:rPr>
        <w:t>стоянный</w:t>
      </w:r>
      <w:proofErr w:type="spellEnd"/>
      <w:r w:rsidR="00BD0EC1" w:rsidRPr="00BD0EC1">
        <w:rPr>
          <w:rFonts w:ascii="Arial" w:hAnsi="Arial" w:cs="Arial"/>
        </w:rPr>
        <w:t xml:space="preserve"> </w:t>
      </w:r>
      <w:r w:rsidR="00BD0EC1" w:rsidRPr="00BD0EC1">
        <w:rPr>
          <w:rFonts w:ascii="Arial" w:hAnsi="Arial" w:cs="Arial"/>
          <w:lang w:val="ru-RU"/>
        </w:rPr>
        <w:t>клиент</w:t>
      </w:r>
      <w:r w:rsidR="00BD0EC1" w:rsidRPr="00BD0EC1">
        <w:rPr>
          <w:rFonts w:ascii="Arial" w:hAnsi="Arial" w:cs="Arial"/>
          <w:lang w:val="es-ES_tradnl"/>
        </w:rPr>
        <w:t>; dolores de cabeza frecuentes – ч</w:t>
      </w:r>
      <w:proofErr w:type="spellStart"/>
      <w:r w:rsidR="00BD0EC1" w:rsidRPr="00BD0EC1">
        <w:rPr>
          <w:rFonts w:ascii="Arial" w:hAnsi="Arial" w:cs="Arial"/>
          <w:lang w:val="ru-RU"/>
        </w:rPr>
        <w:t>астые</w:t>
      </w:r>
      <w:proofErr w:type="spellEnd"/>
      <w:r w:rsidR="00BD0EC1" w:rsidRPr="00BD0EC1">
        <w:rPr>
          <w:rFonts w:ascii="Arial" w:hAnsi="Arial" w:cs="Arial"/>
        </w:rPr>
        <w:t xml:space="preserve"> </w:t>
      </w:r>
      <w:r w:rsidR="00BD0EC1" w:rsidRPr="00BD0EC1">
        <w:rPr>
          <w:rFonts w:ascii="Arial" w:hAnsi="Arial" w:cs="Arial"/>
          <w:lang w:val="ru-RU"/>
        </w:rPr>
        <w:t>головные</w:t>
      </w:r>
      <w:r w:rsidR="00BD0EC1" w:rsidRPr="00BD0EC1">
        <w:rPr>
          <w:rFonts w:ascii="Arial" w:hAnsi="Arial" w:cs="Arial"/>
        </w:rPr>
        <w:t xml:space="preserve"> </w:t>
      </w:r>
      <w:r w:rsidR="00BD0EC1" w:rsidRPr="00BD0EC1">
        <w:rPr>
          <w:rFonts w:ascii="Arial" w:hAnsi="Arial" w:cs="Arial"/>
          <w:lang w:val="ru-RU"/>
        </w:rPr>
        <w:t>боли</w:t>
      </w:r>
      <w:r w:rsidR="00BD0EC1" w:rsidRPr="00BD0EC1">
        <w:rPr>
          <w:rFonts w:ascii="Arial" w:hAnsi="Arial" w:cs="Arial"/>
        </w:rPr>
        <w:t>)</w:t>
      </w:r>
    </w:p>
    <w:p w14:paraId="24FE02A5" w14:textId="4315A827" w:rsidR="008923DB" w:rsidRPr="00555C90" w:rsidRDefault="008923DB" w:rsidP="00333C4A">
      <w:pPr>
        <w:ind w:left="-11"/>
        <w:jc w:val="both"/>
        <w:rPr>
          <w:rFonts w:ascii="Arial" w:hAnsi="Arial" w:cs="Arial"/>
          <w:lang w:val="es-ES_tradnl"/>
        </w:rPr>
      </w:pPr>
      <w:r w:rsidRPr="00555C90">
        <w:rPr>
          <w:rFonts w:ascii="Arial" w:hAnsi="Arial" w:cs="Arial"/>
        </w:rPr>
        <w:t xml:space="preserve">8. </w:t>
      </w:r>
      <w:r w:rsidR="00BD0EC1" w:rsidRPr="00555C90">
        <w:rPr>
          <w:rFonts w:ascii="Arial" w:hAnsi="Arial" w:cs="Arial"/>
          <w:b/>
          <w:bCs/>
          <w:lang w:val="es-ES_tradnl"/>
        </w:rPr>
        <w:t>Ayudar</w:t>
      </w:r>
      <w:r w:rsidR="00BD0EC1" w:rsidRPr="00555C90">
        <w:rPr>
          <w:rFonts w:ascii="Arial" w:hAnsi="Arial" w:cs="Arial"/>
          <w:b/>
          <w:bCs/>
        </w:rPr>
        <w:t xml:space="preserve"> </w:t>
      </w:r>
      <w:r w:rsidR="00BD0EC1" w:rsidRPr="00555C90">
        <w:rPr>
          <w:rFonts w:ascii="Arial" w:hAnsi="Arial" w:cs="Arial"/>
          <w:b/>
          <w:bCs/>
          <w:lang w:val="es-ES_tradnl"/>
        </w:rPr>
        <w:t>a</w:t>
      </w:r>
      <w:r w:rsidR="00BD0EC1" w:rsidRPr="00555C90">
        <w:rPr>
          <w:rFonts w:ascii="Arial" w:hAnsi="Arial" w:cs="Arial"/>
          <w:b/>
          <w:bCs/>
        </w:rPr>
        <w:t xml:space="preserve"> </w:t>
      </w:r>
      <w:r w:rsidR="00BD0EC1" w:rsidRPr="00555C90">
        <w:rPr>
          <w:rFonts w:ascii="Arial" w:hAnsi="Arial" w:cs="Arial"/>
          <w:b/>
          <w:bCs/>
          <w:lang w:val="es-ES_tradnl"/>
        </w:rPr>
        <w:t>hacer</w:t>
      </w:r>
      <w:r w:rsidR="00BD0EC1" w:rsidRPr="00555C90">
        <w:rPr>
          <w:rFonts w:ascii="Arial" w:hAnsi="Arial" w:cs="Arial"/>
          <w:b/>
          <w:bCs/>
        </w:rPr>
        <w:t xml:space="preserve"> </w:t>
      </w:r>
      <w:r w:rsidR="00BD0EC1" w:rsidRPr="00555C90">
        <w:rPr>
          <w:rFonts w:ascii="Arial" w:hAnsi="Arial" w:cs="Arial"/>
          <w:b/>
          <w:bCs/>
          <w:lang w:val="es-ES_tradnl"/>
        </w:rPr>
        <w:t>algo</w:t>
      </w:r>
      <w:r w:rsidRPr="00555C90">
        <w:rPr>
          <w:rFonts w:ascii="Arial" w:hAnsi="Arial" w:cs="Arial"/>
        </w:rPr>
        <w:t xml:space="preserve"> – </w:t>
      </w:r>
      <w:r w:rsidR="00BD0EC1" w:rsidRPr="00BD0EC1">
        <w:rPr>
          <w:rFonts w:ascii="Arial" w:hAnsi="Arial" w:cs="Arial"/>
          <w:i/>
          <w:iCs/>
          <w:lang w:val="ru-RU"/>
        </w:rPr>
        <w:t>по</w:t>
      </w:r>
      <w:r w:rsidR="00BD0EC1">
        <w:rPr>
          <w:rFonts w:ascii="Arial" w:hAnsi="Arial" w:cs="Arial"/>
          <w:i/>
          <w:iCs/>
          <w:lang w:val="ru-RU"/>
        </w:rPr>
        <w:t>могать</w:t>
      </w:r>
      <w:r w:rsidR="00BD0EC1" w:rsidRPr="00555C90">
        <w:rPr>
          <w:rFonts w:ascii="Arial" w:hAnsi="Arial" w:cs="Arial"/>
          <w:i/>
          <w:iCs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что</w:t>
      </w:r>
      <w:r w:rsidR="00BD0EC1" w:rsidRPr="00555C90">
        <w:rPr>
          <w:rFonts w:ascii="Arial" w:hAnsi="Arial" w:cs="Arial"/>
          <w:i/>
          <w:iCs/>
        </w:rPr>
        <w:t>-</w:t>
      </w:r>
      <w:r w:rsidR="00BD0EC1">
        <w:rPr>
          <w:rFonts w:ascii="Arial" w:hAnsi="Arial" w:cs="Arial"/>
          <w:i/>
          <w:iCs/>
          <w:lang w:val="ru-RU"/>
        </w:rPr>
        <w:t>л</w:t>
      </w:r>
      <w:r w:rsidR="00BD0EC1" w:rsidRPr="00555C90">
        <w:rPr>
          <w:rFonts w:ascii="Arial" w:hAnsi="Arial" w:cs="Arial"/>
          <w:i/>
          <w:iCs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делать</w:t>
      </w:r>
      <w:r w:rsidR="00BD0EC1" w:rsidRPr="00555C90">
        <w:rPr>
          <w:rFonts w:ascii="Arial" w:hAnsi="Arial" w:cs="Arial"/>
          <w:i/>
          <w:iCs/>
        </w:rPr>
        <w:t xml:space="preserve"> (</w:t>
      </w:r>
      <w:r w:rsidR="00BD0EC1">
        <w:rPr>
          <w:rFonts w:ascii="Arial" w:hAnsi="Arial" w:cs="Arial"/>
          <w:i/>
          <w:iCs/>
          <w:lang w:val="ru-RU"/>
        </w:rPr>
        <w:t>всегда</w:t>
      </w:r>
      <w:r w:rsidR="00BD0EC1" w:rsidRPr="00555C90">
        <w:rPr>
          <w:rFonts w:ascii="Arial" w:hAnsi="Arial" w:cs="Arial"/>
          <w:i/>
          <w:iCs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с</w:t>
      </w:r>
      <w:r w:rsidR="00BD0EC1" w:rsidRPr="00555C90">
        <w:rPr>
          <w:rFonts w:ascii="Arial" w:hAnsi="Arial" w:cs="Arial"/>
          <w:i/>
          <w:iCs/>
        </w:rPr>
        <w:t xml:space="preserve"> </w:t>
      </w:r>
      <w:r w:rsidR="00BD0EC1">
        <w:rPr>
          <w:rFonts w:ascii="Arial" w:hAnsi="Arial" w:cs="Arial"/>
          <w:i/>
          <w:iCs/>
          <w:lang w:val="ru-RU"/>
        </w:rPr>
        <w:t>предлогом</w:t>
      </w:r>
      <w:r w:rsidR="00BD0EC1" w:rsidRPr="00555C90">
        <w:rPr>
          <w:rFonts w:ascii="Arial" w:hAnsi="Arial" w:cs="Arial"/>
          <w:i/>
          <w:iCs/>
        </w:rPr>
        <w:t xml:space="preserve"> </w:t>
      </w:r>
      <w:r w:rsidR="00BD0EC1" w:rsidRPr="00BD0EC1">
        <w:rPr>
          <w:rFonts w:ascii="Arial" w:hAnsi="Arial" w:cs="Arial"/>
          <w:b/>
          <w:bCs/>
          <w:i/>
          <w:iCs/>
          <w:lang w:val="es-ES_tradnl"/>
        </w:rPr>
        <w:t>a</w:t>
      </w:r>
      <w:r w:rsidR="00BD0EC1" w:rsidRPr="00555C90">
        <w:rPr>
          <w:rFonts w:ascii="Arial" w:hAnsi="Arial" w:cs="Arial"/>
          <w:i/>
          <w:iCs/>
        </w:rPr>
        <w:t>)</w:t>
      </w:r>
      <w:r w:rsidRPr="00555C90">
        <w:rPr>
          <w:rFonts w:ascii="Arial" w:hAnsi="Arial" w:cs="Arial"/>
        </w:rPr>
        <w:t xml:space="preserve"> (</w:t>
      </w:r>
      <w:r w:rsidRPr="008923DB">
        <w:rPr>
          <w:rFonts w:ascii="Arial" w:hAnsi="Arial" w:cs="Arial"/>
          <w:lang w:val="ru-RU"/>
        </w:rPr>
        <w:t>Правильный</w:t>
      </w:r>
      <w:r w:rsidRPr="00555C90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ru-RU"/>
        </w:rPr>
        <w:t>глагол</w:t>
      </w:r>
      <w:r w:rsidRPr="00555C90">
        <w:rPr>
          <w:rFonts w:ascii="Arial" w:hAnsi="Arial" w:cs="Arial"/>
        </w:rPr>
        <w:t xml:space="preserve"> </w:t>
      </w:r>
      <w:r w:rsidRPr="00BD0EC1">
        <w:rPr>
          <w:rFonts w:ascii="Arial" w:hAnsi="Arial" w:cs="Arial"/>
        </w:rPr>
        <w:t>I</w:t>
      </w:r>
      <w:r w:rsidRPr="00555C90">
        <w:rPr>
          <w:rFonts w:ascii="Arial" w:hAnsi="Arial" w:cs="Arial"/>
        </w:rPr>
        <w:t xml:space="preserve"> </w:t>
      </w:r>
      <w:r w:rsidRPr="008923DB">
        <w:rPr>
          <w:rFonts w:ascii="Arial" w:hAnsi="Arial" w:cs="Arial"/>
          <w:lang w:val="es-ES_tradnl"/>
        </w:rPr>
        <w:t>c</w:t>
      </w:r>
      <w:proofErr w:type="spellStart"/>
      <w:r w:rsidRPr="008923DB">
        <w:rPr>
          <w:rFonts w:ascii="Arial" w:hAnsi="Arial" w:cs="Arial"/>
          <w:lang w:val="ru-RU"/>
        </w:rPr>
        <w:t>пряжения</w:t>
      </w:r>
      <w:proofErr w:type="spellEnd"/>
      <w:r w:rsidRPr="00555C90">
        <w:rPr>
          <w:rFonts w:ascii="Arial" w:hAnsi="Arial" w:cs="Arial"/>
        </w:rPr>
        <w:t>)</w:t>
      </w:r>
      <w:r w:rsidR="00BD0EC1" w:rsidRPr="00555C90">
        <w:rPr>
          <w:rFonts w:ascii="Arial" w:hAnsi="Arial" w:cs="Arial"/>
        </w:rPr>
        <w:t xml:space="preserve"> (</w:t>
      </w:r>
      <w:r w:rsidR="00555C90">
        <w:rPr>
          <w:rFonts w:ascii="Arial" w:hAnsi="Arial" w:cs="Arial"/>
          <w:lang w:val="es-ES_tradnl"/>
        </w:rPr>
        <w:t>Juana</w:t>
      </w:r>
      <w:r w:rsidR="00BD0EC1" w:rsidRPr="00555C90">
        <w:rPr>
          <w:rFonts w:ascii="Arial" w:hAnsi="Arial" w:cs="Arial"/>
        </w:rPr>
        <w:t xml:space="preserve"> </w:t>
      </w:r>
      <w:r w:rsidR="00BD0EC1">
        <w:rPr>
          <w:rFonts w:ascii="Arial" w:hAnsi="Arial" w:cs="Arial"/>
          <w:lang w:val="es-ES_tradnl"/>
        </w:rPr>
        <w:t>siempre</w:t>
      </w:r>
      <w:r w:rsidR="00BD0EC1" w:rsidRPr="00555C90">
        <w:rPr>
          <w:rFonts w:ascii="Arial" w:hAnsi="Arial" w:cs="Arial"/>
        </w:rPr>
        <w:t xml:space="preserve"> </w:t>
      </w:r>
      <w:r w:rsidR="00BD0EC1">
        <w:rPr>
          <w:rFonts w:ascii="Arial" w:hAnsi="Arial" w:cs="Arial"/>
          <w:lang w:val="es-ES_tradnl"/>
        </w:rPr>
        <w:t>me</w:t>
      </w:r>
      <w:r w:rsidR="00BD0EC1" w:rsidRPr="00555C90">
        <w:rPr>
          <w:rFonts w:ascii="Arial" w:hAnsi="Arial" w:cs="Arial"/>
        </w:rPr>
        <w:t xml:space="preserve"> </w:t>
      </w:r>
      <w:r w:rsidR="00BD0EC1">
        <w:rPr>
          <w:rFonts w:ascii="Arial" w:hAnsi="Arial" w:cs="Arial"/>
          <w:lang w:val="es-ES_tradnl"/>
        </w:rPr>
        <w:t>ayuda</w:t>
      </w:r>
      <w:r w:rsidR="00BD0EC1" w:rsidRPr="00555C90">
        <w:rPr>
          <w:rFonts w:ascii="Arial" w:hAnsi="Arial" w:cs="Arial"/>
        </w:rPr>
        <w:t xml:space="preserve"> </w:t>
      </w:r>
      <w:r w:rsidR="00BD0EC1">
        <w:rPr>
          <w:rFonts w:ascii="Arial" w:hAnsi="Arial" w:cs="Arial"/>
          <w:lang w:val="es-ES_tradnl"/>
        </w:rPr>
        <w:t>a</w:t>
      </w:r>
      <w:r w:rsidR="00BD0EC1" w:rsidRPr="00555C90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es-ES_tradnl"/>
        </w:rPr>
        <w:t xml:space="preserve">limpiar la casa – </w:t>
      </w:r>
      <w:r w:rsidR="00555C90">
        <w:rPr>
          <w:rFonts w:ascii="Arial" w:hAnsi="Arial" w:cs="Arial"/>
          <w:lang w:val="ru-RU"/>
        </w:rPr>
        <w:t>Хуана</w:t>
      </w:r>
      <w:r w:rsidR="00555C90" w:rsidRPr="00555C90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ru-RU"/>
        </w:rPr>
        <w:t>всегда</w:t>
      </w:r>
      <w:r w:rsidR="00555C90" w:rsidRPr="00555C90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ru-RU"/>
        </w:rPr>
        <w:t>мне</w:t>
      </w:r>
      <w:r w:rsidR="00555C90" w:rsidRPr="00555C90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ru-RU"/>
        </w:rPr>
        <w:t>помогает</w:t>
      </w:r>
      <w:r w:rsidR="00555C90" w:rsidRPr="00555C90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ru-RU"/>
        </w:rPr>
        <w:t>убираться</w:t>
      </w:r>
      <w:r w:rsidR="00555C90" w:rsidRPr="00555C90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ru-RU"/>
        </w:rPr>
        <w:t>дома</w:t>
      </w:r>
      <w:r w:rsidR="00555C90" w:rsidRPr="00555C90">
        <w:rPr>
          <w:rFonts w:ascii="Arial" w:hAnsi="Arial" w:cs="Arial"/>
        </w:rPr>
        <w:t>)</w:t>
      </w:r>
      <w:r w:rsidR="00555C90">
        <w:rPr>
          <w:rFonts w:ascii="Arial" w:hAnsi="Arial" w:cs="Arial"/>
          <w:lang w:val="es-ES_tradnl"/>
        </w:rPr>
        <w:t>.</w:t>
      </w:r>
    </w:p>
    <w:p w14:paraId="59C76CEB" w14:textId="6840CD39" w:rsidR="00333C4A" w:rsidRPr="00555C90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555C90">
        <w:rPr>
          <w:rFonts w:ascii="Arial" w:hAnsi="Arial" w:cs="Arial"/>
          <w:lang w:val="ru-RU"/>
        </w:rPr>
        <w:t>9</w:t>
      </w:r>
      <w:r w:rsidR="00333C4A" w:rsidRPr="00555C90">
        <w:rPr>
          <w:rFonts w:ascii="Arial" w:hAnsi="Arial" w:cs="Arial"/>
          <w:lang w:val="ru-RU"/>
        </w:rPr>
        <w:t xml:space="preserve">. </w:t>
      </w:r>
      <w:r w:rsidR="00BD0EC1" w:rsidRPr="00555C90">
        <w:rPr>
          <w:rFonts w:ascii="Arial" w:hAnsi="Arial" w:cs="Arial"/>
          <w:b/>
          <w:bCs/>
          <w:lang w:val="es-ES_tradnl"/>
        </w:rPr>
        <w:t>Admitir</w:t>
      </w:r>
      <w:r w:rsidR="00333C4A" w:rsidRPr="00555C90">
        <w:rPr>
          <w:rFonts w:ascii="Arial" w:hAnsi="Arial" w:cs="Arial"/>
          <w:lang w:val="ru-RU"/>
        </w:rPr>
        <w:t xml:space="preserve"> – </w:t>
      </w:r>
      <w:r w:rsidR="00555C90" w:rsidRPr="00555C90">
        <w:rPr>
          <w:rFonts w:ascii="Arial" w:hAnsi="Arial" w:cs="Arial"/>
          <w:i/>
          <w:iCs/>
          <w:lang w:val="ru-RU"/>
        </w:rPr>
        <w:t>д</w:t>
      </w:r>
      <w:r w:rsidR="00555C90">
        <w:rPr>
          <w:rFonts w:ascii="Arial" w:hAnsi="Arial" w:cs="Arial"/>
          <w:i/>
          <w:iCs/>
          <w:lang w:val="ru-RU"/>
        </w:rPr>
        <w:t>опускать</w:t>
      </w:r>
      <w:r w:rsidR="00333C4A" w:rsidRPr="00555C90">
        <w:rPr>
          <w:rFonts w:ascii="Arial" w:hAnsi="Arial" w:cs="Arial"/>
          <w:lang w:val="ru-RU"/>
        </w:rPr>
        <w:t xml:space="preserve"> (</w:t>
      </w:r>
      <w:r w:rsidR="00333C4A" w:rsidRPr="008923DB">
        <w:rPr>
          <w:rFonts w:ascii="Arial" w:hAnsi="Arial" w:cs="Arial"/>
          <w:lang w:val="ru-RU"/>
        </w:rPr>
        <w:t>Правильный</w:t>
      </w:r>
      <w:r w:rsidR="00333C4A" w:rsidRPr="00555C90">
        <w:rPr>
          <w:rFonts w:ascii="Arial" w:hAnsi="Arial" w:cs="Arial"/>
          <w:lang w:val="ru-RU"/>
        </w:rPr>
        <w:t xml:space="preserve"> </w:t>
      </w:r>
      <w:r w:rsidR="00333C4A" w:rsidRPr="008923DB">
        <w:rPr>
          <w:rFonts w:ascii="Arial" w:hAnsi="Arial" w:cs="Arial"/>
          <w:lang w:val="ru-RU"/>
        </w:rPr>
        <w:t>глагол</w:t>
      </w:r>
      <w:r w:rsidR="00333C4A" w:rsidRPr="00555C90">
        <w:rPr>
          <w:rFonts w:ascii="Arial" w:hAnsi="Arial" w:cs="Arial"/>
          <w:lang w:val="ru-RU"/>
        </w:rPr>
        <w:t xml:space="preserve"> </w:t>
      </w:r>
      <w:r w:rsidR="00333C4A" w:rsidRPr="00555C90">
        <w:rPr>
          <w:rFonts w:ascii="Arial" w:hAnsi="Arial" w:cs="Arial"/>
        </w:rPr>
        <w:t>I</w:t>
      </w:r>
      <w:r w:rsidR="00555C90">
        <w:rPr>
          <w:rFonts w:ascii="Arial" w:hAnsi="Arial" w:cs="Arial"/>
          <w:lang w:val="es-ES_tradnl"/>
        </w:rPr>
        <w:t>II</w:t>
      </w:r>
      <w:r w:rsidR="00333C4A" w:rsidRPr="00555C90">
        <w:rPr>
          <w:rFonts w:ascii="Arial" w:hAnsi="Arial" w:cs="Arial"/>
          <w:lang w:val="ru-RU"/>
        </w:rPr>
        <w:t xml:space="preserve"> </w:t>
      </w:r>
      <w:r w:rsidR="00333C4A" w:rsidRPr="008923DB">
        <w:rPr>
          <w:rFonts w:ascii="Arial" w:hAnsi="Arial" w:cs="Arial"/>
          <w:lang w:val="es-ES_tradnl"/>
        </w:rPr>
        <w:t>c</w:t>
      </w:r>
      <w:proofErr w:type="spellStart"/>
      <w:r w:rsidR="00333C4A" w:rsidRPr="008923DB">
        <w:rPr>
          <w:rFonts w:ascii="Arial" w:hAnsi="Arial" w:cs="Arial"/>
          <w:lang w:val="ru-RU"/>
        </w:rPr>
        <w:t>пряжения</w:t>
      </w:r>
      <w:proofErr w:type="spellEnd"/>
      <w:r w:rsidR="00333C4A" w:rsidRPr="00555C90">
        <w:rPr>
          <w:rFonts w:ascii="Arial" w:hAnsi="Arial" w:cs="Arial"/>
          <w:lang w:val="ru-RU"/>
        </w:rPr>
        <w:t>)</w:t>
      </w:r>
      <w:r w:rsidR="00555C90" w:rsidRPr="00555C90">
        <w:rPr>
          <w:rFonts w:ascii="Arial" w:hAnsi="Arial" w:cs="Arial"/>
          <w:lang w:val="ru-RU"/>
        </w:rPr>
        <w:t xml:space="preserve"> (</w:t>
      </w:r>
      <w:r w:rsidR="00555C90">
        <w:rPr>
          <w:rFonts w:ascii="Arial" w:hAnsi="Arial" w:cs="Arial"/>
          <w:lang w:val="es-ES_tradnl"/>
        </w:rPr>
        <w:t>En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es-ES_tradnl"/>
        </w:rPr>
        <w:t>este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es-ES_tradnl"/>
        </w:rPr>
        <w:t>hotel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es-ES_tradnl"/>
        </w:rPr>
        <w:t>admiten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es-ES_tradnl"/>
        </w:rPr>
        <w:t>a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es-ES_tradnl"/>
        </w:rPr>
        <w:t>las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es-ES_tradnl"/>
        </w:rPr>
        <w:t>mascotas</w:t>
      </w:r>
      <w:r w:rsidR="00555C90" w:rsidRPr="00555C90">
        <w:rPr>
          <w:rFonts w:ascii="Arial" w:hAnsi="Arial" w:cs="Arial"/>
          <w:lang w:val="ru-RU"/>
        </w:rPr>
        <w:t xml:space="preserve"> – В </w:t>
      </w:r>
      <w:r w:rsidR="00555C90">
        <w:rPr>
          <w:rFonts w:ascii="Arial" w:hAnsi="Arial" w:cs="Arial"/>
          <w:lang w:val="ru-RU"/>
        </w:rPr>
        <w:t>этом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ru-RU"/>
        </w:rPr>
        <w:t>отеле</w:t>
      </w:r>
      <w:r w:rsidR="00555C90" w:rsidRPr="00555C90">
        <w:rPr>
          <w:rFonts w:ascii="Arial" w:hAnsi="Arial" w:cs="Arial"/>
          <w:lang w:val="ru-RU"/>
        </w:rPr>
        <w:t xml:space="preserve"> </w:t>
      </w:r>
      <w:r w:rsidR="00555C90">
        <w:rPr>
          <w:rFonts w:ascii="Arial" w:hAnsi="Arial" w:cs="Arial"/>
          <w:lang w:val="ru-RU"/>
        </w:rPr>
        <w:t>разрешены домашние животные)</w:t>
      </w:r>
    </w:p>
    <w:p w14:paraId="20BA7F45" w14:textId="031590CE" w:rsidR="00333C4A" w:rsidRPr="008923DB" w:rsidRDefault="008923DB" w:rsidP="00333C4A">
      <w:pPr>
        <w:ind w:left="-11"/>
        <w:jc w:val="both"/>
        <w:rPr>
          <w:rFonts w:ascii="Arial" w:hAnsi="Arial" w:cs="Arial"/>
          <w:lang w:val="ru-RU"/>
        </w:rPr>
      </w:pPr>
      <w:r w:rsidRPr="008923DB">
        <w:rPr>
          <w:rFonts w:ascii="Arial" w:hAnsi="Arial" w:cs="Arial"/>
          <w:lang w:val="ru-RU"/>
        </w:rPr>
        <w:t>10</w:t>
      </w:r>
      <w:r w:rsidR="00333C4A" w:rsidRPr="008923DB">
        <w:rPr>
          <w:rFonts w:ascii="Arial" w:hAnsi="Arial" w:cs="Arial"/>
          <w:lang w:val="ru-RU"/>
        </w:rPr>
        <w:t xml:space="preserve">. </w:t>
      </w:r>
      <w:r w:rsidR="00BD0EC1" w:rsidRPr="00555C90">
        <w:rPr>
          <w:rFonts w:ascii="Arial" w:hAnsi="Arial" w:cs="Arial"/>
          <w:b/>
          <w:bCs/>
          <w:lang w:val="es-ES_tradnl"/>
        </w:rPr>
        <w:t>Encontrarse</w:t>
      </w:r>
      <w:r w:rsidR="00333C4A" w:rsidRPr="008923DB">
        <w:rPr>
          <w:rFonts w:ascii="Arial" w:hAnsi="Arial" w:cs="Arial"/>
          <w:lang w:val="ru-RU"/>
        </w:rPr>
        <w:t xml:space="preserve"> – </w:t>
      </w:r>
      <w:r w:rsidR="00555C90">
        <w:rPr>
          <w:rFonts w:ascii="Arial" w:hAnsi="Arial" w:cs="Arial"/>
          <w:lang w:val="ru-RU"/>
        </w:rPr>
        <w:t>a</w:t>
      </w:r>
      <w:r w:rsidR="00555C90" w:rsidRPr="00555C90">
        <w:rPr>
          <w:rFonts w:ascii="Arial" w:hAnsi="Arial" w:cs="Arial"/>
          <w:lang w:val="ru-RU"/>
        </w:rPr>
        <w:t xml:space="preserve">) </w:t>
      </w:r>
      <w:r w:rsidR="00555C90">
        <w:rPr>
          <w:rFonts w:ascii="Arial" w:hAnsi="Arial" w:cs="Arial"/>
          <w:i/>
          <w:iCs/>
          <w:lang w:val="ru-RU"/>
        </w:rPr>
        <w:t>встречаться</w:t>
      </w:r>
      <w:r w:rsidR="00555C90" w:rsidRPr="00555C90">
        <w:rPr>
          <w:rFonts w:ascii="Arial" w:hAnsi="Arial" w:cs="Arial"/>
          <w:i/>
          <w:iCs/>
          <w:lang w:val="ru-RU"/>
        </w:rPr>
        <w:t xml:space="preserve">; </w:t>
      </w:r>
      <w:r w:rsidR="00555C90">
        <w:rPr>
          <w:rFonts w:ascii="Arial" w:hAnsi="Arial" w:cs="Arial"/>
          <w:i/>
          <w:iCs/>
          <w:lang w:val="ru-RU"/>
        </w:rPr>
        <w:t>б) находиться в каком-то</w:t>
      </w:r>
      <w:r w:rsidR="00555C90" w:rsidRPr="00555C90">
        <w:rPr>
          <w:rFonts w:ascii="Arial" w:hAnsi="Arial" w:cs="Arial"/>
          <w:i/>
          <w:iCs/>
          <w:lang w:val="ru-RU"/>
        </w:rPr>
        <w:t xml:space="preserve"> </w:t>
      </w:r>
      <w:r w:rsidR="00555C90">
        <w:rPr>
          <w:rFonts w:ascii="Arial" w:hAnsi="Arial" w:cs="Arial"/>
          <w:i/>
          <w:iCs/>
          <w:lang w:val="ru-RU"/>
        </w:rPr>
        <w:t>месте или состоянии (</w:t>
      </w:r>
      <w:r w:rsidR="005B6DCF">
        <w:rPr>
          <w:rFonts w:ascii="Arial" w:hAnsi="Arial" w:cs="Arial"/>
          <w:i/>
          <w:iCs/>
          <w:lang w:val="ru-RU"/>
        </w:rPr>
        <w:t>в</w:t>
      </w:r>
      <w:r w:rsidR="00555C90">
        <w:rPr>
          <w:rFonts w:ascii="Arial" w:hAnsi="Arial" w:cs="Arial"/>
          <w:i/>
          <w:iCs/>
          <w:lang w:val="ru-RU"/>
        </w:rPr>
        <w:t xml:space="preserve"> этом значении - синоним глагола </w:t>
      </w:r>
      <w:r w:rsidR="00555C90" w:rsidRPr="00555C90">
        <w:rPr>
          <w:rFonts w:ascii="Arial" w:hAnsi="Arial" w:cs="Arial"/>
          <w:lang w:val="ru-RU"/>
        </w:rPr>
        <w:t>e</w:t>
      </w:r>
      <w:proofErr w:type="spellStart"/>
      <w:r w:rsidR="00555C90" w:rsidRPr="00555C90">
        <w:rPr>
          <w:rFonts w:ascii="Arial" w:hAnsi="Arial" w:cs="Arial"/>
          <w:lang w:val="es-ES_tradnl"/>
        </w:rPr>
        <w:t>star</w:t>
      </w:r>
      <w:proofErr w:type="spellEnd"/>
      <w:r w:rsidR="00555C90" w:rsidRPr="00555C90">
        <w:rPr>
          <w:rFonts w:ascii="Arial" w:hAnsi="Arial" w:cs="Arial"/>
          <w:i/>
          <w:iCs/>
          <w:lang w:val="ru-RU"/>
        </w:rPr>
        <w:t xml:space="preserve">) </w:t>
      </w:r>
      <w:r w:rsidR="00555C90" w:rsidRPr="00555C90">
        <w:rPr>
          <w:rFonts w:ascii="Arial" w:hAnsi="Arial" w:cs="Arial"/>
          <w:lang w:val="ru-RU"/>
        </w:rPr>
        <w:t>(</w:t>
      </w:r>
      <w:r w:rsidR="00555C90">
        <w:rPr>
          <w:rFonts w:ascii="Arial" w:hAnsi="Arial" w:cs="Arial"/>
          <w:lang w:val="ru-RU"/>
        </w:rPr>
        <w:t>Отклоняющийся</w:t>
      </w:r>
      <w:r w:rsidR="00333C4A" w:rsidRPr="008923DB">
        <w:rPr>
          <w:rFonts w:ascii="Arial" w:hAnsi="Arial" w:cs="Arial"/>
          <w:lang w:val="ru-RU"/>
        </w:rPr>
        <w:t xml:space="preserve"> возвратный глагол I </w:t>
      </w:r>
      <w:r w:rsidR="00333C4A" w:rsidRPr="008923DB">
        <w:rPr>
          <w:rFonts w:ascii="Arial" w:hAnsi="Arial" w:cs="Arial"/>
          <w:lang w:val="es-ES_tradnl"/>
        </w:rPr>
        <w:t>c</w:t>
      </w:r>
      <w:proofErr w:type="spellStart"/>
      <w:r w:rsidR="00333C4A" w:rsidRPr="008923DB">
        <w:rPr>
          <w:rFonts w:ascii="Arial" w:hAnsi="Arial" w:cs="Arial"/>
          <w:lang w:val="ru-RU"/>
        </w:rPr>
        <w:t>пряжения</w:t>
      </w:r>
      <w:proofErr w:type="spellEnd"/>
      <w:r w:rsidR="00333C4A" w:rsidRPr="008923DB">
        <w:rPr>
          <w:rFonts w:ascii="Arial" w:hAnsi="Arial" w:cs="Arial"/>
          <w:lang w:val="ru-RU"/>
        </w:rPr>
        <w:t>):</w:t>
      </w:r>
    </w:p>
    <w:tbl>
      <w:tblPr>
        <w:tblStyle w:val="Tablaconcuadrcula"/>
        <w:tblW w:w="9351" w:type="dxa"/>
        <w:tblLook w:val="04A0" w:firstRow="1" w:lastRow="0" w:firstColumn="1" w:lastColumn="0" w:noHBand="0" w:noVBand="1"/>
      </w:tblPr>
      <w:tblGrid>
        <w:gridCol w:w="3964"/>
        <w:gridCol w:w="5387"/>
      </w:tblGrid>
      <w:tr w:rsidR="00333C4A" w:rsidRPr="008923DB" w14:paraId="7AFE9EE8" w14:textId="77777777" w:rsidTr="008C41CB">
        <w:tc>
          <w:tcPr>
            <w:tcW w:w="3964" w:type="dxa"/>
          </w:tcPr>
          <w:p w14:paraId="1D16C1E0" w14:textId="77777777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resente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de indicativo (н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астоящее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  <w:tc>
          <w:tcPr>
            <w:tcW w:w="5387" w:type="dxa"/>
          </w:tcPr>
          <w:p w14:paraId="0D185EEF" w14:textId="77777777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P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>retérito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 perfecto de indicativo (П</w:t>
            </w:r>
            <w:proofErr w:type="spellStart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репдпрошедшее</w:t>
            </w:r>
            <w:proofErr w:type="spellEnd"/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 xml:space="preserve"> 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ru-RU"/>
              </w:rPr>
              <w:t>время</w:t>
            </w:r>
            <w:r w:rsidRPr="008923DB">
              <w:rPr>
                <w:rFonts w:ascii="Arial" w:eastAsia="Arial" w:hAnsi="Arial" w:cs="Arial"/>
                <w:i/>
                <w:iCs/>
                <w:sz w:val="24"/>
                <w:szCs w:val="24"/>
                <w:lang w:val="es-GT"/>
              </w:rPr>
              <w:t>)</w:t>
            </w:r>
          </w:p>
        </w:tc>
      </w:tr>
      <w:tr w:rsidR="00333C4A" w:rsidRPr="008923DB" w14:paraId="365FD807" w14:textId="77777777" w:rsidTr="008C41CB">
        <w:tc>
          <w:tcPr>
            <w:tcW w:w="3964" w:type="dxa"/>
          </w:tcPr>
          <w:p w14:paraId="1523314E" w14:textId="7F541807" w:rsidR="00333C4A" w:rsidRPr="00555C90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</w:rPr>
              <w:t xml:space="preserve">(yo) me </w:t>
            </w:r>
            <w:proofErr w:type="spellStart"/>
            <w:r w:rsidR="00555C90">
              <w:rPr>
                <w:rFonts w:ascii="Arial" w:eastAsia="Arial" w:hAnsi="Arial" w:cs="Arial"/>
                <w:sz w:val="24"/>
                <w:szCs w:val="24"/>
                <w:lang w:val="ru-RU"/>
              </w:rPr>
              <w:t>en</w:t>
            </w:r>
            <w:r w:rsidR="00555C90">
              <w:rPr>
                <w:rFonts w:ascii="Arial" w:eastAsia="Arial" w:hAnsi="Arial" w:cs="Arial"/>
                <w:sz w:val="24"/>
                <w:szCs w:val="24"/>
              </w:rPr>
              <w:t>c</w:t>
            </w:r>
            <w:r w:rsidR="00555C90" w:rsidRPr="00555C90">
              <w:rPr>
                <w:rFonts w:ascii="Arial" w:eastAsia="Arial" w:hAnsi="Arial" w:cs="Arial"/>
                <w:color w:val="FF0000"/>
                <w:sz w:val="24"/>
                <w:szCs w:val="24"/>
              </w:rPr>
              <w:t>ue</w:t>
            </w:r>
            <w:r w:rsidR="00555C90">
              <w:rPr>
                <w:rFonts w:ascii="Arial" w:eastAsia="Arial" w:hAnsi="Arial" w:cs="Arial"/>
                <w:sz w:val="24"/>
                <w:szCs w:val="24"/>
              </w:rPr>
              <w:t>ntro</w:t>
            </w:r>
            <w:proofErr w:type="spellEnd"/>
          </w:p>
        </w:tc>
        <w:tc>
          <w:tcPr>
            <w:tcW w:w="5387" w:type="dxa"/>
          </w:tcPr>
          <w:p w14:paraId="02273D1B" w14:textId="4B68F546" w:rsidR="00333C4A" w:rsidRPr="00555C90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ru-RU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Me he </w:t>
            </w:r>
            <w:r w:rsidR="00555C90">
              <w:rPr>
                <w:rFonts w:ascii="Arial" w:hAnsi="Arial" w:cs="Arial"/>
                <w:sz w:val="24"/>
                <w:szCs w:val="24"/>
              </w:rPr>
              <w:t>encontrado</w:t>
            </w:r>
          </w:p>
        </w:tc>
      </w:tr>
      <w:tr w:rsidR="00333C4A" w:rsidRPr="008923DB" w14:paraId="6B734952" w14:textId="77777777" w:rsidTr="008C41CB">
        <w:tc>
          <w:tcPr>
            <w:tcW w:w="3964" w:type="dxa"/>
          </w:tcPr>
          <w:p w14:paraId="15EF4643" w14:textId="298FE441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(tú) te </w:t>
            </w:r>
            <w:r w:rsidR="00555C90">
              <w:rPr>
                <w:rFonts w:ascii="Arial" w:eastAsia="Arial" w:hAnsi="Arial" w:cs="Arial"/>
                <w:sz w:val="24"/>
                <w:szCs w:val="24"/>
              </w:rPr>
              <w:t>enc</w:t>
            </w:r>
            <w:r w:rsidR="00555C90" w:rsidRPr="00555C90">
              <w:rPr>
                <w:rFonts w:ascii="Arial" w:eastAsia="Arial" w:hAnsi="Arial" w:cs="Arial"/>
                <w:color w:val="FF0000"/>
                <w:sz w:val="24"/>
                <w:szCs w:val="24"/>
              </w:rPr>
              <w:t>ue</w:t>
            </w:r>
            <w:r w:rsidR="00555C90">
              <w:rPr>
                <w:rFonts w:ascii="Arial" w:eastAsia="Arial" w:hAnsi="Arial" w:cs="Arial"/>
                <w:sz w:val="24"/>
                <w:szCs w:val="24"/>
              </w:rPr>
              <w:t>ntras</w:t>
            </w: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 / vos te </w:t>
            </w:r>
            <w:r w:rsidR="00555C90">
              <w:rPr>
                <w:rFonts w:ascii="Arial" w:eastAsia="Arial" w:hAnsi="Arial" w:cs="Arial"/>
                <w:sz w:val="24"/>
                <w:szCs w:val="24"/>
                <w:lang w:val="es-GT"/>
              </w:rPr>
              <w:t>encontrás</w:t>
            </w:r>
          </w:p>
        </w:tc>
        <w:tc>
          <w:tcPr>
            <w:tcW w:w="5387" w:type="dxa"/>
          </w:tcPr>
          <w:p w14:paraId="176727EC" w14:textId="19956A94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Te has </w:t>
            </w:r>
            <w:r w:rsidR="00555C90">
              <w:rPr>
                <w:rFonts w:ascii="Arial" w:hAnsi="Arial" w:cs="Arial"/>
                <w:sz w:val="24"/>
                <w:szCs w:val="24"/>
              </w:rPr>
              <w:t>encontrado</w:t>
            </w:r>
          </w:p>
        </w:tc>
      </w:tr>
      <w:tr w:rsidR="00333C4A" w:rsidRPr="008923DB" w14:paraId="60274C02" w14:textId="77777777" w:rsidTr="008C41CB">
        <w:tc>
          <w:tcPr>
            <w:tcW w:w="3964" w:type="dxa"/>
          </w:tcPr>
          <w:p w14:paraId="40D0BEA8" w14:textId="38B87455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(él, ella, Ud.) se </w:t>
            </w:r>
            <w:r w:rsidR="00555C90">
              <w:rPr>
                <w:rFonts w:ascii="Arial" w:eastAsia="Arial" w:hAnsi="Arial" w:cs="Arial"/>
                <w:sz w:val="24"/>
                <w:szCs w:val="24"/>
                <w:lang w:val="es-GT"/>
              </w:rPr>
              <w:t>enc</w:t>
            </w:r>
            <w:r w:rsidR="00555C90" w:rsidRPr="00555C90">
              <w:rPr>
                <w:rFonts w:ascii="Arial" w:eastAsia="Arial" w:hAnsi="Arial" w:cs="Arial"/>
                <w:color w:val="FF0000"/>
                <w:sz w:val="24"/>
                <w:szCs w:val="24"/>
                <w:lang w:val="es-GT"/>
              </w:rPr>
              <w:t>ue</w:t>
            </w:r>
            <w:r w:rsidR="00555C90">
              <w:rPr>
                <w:rFonts w:ascii="Arial" w:eastAsia="Arial" w:hAnsi="Arial" w:cs="Arial"/>
                <w:sz w:val="24"/>
                <w:szCs w:val="24"/>
                <w:lang w:val="es-GT"/>
              </w:rPr>
              <w:t>ntra</w:t>
            </w:r>
          </w:p>
        </w:tc>
        <w:tc>
          <w:tcPr>
            <w:tcW w:w="5387" w:type="dxa"/>
          </w:tcPr>
          <w:p w14:paraId="232F1437" w14:textId="1EABDF5B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Se ha </w:t>
            </w:r>
            <w:r w:rsidR="00555C90">
              <w:rPr>
                <w:rFonts w:ascii="Arial" w:hAnsi="Arial" w:cs="Arial"/>
                <w:sz w:val="24"/>
                <w:szCs w:val="24"/>
              </w:rPr>
              <w:t>encontrado</w:t>
            </w:r>
          </w:p>
        </w:tc>
      </w:tr>
      <w:tr w:rsidR="00333C4A" w:rsidRPr="008923DB" w14:paraId="44DDFBEB" w14:textId="77777777" w:rsidTr="008C41CB">
        <w:tc>
          <w:tcPr>
            <w:tcW w:w="3964" w:type="dxa"/>
          </w:tcPr>
          <w:p w14:paraId="5E9BD43F" w14:textId="0443FF36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(nosotros) nos </w:t>
            </w:r>
            <w:r w:rsidR="00555C90">
              <w:rPr>
                <w:rFonts w:ascii="Arial" w:eastAsia="Arial" w:hAnsi="Arial" w:cs="Arial"/>
                <w:sz w:val="24"/>
                <w:szCs w:val="24"/>
                <w:lang w:val="es-GT"/>
              </w:rPr>
              <w:t>encontramos</w:t>
            </w:r>
          </w:p>
        </w:tc>
        <w:tc>
          <w:tcPr>
            <w:tcW w:w="5387" w:type="dxa"/>
          </w:tcPr>
          <w:p w14:paraId="1B2A67D4" w14:textId="368A28C0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Nos hemos </w:t>
            </w:r>
            <w:r w:rsidR="00555C90">
              <w:rPr>
                <w:rFonts w:ascii="Arial" w:hAnsi="Arial" w:cs="Arial"/>
                <w:sz w:val="24"/>
                <w:szCs w:val="24"/>
              </w:rPr>
              <w:t>encontrado</w:t>
            </w:r>
          </w:p>
        </w:tc>
      </w:tr>
      <w:tr w:rsidR="00333C4A" w:rsidRPr="008923DB" w14:paraId="033751E8" w14:textId="77777777" w:rsidTr="008C41CB">
        <w:tc>
          <w:tcPr>
            <w:tcW w:w="3964" w:type="dxa"/>
          </w:tcPr>
          <w:p w14:paraId="0F94FCDC" w14:textId="36011E84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(ellos, ellas, Uds) se </w:t>
            </w:r>
            <w:r w:rsidR="00555C90">
              <w:rPr>
                <w:rFonts w:ascii="Arial" w:eastAsia="Arial" w:hAnsi="Arial" w:cs="Arial"/>
                <w:sz w:val="24"/>
                <w:szCs w:val="24"/>
                <w:lang w:val="es-GT"/>
              </w:rPr>
              <w:t>enc</w:t>
            </w:r>
            <w:r w:rsidR="00555C90" w:rsidRPr="00555C90">
              <w:rPr>
                <w:rFonts w:ascii="Arial" w:eastAsia="Arial" w:hAnsi="Arial" w:cs="Arial"/>
                <w:color w:val="FF0000"/>
                <w:sz w:val="24"/>
                <w:szCs w:val="24"/>
                <w:lang w:val="es-GT"/>
              </w:rPr>
              <w:t>ue</w:t>
            </w:r>
            <w:r w:rsidR="00555C90">
              <w:rPr>
                <w:rFonts w:ascii="Arial" w:eastAsia="Arial" w:hAnsi="Arial" w:cs="Arial"/>
                <w:sz w:val="24"/>
                <w:szCs w:val="24"/>
                <w:lang w:val="es-GT"/>
              </w:rPr>
              <w:t>ntran</w:t>
            </w:r>
          </w:p>
        </w:tc>
        <w:tc>
          <w:tcPr>
            <w:tcW w:w="5387" w:type="dxa"/>
          </w:tcPr>
          <w:p w14:paraId="61B54C27" w14:textId="56F4F4B8" w:rsidR="00333C4A" w:rsidRPr="008923DB" w:rsidRDefault="00333C4A" w:rsidP="008C41CB">
            <w:pPr>
              <w:pStyle w:val="Predetermina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uppressAutoHyphens/>
              <w:spacing w:before="0" w:after="20" w:line="240" w:lineRule="auto"/>
              <w:jc w:val="both"/>
              <w:rPr>
                <w:rFonts w:ascii="Arial" w:eastAsia="Arial" w:hAnsi="Arial" w:cs="Arial"/>
                <w:sz w:val="24"/>
                <w:szCs w:val="24"/>
                <w:lang w:val="es-GT"/>
              </w:rPr>
            </w:pPr>
            <w:r w:rsidRPr="008923DB">
              <w:rPr>
                <w:rFonts w:ascii="Arial" w:eastAsia="Arial" w:hAnsi="Arial" w:cs="Arial"/>
                <w:sz w:val="24"/>
                <w:szCs w:val="24"/>
                <w:lang w:val="es-GT"/>
              </w:rPr>
              <w:t xml:space="preserve">Se han </w:t>
            </w:r>
            <w:r w:rsidR="00555C90">
              <w:rPr>
                <w:rFonts w:ascii="Arial" w:hAnsi="Arial" w:cs="Arial"/>
                <w:sz w:val="24"/>
                <w:szCs w:val="24"/>
              </w:rPr>
              <w:t>encontrado</w:t>
            </w:r>
          </w:p>
        </w:tc>
      </w:tr>
    </w:tbl>
    <w:p w14:paraId="777A28E9" w14:textId="77777777" w:rsidR="00333C4A" w:rsidRPr="008923DB" w:rsidRDefault="00333C4A" w:rsidP="00333C4A">
      <w:pPr>
        <w:ind w:left="-11"/>
        <w:jc w:val="both"/>
        <w:rPr>
          <w:rFonts w:ascii="Arial" w:hAnsi="Arial" w:cs="Arial"/>
          <w:lang w:val="es-ES_tradnl"/>
        </w:rPr>
      </w:pPr>
    </w:p>
    <w:p w14:paraId="30BEE0D9" w14:textId="19E748D6" w:rsidR="008923DB" w:rsidRPr="005B6DCF" w:rsidRDefault="00555C90" w:rsidP="008923DB">
      <w:pPr>
        <w:ind w:hanging="11"/>
        <w:jc w:val="both"/>
        <w:rPr>
          <w:rFonts w:ascii="Arial" w:hAnsi="Arial" w:cs="Arial"/>
          <w:lang w:val="es-ES_tradnl"/>
        </w:rPr>
      </w:pPr>
      <w:r w:rsidRPr="00555C90">
        <w:rPr>
          <w:rFonts w:ascii="Arial" w:hAnsi="Arial" w:cs="Arial"/>
          <w:lang w:val="ru-RU"/>
        </w:rPr>
        <w:t>¿</w:t>
      </w:r>
      <w:r>
        <w:rPr>
          <w:rFonts w:ascii="Arial" w:hAnsi="Arial" w:cs="Arial"/>
          <w:lang w:val="es-ES_tradnl"/>
        </w:rPr>
        <w:t>Te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has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encontrado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con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In</w:t>
      </w:r>
      <w:r w:rsidRPr="00555C90">
        <w:rPr>
          <w:rFonts w:ascii="Arial" w:hAnsi="Arial" w:cs="Arial"/>
          <w:lang w:val="ru-RU"/>
        </w:rPr>
        <w:t>é</w:t>
      </w:r>
      <w:r>
        <w:rPr>
          <w:rFonts w:ascii="Arial" w:hAnsi="Arial" w:cs="Arial"/>
          <w:lang w:val="es-ES_tradnl"/>
        </w:rPr>
        <w:t>s</w:t>
      </w:r>
      <w:r w:rsidRPr="00555C90">
        <w:rPr>
          <w:rFonts w:ascii="Arial" w:hAnsi="Arial" w:cs="Arial"/>
          <w:lang w:val="ru-RU"/>
        </w:rPr>
        <w:t xml:space="preserve">? – </w:t>
      </w:r>
      <w:r>
        <w:rPr>
          <w:rFonts w:ascii="Arial" w:hAnsi="Arial" w:cs="Arial"/>
          <w:lang w:val="ru-RU"/>
        </w:rPr>
        <w:t>Ты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встретился</w:t>
      </w:r>
      <w:r w:rsidRPr="00555C90">
        <w:rPr>
          <w:rFonts w:ascii="Arial" w:hAnsi="Arial" w:cs="Arial"/>
          <w:lang w:val="ru-RU"/>
        </w:rPr>
        <w:t xml:space="preserve"> (</w:t>
      </w:r>
      <w:proofErr w:type="spellStart"/>
      <w:r>
        <w:rPr>
          <w:rFonts w:ascii="Arial" w:hAnsi="Arial" w:cs="Arial"/>
          <w:lang w:val="ru-RU"/>
        </w:rPr>
        <w:t>лась</w:t>
      </w:r>
      <w:proofErr w:type="spellEnd"/>
      <w:r w:rsidRPr="00555C90">
        <w:rPr>
          <w:rFonts w:ascii="Arial" w:hAnsi="Arial" w:cs="Arial"/>
          <w:lang w:val="ru-RU"/>
        </w:rPr>
        <w:t>)</w:t>
      </w:r>
      <w:r>
        <w:rPr>
          <w:rFonts w:ascii="Arial" w:hAnsi="Arial" w:cs="Arial"/>
          <w:lang w:val="ru-RU"/>
        </w:rPr>
        <w:t xml:space="preserve"> с Инес?</w:t>
      </w:r>
    </w:p>
    <w:p w14:paraId="7F769BD7" w14:textId="4BFEA31B" w:rsidR="00555C90" w:rsidRPr="005B6DCF" w:rsidRDefault="00555C90" w:rsidP="008923DB">
      <w:pPr>
        <w:ind w:hanging="11"/>
        <w:jc w:val="both"/>
        <w:rPr>
          <w:rFonts w:ascii="Arial" w:hAnsi="Arial" w:cs="Arial"/>
        </w:rPr>
      </w:pPr>
      <w:r w:rsidRPr="00555C90">
        <w:rPr>
          <w:rFonts w:ascii="Arial" w:hAnsi="Arial" w:cs="Arial"/>
        </w:rPr>
        <w:t>N</w:t>
      </w:r>
      <w:r>
        <w:rPr>
          <w:rFonts w:ascii="Arial" w:hAnsi="Arial" w:cs="Arial"/>
          <w:lang w:val="es-ES_tradnl"/>
        </w:rPr>
        <w:t>os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encontramos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ante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una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obra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maestra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de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la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arquitectura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es-ES_tradnl"/>
        </w:rPr>
        <w:t>mundial</w:t>
      </w:r>
      <w:r w:rsidRPr="005B6DCF">
        <w:rPr>
          <w:rFonts w:ascii="Arial" w:hAnsi="Arial" w:cs="Arial"/>
        </w:rPr>
        <w:t xml:space="preserve">. – </w:t>
      </w:r>
      <w:r w:rsidRPr="00555C90">
        <w:rPr>
          <w:rFonts w:ascii="Arial" w:hAnsi="Arial" w:cs="Arial"/>
          <w:lang w:val="ru-RU"/>
        </w:rPr>
        <w:t>М</w:t>
      </w:r>
      <w:r>
        <w:rPr>
          <w:rFonts w:ascii="Arial" w:hAnsi="Arial" w:cs="Arial"/>
          <w:lang w:val="ru-RU"/>
        </w:rPr>
        <w:t>ы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находимся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перед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мировым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произведением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архитектурного</w:t>
      </w:r>
      <w:r w:rsidRPr="005B6D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ru-RU"/>
        </w:rPr>
        <w:t>искусства</w:t>
      </w:r>
      <w:r w:rsidRPr="005B6DCF">
        <w:rPr>
          <w:rFonts w:ascii="Arial" w:hAnsi="Arial" w:cs="Arial"/>
        </w:rPr>
        <w:t>.</w:t>
      </w:r>
    </w:p>
    <w:p w14:paraId="4293DE8C" w14:textId="24006446" w:rsidR="00555C90" w:rsidRDefault="00555C90" w:rsidP="00555C90">
      <w:pPr>
        <w:ind w:hanging="11"/>
        <w:jc w:val="both"/>
        <w:rPr>
          <w:rFonts w:ascii="Arial" w:hAnsi="Arial" w:cs="Arial"/>
          <w:lang w:val="es-ES_tradnl"/>
        </w:rPr>
      </w:pPr>
      <w:r w:rsidRPr="00555C90">
        <w:rPr>
          <w:rFonts w:ascii="Arial" w:hAnsi="Arial" w:cs="Arial"/>
        </w:rPr>
        <w:t>N</w:t>
      </w:r>
      <w:r>
        <w:rPr>
          <w:rFonts w:ascii="Arial" w:hAnsi="Arial" w:cs="Arial"/>
          <w:lang w:val="es-ES_tradnl"/>
        </w:rPr>
        <w:t>o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me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encuentro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bien</w:t>
      </w:r>
      <w:r w:rsidRPr="00555C90">
        <w:rPr>
          <w:rFonts w:ascii="Arial" w:hAnsi="Arial" w:cs="Arial"/>
          <w:lang w:val="ru-RU"/>
        </w:rPr>
        <w:t xml:space="preserve">. – </w:t>
      </w:r>
      <w:r>
        <w:rPr>
          <w:rFonts w:ascii="Arial" w:hAnsi="Arial" w:cs="Arial"/>
          <w:lang w:val="ru-RU"/>
        </w:rPr>
        <w:t>Я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себя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нехорошо</w:t>
      </w:r>
      <w:r w:rsidRPr="00555C90">
        <w:rPr>
          <w:rFonts w:ascii="Arial" w:hAnsi="Arial" w:cs="Arial"/>
          <w:lang w:val="ru-RU"/>
        </w:rPr>
        <w:t xml:space="preserve"> (</w:t>
      </w:r>
      <w:r>
        <w:rPr>
          <w:rFonts w:ascii="Arial" w:hAnsi="Arial" w:cs="Arial"/>
          <w:lang w:val="ru-RU"/>
        </w:rPr>
        <w:t>плохо</w:t>
      </w:r>
      <w:r w:rsidRPr="00555C90">
        <w:rPr>
          <w:rFonts w:ascii="Arial" w:hAnsi="Arial" w:cs="Arial"/>
          <w:lang w:val="ru-RU"/>
        </w:rPr>
        <w:t xml:space="preserve">) </w:t>
      </w:r>
      <w:r>
        <w:rPr>
          <w:rFonts w:ascii="Arial" w:hAnsi="Arial" w:cs="Arial"/>
          <w:lang w:val="ru-RU"/>
        </w:rPr>
        <w:t>чувствую.</w:t>
      </w:r>
    </w:p>
    <w:p w14:paraId="117C2050" w14:textId="5863897F" w:rsidR="00555C90" w:rsidRPr="00555C90" w:rsidRDefault="00555C90" w:rsidP="00555C90">
      <w:pPr>
        <w:ind w:hanging="11"/>
        <w:jc w:val="both"/>
        <w:rPr>
          <w:rFonts w:ascii="Arial" w:hAnsi="Arial" w:cs="Arial"/>
          <w:lang w:val="ru-RU"/>
        </w:rPr>
      </w:pPr>
      <w:r w:rsidRPr="00555C90">
        <w:rPr>
          <w:rFonts w:ascii="Arial" w:hAnsi="Arial" w:cs="Arial"/>
          <w:lang w:val="ru-RU"/>
        </w:rPr>
        <w:t>¿</w:t>
      </w:r>
      <w:r>
        <w:rPr>
          <w:rFonts w:ascii="Arial" w:hAnsi="Arial" w:cs="Arial"/>
          <w:lang w:val="es-ES_tradnl"/>
        </w:rPr>
        <w:t>C</w:t>
      </w:r>
      <w:r w:rsidRPr="00555C90">
        <w:rPr>
          <w:rFonts w:ascii="Arial" w:hAnsi="Arial" w:cs="Arial"/>
          <w:lang w:val="ru-RU"/>
        </w:rPr>
        <w:t>ó</w:t>
      </w:r>
      <w:proofErr w:type="spellStart"/>
      <w:r>
        <w:rPr>
          <w:rFonts w:ascii="Arial" w:hAnsi="Arial" w:cs="Arial"/>
          <w:lang w:val="es-ES_tradnl"/>
        </w:rPr>
        <w:t>mo</w:t>
      </w:r>
      <w:proofErr w:type="spellEnd"/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se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encuentra</w:t>
      </w:r>
      <w:r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usted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es-ES_tradnl"/>
        </w:rPr>
        <w:t>hoy</w:t>
      </w:r>
      <w:r w:rsidRPr="00555C90">
        <w:rPr>
          <w:rFonts w:ascii="Arial" w:hAnsi="Arial" w:cs="Arial"/>
          <w:lang w:val="ru-RU"/>
        </w:rPr>
        <w:t>? – К</w:t>
      </w:r>
      <w:r>
        <w:rPr>
          <w:rFonts w:ascii="Arial" w:hAnsi="Arial" w:cs="Arial"/>
          <w:lang w:val="ru-RU"/>
        </w:rPr>
        <w:t>ак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вы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себя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сегодня</w:t>
      </w:r>
      <w:r w:rsidRPr="00555C90">
        <w:rPr>
          <w:rFonts w:ascii="Arial" w:hAnsi="Arial" w:cs="Arial"/>
          <w:lang w:val="ru-RU"/>
        </w:rPr>
        <w:t xml:space="preserve"> </w:t>
      </w:r>
      <w:r>
        <w:rPr>
          <w:rFonts w:ascii="Arial" w:hAnsi="Arial" w:cs="Arial"/>
          <w:lang w:val="ru-RU"/>
        </w:rPr>
        <w:t>чувствуете?</w:t>
      </w:r>
    </w:p>
    <w:p w14:paraId="703C17EF" w14:textId="1888CB38" w:rsidR="008923DB" w:rsidRPr="00555C90" w:rsidRDefault="008923DB" w:rsidP="008923DB">
      <w:pPr>
        <w:ind w:hanging="11"/>
        <w:jc w:val="both"/>
        <w:rPr>
          <w:rFonts w:ascii="Arial" w:hAnsi="Arial" w:cs="Arial"/>
          <w:lang w:val="ru-RU"/>
        </w:rPr>
      </w:pPr>
    </w:p>
    <w:sectPr w:rsidR="008923DB" w:rsidRPr="00555C9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Sylfaen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74B40"/>
    <w:multiLevelType w:val="hybridMultilevel"/>
    <w:tmpl w:val="4964F2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C6F0F"/>
    <w:multiLevelType w:val="hybridMultilevel"/>
    <w:tmpl w:val="0A0474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5E5E"/>
    <w:multiLevelType w:val="hybridMultilevel"/>
    <w:tmpl w:val="FED616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7560">
    <w:abstractNumId w:val="1"/>
  </w:num>
  <w:num w:numId="2" w16cid:durableId="1638492132">
    <w:abstractNumId w:val="2"/>
  </w:num>
  <w:num w:numId="3" w16cid:durableId="209736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016344"/>
    <w:rsid w:val="00115F84"/>
    <w:rsid w:val="00152BDB"/>
    <w:rsid w:val="00333C4A"/>
    <w:rsid w:val="00555C90"/>
    <w:rsid w:val="005B6DCF"/>
    <w:rsid w:val="0070114C"/>
    <w:rsid w:val="00744B6D"/>
    <w:rsid w:val="00757F08"/>
    <w:rsid w:val="0088376D"/>
    <w:rsid w:val="008923DB"/>
    <w:rsid w:val="009F064B"/>
    <w:rsid w:val="00A06942"/>
    <w:rsid w:val="00A20881"/>
    <w:rsid w:val="00BD0EC1"/>
    <w:rsid w:val="00BD3F0A"/>
    <w:rsid w:val="00BD42BA"/>
    <w:rsid w:val="00C24062"/>
    <w:rsid w:val="00D44771"/>
    <w:rsid w:val="00D94F9B"/>
    <w:rsid w:val="00EA5DB3"/>
    <w:rsid w:val="00ED618F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D4477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D447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9</cp:revision>
  <dcterms:created xsi:type="dcterms:W3CDTF">2025-05-02T15:44:00Z</dcterms:created>
  <dcterms:modified xsi:type="dcterms:W3CDTF">2025-10-08T18:01:00Z</dcterms:modified>
</cp:coreProperties>
</file>