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6BF56" w14:textId="3DDFEFC5" w:rsidR="4CD46605" w:rsidRDefault="4CD46605" w:rsidP="4CD46605">
      <w:pPr>
        <w:jc w:val="center"/>
      </w:pPr>
      <w:r>
        <w:t xml:space="preserve">Связный список (LinkedList) - </w:t>
      </w:r>
    </w:p>
    <w:p w14:paraId="0E4A48E5" w14:textId="4A4F9DA3" w:rsidR="4CD46605" w:rsidRDefault="4CD46605" w:rsidP="4CD46605">
      <w:r>
        <w:t>Это структура данных, состоящая из узлов содержащих данные и ссылки (связки) на следующий или предыдущий узел списка. Принципиальным преимуществом перед массивом является структурная гибкость, те порядок элементов связного списка может не совпадать с порядковым расположением расположения данных в памяти компьютера, а порядок обхода списков всегда явно задается его внутренними связями</w:t>
      </w:r>
    </w:p>
    <w:p w14:paraId="030F6D2C" w14:textId="397EB68A" w:rsidR="4CD46605" w:rsidRDefault="4CD46605" w:rsidP="4CD46605">
      <w:r>
        <w:t>Списки бывают:</w:t>
      </w:r>
    </w:p>
    <w:p w14:paraId="1EE539F4" w14:textId="6496683D" w:rsidR="4CD46605" w:rsidRDefault="4CD46605" w:rsidP="4CD46605">
      <w:pPr>
        <w:pStyle w:val="a3"/>
        <w:numPr>
          <w:ilvl w:val="0"/>
          <w:numId w:val="6"/>
        </w:numPr>
      </w:pPr>
      <w:r>
        <w:t>Односвязный (линейный однонаправленный список)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показывает Nan, элемент на которого нет указателя является первым элементом списка. Ссылка в каждом узле указывает на следующий узел в списке. В односвязном списке можно передвигаться только в сторону конца списка</w:t>
      </w:r>
    </w:p>
    <w:p w14:paraId="371EB9F6" w14:textId="11D386C1" w:rsidR="4CD46605" w:rsidRDefault="4CD46605" w:rsidP="4CD46605">
      <w:pPr>
        <w:pStyle w:val="a3"/>
        <w:numPr>
          <w:ilvl w:val="0"/>
          <w:numId w:val="6"/>
        </w:numPr>
      </w:pPr>
      <w:r>
        <w:t>Двусвязный (двунаправленный связанный список) - ссылки в каждом узле указывают на предыдущий и на последующий узел в списке. Двусвязный список допускает только последовательный доступ к элементам, но при этом дает перемещаться в обе стороны</w:t>
      </w:r>
    </w:p>
    <w:p w14:paraId="6823EE2A" w14:textId="4EB54134" w:rsidR="4CD46605" w:rsidRDefault="4CD46605" w:rsidP="4CD46605">
      <w:pPr>
        <w:pStyle w:val="a3"/>
        <w:numPr>
          <w:ilvl w:val="0"/>
          <w:numId w:val="6"/>
        </w:numPr>
      </w:pPr>
      <w:r>
        <w:t>Кольцевой - разновидность двусвязного списка, может быть односвязным или двусвязным. Последний элемент кольцевого списка содержит указатель на 1 элемент списка, а первый на последний</w:t>
      </w:r>
    </w:p>
    <w:p w14:paraId="3B412697" w14:textId="75248F37" w:rsidR="4CD46605" w:rsidRDefault="4CD46605" w:rsidP="4CD46605">
      <w:r>
        <w:t>Преимущество связных списков:</w:t>
      </w:r>
    </w:p>
    <w:p w14:paraId="216D141D" w14:textId="4E41381A" w:rsidR="4CD46605" w:rsidRDefault="4CD46605" w:rsidP="4CD46605">
      <w:pPr>
        <w:pStyle w:val="a3"/>
        <w:numPr>
          <w:ilvl w:val="0"/>
          <w:numId w:val="5"/>
        </w:numPr>
      </w:pPr>
      <w:r>
        <w:t>Эффективное добавление и удаление элементов</w:t>
      </w:r>
    </w:p>
    <w:p w14:paraId="5412FC7D" w14:textId="215CA3ED" w:rsidR="4CD46605" w:rsidRDefault="4CD46605" w:rsidP="4CD46605">
      <w:pPr>
        <w:pStyle w:val="a3"/>
        <w:numPr>
          <w:ilvl w:val="0"/>
          <w:numId w:val="5"/>
        </w:numPr>
      </w:pPr>
      <w:r>
        <w:t>Размер ограничен только обьемом памяти компьютера и разрядностью указателей</w:t>
      </w:r>
    </w:p>
    <w:p w14:paraId="7D5C7802" w14:textId="048840D9" w:rsidR="4CD46605" w:rsidRDefault="4CD46605" w:rsidP="4CD46605">
      <w:pPr>
        <w:pStyle w:val="a3"/>
        <w:numPr>
          <w:ilvl w:val="0"/>
          <w:numId w:val="5"/>
        </w:numPr>
      </w:pPr>
      <w:r>
        <w:t>Динамическое добавление и удаление элементов</w:t>
      </w:r>
    </w:p>
    <w:p w14:paraId="071C90B8" w14:textId="55DE7953" w:rsidR="4CD46605" w:rsidRDefault="4CD46605" w:rsidP="4CD46605">
      <w:r>
        <w:t>Недостатки</w:t>
      </w:r>
    </w:p>
    <w:p w14:paraId="4FAD16F8" w14:textId="0A7E592A" w:rsidR="4CD46605" w:rsidRDefault="4CD46605" w:rsidP="4CD46605">
      <w:pPr>
        <w:pStyle w:val="a3"/>
        <w:numPr>
          <w:ilvl w:val="0"/>
          <w:numId w:val="4"/>
        </w:numPr>
      </w:pPr>
      <w:r>
        <w:t>Сложность прямого доступа к элементу, определение физ адреса по его индексу в списке</w:t>
      </w:r>
    </w:p>
    <w:p w14:paraId="27441890" w14:textId="0A58126B" w:rsidR="4CD46605" w:rsidRDefault="4CD46605" w:rsidP="4CD46605">
      <w:pPr>
        <w:pStyle w:val="a3"/>
        <w:numPr>
          <w:ilvl w:val="0"/>
          <w:numId w:val="4"/>
        </w:numPr>
      </w:pPr>
      <w:r>
        <w:t>На поля указатели расходуется доп память</w:t>
      </w:r>
    </w:p>
    <w:p w14:paraId="38E51DDF" w14:textId="4EF66BC6" w:rsidR="4CD46605" w:rsidRDefault="4CD46605" w:rsidP="4CD46605">
      <w:pPr>
        <w:pStyle w:val="a3"/>
        <w:numPr>
          <w:ilvl w:val="0"/>
          <w:numId w:val="4"/>
        </w:numPr>
      </w:pPr>
      <w:r>
        <w:t>Некоторые операции со спиками медленее чем с массивами</w:t>
      </w:r>
    </w:p>
    <w:p w14:paraId="18F3EA9B" w14:textId="17A6D3EC" w:rsidR="4CD46605" w:rsidRDefault="4CD46605" w:rsidP="4CD46605">
      <w:pPr>
        <w:pStyle w:val="a3"/>
        <w:numPr>
          <w:ilvl w:val="0"/>
          <w:numId w:val="4"/>
        </w:numPr>
      </w:pPr>
      <w:r>
        <w:t>Соседние элементы списка могут быть распределены в памяти не локально что снизит эффективность данных процессора</w:t>
      </w:r>
    </w:p>
    <w:p w14:paraId="6D002728" w14:textId="5238CEAC" w:rsidR="4CD46605" w:rsidRDefault="4CD46605" w:rsidP="4CD46605">
      <w:pPr>
        <w:jc w:val="center"/>
      </w:pPr>
      <w:r>
        <w:t xml:space="preserve">Граф - </w:t>
      </w:r>
    </w:p>
    <w:p w14:paraId="35ED3A2A" w14:textId="7ACBC70A" w:rsidR="4CD46605" w:rsidRDefault="4CD46605" w:rsidP="4CD46605">
      <w:pPr>
        <w:rPr>
          <w:rFonts w:ascii="Calibri" w:eastAsia="Calibri" w:hAnsi="Calibri" w:cs="Calibri"/>
        </w:rPr>
      </w:pPr>
      <w:r>
        <w:t xml:space="preserve">Это совокупность точек соединеных в линии. </w:t>
      </w:r>
      <w:r w:rsidRPr="4CD46605">
        <w:rPr>
          <w:rFonts w:ascii="Calibri" w:eastAsia="Calibri" w:hAnsi="Calibri" w:cs="Calibri"/>
          <w:color w:val="000000" w:themeColor="text1"/>
        </w:rPr>
        <w:t>Точками называют вершинами или узлами, а линии рёбрами или дугами</w:t>
      </w:r>
    </w:p>
    <w:p w14:paraId="4B96E1F7" w14:textId="38A7C65D" w:rsidR="4CD46605" w:rsidRDefault="4CD46605" w:rsidP="4CD46605">
      <w:pPr>
        <w:pStyle w:val="a3"/>
        <w:numPr>
          <w:ilvl w:val="0"/>
          <w:numId w:val="3"/>
        </w:numPr>
        <w:rPr>
          <w:rFonts w:ascii="Calibri" w:eastAsia="Calibri" w:hAnsi="Calibri" w:cs="Calibri"/>
          <w:color w:val="000000" w:themeColor="text1"/>
        </w:rPr>
      </w:pPr>
      <w:r w:rsidRPr="4CD46605">
        <w:rPr>
          <w:b/>
          <w:bCs/>
          <w:color w:val="000000" w:themeColor="text1"/>
        </w:rPr>
        <w:t>Степень входа</w:t>
      </w:r>
      <w:r w:rsidRPr="4CD46605">
        <w:rPr>
          <w:color w:val="000000" w:themeColor="text1"/>
        </w:rPr>
        <w:t xml:space="preserve"> в вершину – количество входящих в неё рёбер. </w:t>
      </w:r>
    </w:p>
    <w:p w14:paraId="2E6E804D" w14:textId="06BF62FE" w:rsidR="4CD46605" w:rsidRDefault="4CD46605" w:rsidP="4CD46605">
      <w:pPr>
        <w:pStyle w:val="a3"/>
        <w:numPr>
          <w:ilvl w:val="0"/>
          <w:numId w:val="3"/>
        </w:numPr>
      </w:pPr>
      <w:r w:rsidRPr="4CD46605">
        <w:rPr>
          <w:b/>
          <w:bCs/>
          <w:color w:val="000000" w:themeColor="text1"/>
        </w:rPr>
        <w:t>Степень выхода</w:t>
      </w:r>
      <w:r w:rsidRPr="4CD46605">
        <w:rPr>
          <w:color w:val="000000" w:themeColor="text1"/>
        </w:rPr>
        <w:t xml:space="preserve"> – количество исходящих рёбер. </w:t>
      </w:r>
    </w:p>
    <w:p w14:paraId="3D1608A3" w14:textId="18E1EB28" w:rsidR="4CD46605" w:rsidRDefault="4CD46605" w:rsidP="4CD46605">
      <w:pPr>
        <w:pStyle w:val="a3"/>
        <w:numPr>
          <w:ilvl w:val="0"/>
          <w:numId w:val="3"/>
        </w:numPr>
        <w:rPr>
          <w:color w:val="000000" w:themeColor="text1"/>
        </w:rPr>
      </w:pPr>
      <w:r w:rsidRPr="4CD46605">
        <w:rPr>
          <w:b/>
          <w:bCs/>
          <w:color w:val="000000" w:themeColor="text1"/>
        </w:rPr>
        <w:t>Полный граф</w:t>
      </w:r>
      <w:r w:rsidRPr="4CD46605">
        <w:rPr>
          <w:color w:val="000000" w:themeColor="text1"/>
        </w:rPr>
        <w:t xml:space="preserve"> – содержит рёбра между всеми пары вершин. </w:t>
      </w:r>
      <w:r w:rsidRPr="4CD46605">
        <w:rPr>
          <w:b/>
          <w:bCs/>
          <w:color w:val="000000" w:themeColor="text1"/>
        </w:rPr>
        <w:t>Взвешенные графы</w:t>
      </w:r>
      <w:r w:rsidRPr="4CD46605">
        <w:rPr>
          <w:color w:val="000000" w:themeColor="text1"/>
        </w:rPr>
        <w:t xml:space="preserve"> – в рёбрах поставлено конкретное числовое значение, а это значение называется весом ребра. Когда у ребра оба ребра совпадают, такое ребро называется </w:t>
      </w:r>
      <w:r w:rsidRPr="4CD46605">
        <w:rPr>
          <w:b/>
          <w:bCs/>
          <w:color w:val="000000" w:themeColor="text1"/>
        </w:rPr>
        <w:t>петлёй</w:t>
      </w:r>
      <w:r w:rsidRPr="4CD46605">
        <w:rPr>
          <w:color w:val="000000" w:themeColor="text1"/>
        </w:rPr>
        <w:t xml:space="preserve">. </w:t>
      </w:r>
    </w:p>
    <w:p w14:paraId="30291C01" w14:textId="07CFA934" w:rsidR="4CD46605" w:rsidRDefault="4CD46605" w:rsidP="4CD46605">
      <w:pPr>
        <w:rPr>
          <w:color w:val="000000" w:themeColor="text1"/>
        </w:rPr>
      </w:pPr>
      <w:r w:rsidRPr="4CD46605">
        <w:rPr>
          <w:color w:val="000000" w:themeColor="text1"/>
        </w:rPr>
        <w:t>Виды графов:</w:t>
      </w:r>
    </w:p>
    <w:p w14:paraId="76C7CA53" w14:textId="62648036" w:rsidR="4CD46605" w:rsidRDefault="4CD46605" w:rsidP="4CD46605">
      <w:pPr>
        <w:pStyle w:val="a3"/>
        <w:numPr>
          <w:ilvl w:val="0"/>
          <w:numId w:val="6"/>
        </w:numPr>
        <w:rPr>
          <w:rFonts w:ascii="Calibri" w:eastAsia="Calibri" w:hAnsi="Calibri" w:cs="Calibri"/>
          <w:color w:val="000000" w:themeColor="text1"/>
        </w:rPr>
      </w:pPr>
      <w:r w:rsidRPr="4CD46605">
        <w:rPr>
          <w:rFonts w:ascii="Calibri" w:eastAsia="Calibri" w:hAnsi="Calibri" w:cs="Calibri"/>
          <w:color w:val="000000" w:themeColor="text1"/>
        </w:rPr>
        <w:lastRenderedPageBreak/>
        <w:t xml:space="preserve">Неориентированный граф – подмножество пар В и Е, где В подмножество вершин, а Е подмножество ребер графов, которые соединяют эти вершины.  </w:t>
      </w:r>
    </w:p>
    <w:p w14:paraId="7131604B" w14:textId="18747C32" w:rsidR="4CD46605" w:rsidRDefault="4CD46605" w:rsidP="4CD46605">
      <w:pPr>
        <w:pStyle w:val="a3"/>
        <w:numPr>
          <w:ilvl w:val="0"/>
          <w:numId w:val="6"/>
        </w:numPr>
        <w:rPr>
          <w:rFonts w:ascii="Calibri" w:eastAsia="Calibri" w:hAnsi="Calibri" w:cs="Calibri"/>
          <w:color w:val="000000" w:themeColor="text1"/>
        </w:rPr>
      </w:pPr>
      <w:r w:rsidRPr="4CD46605">
        <w:rPr>
          <w:rFonts w:ascii="Calibri" w:eastAsia="Calibri" w:hAnsi="Calibri" w:cs="Calibri"/>
          <w:color w:val="000000" w:themeColor="text1"/>
        </w:rPr>
        <w:t xml:space="preserve">Ориентированный граф. В нем всё тоже самое кроме того, что ребра тут называются дугами, и они четко соединяют одну точку с другой.  </w:t>
      </w:r>
    </w:p>
    <w:p w14:paraId="183F90E0" w14:textId="46F42170" w:rsidR="4CD46605" w:rsidRDefault="4CD46605" w:rsidP="4CD46605">
      <w:pPr>
        <w:rPr>
          <w:rFonts w:ascii="Calibri" w:eastAsia="Calibri" w:hAnsi="Calibri" w:cs="Calibri"/>
          <w:color w:val="000000" w:themeColor="text1"/>
        </w:rPr>
      </w:pPr>
      <w:r w:rsidRPr="4CD46605">
        <w:rPr>
          <w:rFonts w:ascii="Calibri" w:eastAsia="Calibri" w:hAnsi="Calibri" w:cs="Calibri"/>
          <w:color w:val="000000" w:themeColor="text1"/>
        </w:rPr>
        <w:t>Способы представления:</w:t>
      </w:r>
    </w:p>
    <w:p w14:paraId="4FC0150C" w14:textId="6EF497BA" w:rsidR="4CD46605" w:rsidRDefault="4CD46605" w:rsidP="4CD46605">
      <w:pPr>
        <w:pStyle w:val="a3"/>
        <w:numPr>
          <w:ilvl w:val="0"/>
          <w:numId w:val="6"/>
        </w:numPr>
        <w:rPr>
          <w:rFonts w:ascii="Calibri" w:eastAsia="Calibri" w:hAnsi="Calibri" w:cs="Calibri"/>
          <w:color w:val="000000" w:themeColor="text1"/>
        </w:rPr>
      </w:pPr>
      <w:r w:rsidRPr="4CD46605">
        <w:rPr>
          <w:rFonts w:ascii="Calibri" w:eastAsia="Calibri" w:hAnsi="Calibri" w:cs="Calibri"/>
          <w:color w:val="000000" w:themeColor="text1"/>
        </w:rPr>
        <w:t>Матрица смежности для графа из n вершин хранится в виде двумерного массива размером n*n, вершины графа в этом случае задаются номерами (индексами строк и столбцов матрицы), а ячейка графов (m[i][j]) отражает наличие дуги между соответствующими вершинами.</w:t>
      </w:r>
    </w:p>
    <w:p w14:paraId="334B567B" w14:textId="49C8D673" w:rsidR="4CD46605" w:rsidRDefault="4CD46605" w:rsidP="4CD46605">
      <w:pPr>
        <w:pStyle w:val="a3"/>
        <w:numPr>
          <w:ilvl w:val="0"/>
          <w:numId w:val="6"/>
        </w:numPr>
        <w:rPr>
          <w:rFonts w:ascii="Calibri" w:eastAsia="Calibri" w:hAnsi="Calibri" w:cs="Calibri"/>
          <w:color w:val="000000" w:themeColor="text1"/>
        </w:rPr>
      </w:pPr>
      <w:r w:rsidRPr="4CD46605">
        <w:rPr>
          <w:rFonts w:ascii="Calibri" w:eastAsia="Calibri" w:hAnsi="Calibri" w:cs="Calibri"/>
          <w:color w:val="000000" w:themeColor="text1"/>
        </w:rPr>
        <w:t xml:space="preserve">Матрица инцидентности. Для графа из n вершин и m дуг, хранится в виде двумерного массива размером n*m, ячейка матрица отражает инцидентности ребра j в вершине i, то есть тот факт что ребро выходит/входит в вершину i. Если ребро не связано с вершиной, тогда в соответствующей ячейки записывается 0, в противном случае 1 (если граф не взвешен) </w:t>
      </w:r>
    </w:p>
    <w:p w14:paraId="2F79FB82" w14:textId="4B9B568F" w:rsidR="4CD46605" w:rsidRDefault="4CD46605">
      <w:r w:rsidRPr="4CD46605">
        <w:rPr>
          <w:rFonts w:ascii="Calibri" w:eastAsia="Calibri" w:hAnsi="Calibri" w:cs="Calibri"/>
          <w:color w:val="000000" w:themeColor="text1"/>
        </w:rPr>
        <w:t>Работая с приведенными матрицами, возможно найти график кратчайшего пути, однако у них есть недостатки:</w:t>
      </w:r>
    </w:p>
    <w:p w14:paraId="18F143B0" w14:textId="62623DC3" w:rsidR="4CD46605" w:rsidRDefault="4CD46605" w:rsidP="4CD46605">
      <w:pPr>
        <w:pStyle w:val="a3"/>
        <w:numPr>
          <w:ilvl w:val="0"/>
          <w:numId w:val="6"/>
        </w:numPr>
        <w:rPr>
          <w:rFonts w:ascii="Calibri" w:eastAsia="Calibri" w:hAnsi="Calibri" w:cs="Calibri"/>
          <w:color w:val="000000" w:themeColor="text1"/>
        </w:rPr>
      </w:pPr>
      <w:r w:rsidRPr="4CD46605">
        <w:rPr>
          <w:rFonts w:ascii="Calibri" w:eastAsia="Calibri" w:hAnsi="Calibri" w:cs="Calibri"/>
          <w:color w:val="000000" w:themeColor="text1"/>
        </w:rPr>
        <w:t xml:space="preserve">Избыточность. Зачастую в графах ребра существуют между небольшим количеством вершин, поэтому в матрице смежности будет огромное количество нулей. В матрице инцидентности в каждом столбце может быть лишь два ненулевых значения. На хранение нулей тратится память. </w:t>
      </w:r>
    </w:p>
    <w:p w14:paraId="5F6C8820" w14:textId="16CB156E" w:rsidR="4CD46605" w:rsidRDefault="4CD46605" w:rsidP="4CD46605">
      <w:pPr>
        <w:pStyle w:val="a3"/>
        <w:numPr>
          <w:ilvl w:val="0"/>
          <w:numId w:val="6"/>
        </w:numPr>
        <w:rPr>
          <w:rFonts w:ascii="Calibri" w:eastAsia="Calibri" w:hAnsi="Calibri" w:cs="Calibri"/>
          <w:color w:val="000000" w:themeColor="text1"/>
        </w:rPr>
      </w:pPr>
      <w:r w:rsidRPr="4CD46605">
        <w:rPr>
          <w:rFonts w:ascii="Calibri" w:eastAsia="Calibri" w:hAnsi="Calibri" w:cs="Calibri"/>
          <w:color w:val="000000" w:themeColor="text1"/>
        </w:rPr>
        <w:t>Недостаточная расширяемость. В матрицу смежности можно добавлять новые дуги, но чтобы добавить вершину, нужно создавать новую матрицу большего размера и копировать в неё данные из старой. В матрице инцидентности такие проблемы возникнут как при добавлении дуг, так и при вершин</w:t>
      </w:r>
    </w:p>
    <w:p w14:paraId="317DA039" w14:textId="572527CA" w:rsidR="4CD46605" w:rsidRDefault="4CD46605">
      <w:r w:rsidRPr="4CD46605">
        <w:rPr>
          <w:rFonts w:ascii="Calibri" w:eastAsia="Calibri" w:hAnsi="Calibri" w:cs="Calibri"/>
          <w:color w:val="000000" w:themeColor="text1"/>
        </w:rPr>
        <w:t>….. для каждой вершины при этом хранится список с номерами смежных вершин или инцидентных ребер. В качестве структуры данных при этом могут использоваться массивы или связнные списки.</w:t>
      </w:r>
    </w:p>
    <w:p w14:paraId="53D03E72" w14:textId="1CC85DE2" w:rsidR="4CD46605" w:rsidRDefault="4CD46605" w:rsidP="4CD46605">
      <w:pPr>
        <w:jc w:val="center"/>
        <w:rPr>
          <w:color w:val="000000" w:themeColor="text1"/>
        </w:rPr>
      </w:pPr>
      <w:r w:rsidRPr="4CD46605">
        <w:rPr>
          <w:color w:val="000000" w:themeColor="text1"/>
        </w:rPr>
        <w:t>Поиск в глубину</w:t>
      </w:r>
    </w:p>
    <w:p w14:paraId="5365FB8A" w14:textId="1C7526BE" w:rsidR="4CD46605" w:rsidRDefault="4CD46605" w:rsidP="4CD46605">
      <w:pPr>
        <w:rPr>
          <w:color w:val="000000" w:themeColor="text1"/>
        </w:rPr>
      </w:pPr>
      <w:r w:rsidRPr="4CD46605">
        <w:rPr>
          <w:color w:val="000000" w:themeColor="text1"/>
        </w:rPr>
        <w:t>В процессе поиска идем в глубь графа настолько на сколько это возможно. Следуя алгоритму, последовательно обойдем все вершины графа которые доступны изначальному. Если ребро ведет в не пройденную до этого момента вершину то алгоритм запускается с нее. В случае если ребер которые ведут в не пройденную врешину больше нет, то идет обратно</w:t>
      </w:r>
    </w:p>
    <w:p w14:paraId="7B2F9AD6" w14:textId="15910271" w:rsidR="4CD46605" w:rsidRDefault="4CD46605" w:rsidP="4CD46605">
      <w:pPr>
        <w:rPr>
          <w:color w:val="000000" w:themeColor="text1"/>
        </w:rPr>
      </w:pPr>
      <w:r w:rsidRPr="4CD46605">
        <w:rPr>
          <w:color w:val="000000" w:themeColor="text1"/>
        </w:rPr>
        <w:t>Применение алгоритма поиска в глубину:</w:t>
      </w:r>
    </w:p>
    <w:p w14:paraId="5BEB2265" w14:textId="507827F6" w:rsidR="4CD46605" w:rsidRDefault="4CD46605" w:rsidP="4CD46605">
      <w:pPr>
        <w:pStyle w:val="a3"/>
        <w:numPr>
          <w:ilvl w:val="0"/>
          <w:numId w:val="2"/>
        </w:numPr>
      </w:pPr>
      <w:r w:rsidRPr="4CD46605">
        <w:rPr>
          <w:color w:val="000000" w:themeColor="text1"/>
        </w:rPr>
        <w:t>Поиск любого пути в графе</w:t>
      </w:r>
    </w:p>
    <w:p w14:paraId="0AF9F295" w14:textId="40DACCCB" w:rsidR="4CD46605" w:rsidRDefault="4CD46605" w:rsidP="4CD46605">
      <w:pPr>
        <w:pStyle w:val="a3"/>
        <w:numPr>
          <w:ilvl w:val="0"/>
          <w:numId w:val="2"/>
        </w:numPr>
        <w:rPr>
          <w:color w:val="000000" w:themeColor="text1"/>
        </w:rPr>
      </w:pPr>
      <w:r w:rsidRPr="4CD46605">
        <w:rPr>
          <w:color w:val="000000" w:themeColor="text1"/>
        </w:rPr>
        <w:t>Проверка я вляется ли вершина дерева предком другой</w:t>
      </w:r>
    </w:p>
    <w:p w14:paraId="02F9E598" w14:textId="155D389B" w:rsidR="4CD46605" w:rsidRDefault="4CD46605" w:rsidP="4CD46605">
      <w:pPr>
        <w:pStyle w:val="a3"/>
        <w:numPr>
          <w:ilvl w:val="0"/>
          <w:numId w:val="2"/>
        </w:numPr>
        <w:rPr>
          <w:color w:val="000000" w:themeColor="text1"/>
        </w:rPr>
      </w:pPr>
      <w:r w:rsidRPr="4CD46605">
        <w:rPr>
          <w:color w:val="000000" w:themeColor="text1"/>
        </w:rPr>
        <w:t>Поиск наименьшего общего предка</w:t>
      </w:r>
    </w:p>
    <w:p w14:paraId="7053D039" w14:textId="22A9051F" w:rsidR="4CD46605" w:rsidRDefault="4CD46605" w:rsidP="4CD46605">
      <w:pPr>
        <w:pStyle w:val="a3"/>
        <w:numPr>
          <w:ilvl w:val="0"/>
          <w:numId w:val="2"/>
        </w:numPr>
        <w:rPr>
          <w:color w:val="000000" w:themeColor="text1"/>
        </w:rPr>
      </w:pPr>
      <w:r w:rsidRPr="4CD46605">
        <w:rPr>
          <w:color w:val="000000" w:themeColor="text1"/>
        </w:rPr>
        <w:t>Топологическая сортировка</w:t>
      </w:r>
    </w:p>
    <w:p w14:paraId="40FA4D7E" w14:textId="135219DC" w:rsidR="4CD46605" w:rsidRDefault="4CD46605" w:rsidP="4CD46605">
      <w:pPr>
        <w:pStyle w:val="a3"/>
        <w:numPr>
          <w:ilvl w:val="0"/>
          <w:numId w:val="2"/>
        </w:numPr>
        <w:rPr>
          <w:color w:val="000000" w:themeColor="text1"/>
        </w:rPr>
      </w:pPr>
      <w:r w:rsidRPr="4CD46605">
        <w:rPr>
          <w:color w:val="000000" w:themeColor="text1"/>
        </w:rPr>
        <w:t>Поиск компонент связанности</w:t>
      </w:r>
    </w:p>
    <w:p w14:paraId="66D7FE9B" w14:textId="40F6C4FB" w:rsidR="4CD46605" w:rsidRDefault="4CD46605" w:rsidP="4CD46605">
      <w:pPr>
        <w:rPr>
          <w:color w:val="000000" w:themeColor="text1"/>
        </w:rPr>
      </w:pPr>
      <w:r w:rsidRPr="4CD46605">
        <w:rPr>
          <w:color w:val="000000" w:themeColor="text1"/>
        </w:rPr>
        <w:t>Для реализации алгоритма удобно использовать стек или рекурсию</w:t>
      </w:r>
    </w:p>
    <w:p w14:paraId="084BBA4A" w14:textId="0D9030B9" w:rsidR="4CD46605" w:rsidRDefault="4CD46605" w:rsidP="4CD46605">
      <w:pPr>
        <w:rPr>
          <w:color w:val="000000" w:themeColor="text1"/>
        </w:rPr>
      </w:pPr>
    </w:p>
    <w:p w14:paraId="03793BB4" w14:textId="4EE056C1" w:rsidR="4CD46605" w:rsidRDefault="4CD46605" w:rsidP="4CD46605">
      <w:pPr>
        <w:jc w:val="center"/>
        <w:rPr>
          <w:color w:val="000000" w:themeColor="text1"/>
        </w:rPr>
      </w:pPr>
      <w:r w:rsidRPr="4CD46605">
        <w:rPr>
          <w:color w:val="000000" w:themeColor="text1"/>
        </w:rPr>
        <w:t>Поиск в ширину</w:t>
      </w:r>
    </w:p>
    <w:p w14:paraId="5606E633" w14:textId="5369C465" w:rsidR="4CD46605" w:rsidRDefault="4CD46605" w:rsidP="4CD46605">
      <w:pPr>
        <w:rPr>
          <w:color w:val="000000" w:themeColor="text1"/>
        </w:rPr>
      </w:pPr>
      <w:r w:rsidRPr="4CD46605">
        <w:rPr>
          <w:color w:val="000000" w:themeColor="text1"/>
        </w:rPr>
        <w:lastRenderedPageBreak/>
        <w:t>Алгоритм позволяет найти кратчайший или содержащий нименьшее колво ребер путь из одной вершины графа для всех остальных вершин. В нем сначала посещаются все вершины смежные с текущей, а потом все потомки.</w:t>
      </w:r>
    </w:p>
    <w:p w14:paraId="148D0E07" w14:textId="4423C514" w:rsidR="4CD46605" w:rsidRDefault="4CD46605" w:rsidP="4CD46605">
      <w:pPr>
        <w:rPr>
          <w:color w:val="000000" w:themeColor="text1"/>
        </w:rPr>
      </w:pPr>
      <w:r w:rsidRPr="4CD46605">
        <w:rPr>
          <w:color w:val="000000" w:themeColor="text1"/>
        </w:rPr>
        <w:t>Применение алгоритма поиска в ширину:</w:t>
      </w:r>
    </w:p>
    <w:p w14:paraId="2E1E6EDD" w14:textId="39889818" w:rsidR="4CD46605" w:rsidRDefault="4CD46605" w:rsidP="4CD46605">
      <w:pPr>
        <w:pStyle w:val="a3"/>
        <w:numPr>
          <w:ilvl w:val="0"/>
          <w:numId w:val="1"/>
        </w:numPr>
        <w:rPr>
          <w:color w:val="000000" w:themeColor="text1"/>
        </w:rPr>
      </w:pPr>
      <w:r w:rsidRPr="4CD46605">
        <w:rPr>
          <w:color w:val="000000" w:themeColor="text1"/>
        </w:rPr>
        <w:t>Поиск кратчайшего пути в не взвешенном графе</w:t>
      </w:r>
    </w:p>
    <w:p w14:paraId="6B8B9EC6" w14:textId="18F64E43" w:rsidR="4CD46605" w:rsidRDefault="4CD46605" w:rsidP="4CD46605">
      <w:pPr>
        <w:pStyle w:val="a3"/>
        <w:numPr>
          <w:ilvl w:val="0"/>
          <w:numId w:val="1"/>
        </w:numPr>
        <w:rPr>
          <w:color w:val="000000" w:themeColor="text1"/>
        </w:rPr>
      </w:pPr>
      <w:r w:rsidRPr="4CD46605">
        <w:rPr>
          <w:color w:val="000000" w:themeColor="text1"/>
        </w:rPr>
        <w:t>Поиск компонент связности</w:t>
      </w:r>
    </w:p>
    <w:p w14:paraId="637B4D87" w14:textId="3B288832" w:rsidR="4CD46605" w:rsidRDefault="4CD46605" w:rsidP="4CD46605">
      <w:pPr>
        <w:pStyle w:val="a3"/>
        <w:numPr>
          <w:ilvl w:val="0"/>
          <w:numId w:val="1"/>
        </w:numPr>
        <w:rPr>
          <w:color w:val="000000" w:themeColor="text1"/>
        </w:rPr>
      </w:pPr>
      <w:r w:rsidRPr="4CD46605">
        <w:rPr>
          <w:color w:val="000000" w:themeColor="text1"/>
        </w:rPr>
        <w:t>Нахождение решения какой либо задачи с наименьшем числом ходов</w:t>
      </w:r>
    </w:p>
    <w:p w14:paraId="7A694856" w14:textId="072C84ED" w:rsidR="4CD46605" w:rsidRDefault="4CD46605" w:rsidP="4CD46605">
      <w:pPr>
        <w:pStyle w:val="a3"/>
        <w:numPr>
          <w:ilvl w:val="0"/>
          <w:numId w:val="1"/>
        </w:numPr>
        <w:rPr>
          <w:color w:val="000000" w:themeColor="text1"/>
        </w:rPr>
      </w:pPr>
      <w:r w:rsidRPr="4CD46605">
        <w:rPr>
          <w:color w:val="000000" w:themeColor="text1"/>
        </w:rPr>
        <w:t>Задача нахождения всех ребер, лежащих на каком либо кратчайшем пути заданных парой вершин</w:t>
      </w:r>
    </w:p>
    <w:p w14:paraId="0E7C182D" w14:textId="4658F73A" w:rsidR="4CD46605" w:rsidRDefault="4CD46605" w:rsidP="4CD46605">
      <w:pPr>
        <w:pStyle w:val="a3"/>
        <w:numPr>
          <w:ilvl w:val="0"/>
          <w:numId w:val="1"/>
        </w:numPr>
        <w:rPr>
          <w:color w:val="000000" w:themeColor="text1"/>
        </w:rPr>
      </w:pPr>
      <w:r w:rsidRPr="4CD46605">
        <w:rPr>
          <w:color w:val="000000" w:themeColor="text1"/>
        </w:rPr>
        <w:t>Задача нахождения всех вершин, лежащих на каком либо кратчайшем пути заданных парой вершин</w:t>
      </w:r>
    </w:p>
    <w:p w14:paraId="6D3098A2" w14:textId="69D131C1" w:rsidR="4CD46605" w:rsidRDefault="4CD46605" w:rsidP="4CD46605">
      <w:pPr>
        <w:rPr>
          <w:color w:val="000000" w:themeColor="text1"/>
        </w:rPr>
      </w:pPr>
      <w:r w:rsidRPr="4CD46605">
        <w:rPr>
          <w:color w:val="000000" w:themeColor="text1"/>
        </w:rPr>
        <w:t>Для реализации алгоритма удобно использовать очередь</w:t>
      </w:r>
    </w:p>
    <w:p w14:paraId="74AFEC7B" w14:textId="14EF9492" w:rsidR="4CD46605" w:rsidRPr="00E67C58" w:rsidRDefault="4CD46605" w:rsidP="4CD46605">
      <w:pPr>
        <w:rPr>
          <w:lang w:val="en-US"/>
        </w:rPr>
      </w:pPr>
      <w:bookmarkStart w:id="0" w:name="_GoBack"/>
      <w:bookmarkEnd w:id="0"/>
    </w:p>
    <w:sectPr w:rsidR="4CD46605" w:rsidRPr="00E67C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72AD0"/>
    <w:multiLevelType w:val="hybridMultilevel"/>
    <w:tmpl w:val="59520FDE"/>
    <w:lvl w:ilvl="0" w:tplc="F820A6F0">
      <w:start w:val="1"/>
      <w:numFmt w:val="bullet"/>
      <w:lvlText w:val=""/>
      <w:lvlJc w:val="left"/>
      <w:pPr>
        <w:ind w:left="720" w:hanging="360"/>
      </w:pPr>
      <w:rPr>
        <w:rFonts w:ascii="Symbol" w:hAnsi="Symbol" w:hint="default"/>
      </w:rPr>
    </w:lvl>
    <w:lvl w:ilvl="1" w:tplc="C35AF366">
      <w:start w:val="1"/>
      <w:numFmt w:val="bullet"/>
      <w:lvlText w:val="o"/>
      <w:lvlJc w:val="left"/>
      <w:pPr>
        <w:ind w:left="1440" w:hanging="360"/>
      </w:pPr>
      <w:rPr>
        <w:rFonts w:ascii="Courier New" w:hAnsi="Courier New" w:hint="default"/>
      </w:rPr>
    </w:lvl>
    <w:lvl w:ilvl="2" w:tplc="58680A66">
      <w:start w:val="1"/>
      <w:numFmt w:val="bullet"/>
      <w:lvlText w:val=""/>
      <w:lvlJc w:val="left"/>
      <w:pPr>
        <w:ind w:left="2160" w:hanging="360"/>
      </w:pPr>
      <w:rPr>
        <w:rFonts w:ascii="Wingdings" w:hAnsi="Wingdings" w:hint="default"/>
      </w:rPr>
    </w:lvl>
    <w:lvl w:ilvl="3" w:tplc="3F6C763A">
      <w:start w:val="1"/>
      <w:numFmt w:val="bullet"/>
      <w:lvlText w:val=""/>
      <w:lvlJc w:val="left"/>
      <w:pPr>
        <w:ind w:left="2880" w:hanging="360"/>
      </w:pPr>
      <w:rPr>
        <w:rFonts w:ascii="Symbol" w:hAnsi="Symbol" w:hint="default"/>
      </w:rPr>
    </w:lvl>
    <w:lvl w:ilvl="4" w:tplc="213414B4">
      <w:start w:val="1"/>
      <w:numFmt w:val="bullet"/>
      <w:lvlText w:val="o"/>
      <w:lvlJc w:val="left"/>
      <w:pPr>
        <w:ind w:left="3600" w:hanging="360"/>
      </w:pPr>
      <w:rPr>
        <w:rFonts w:ascii="Courier New" w:hAnsi="Courier New" w:hint="default"/>
      </w:rPr>
    </w:lvl>
    <w:lvl w:ilvl="5" w:tplc="AD30817A">
      <w:start w:val="1"/>
      <w:numFmt w:val="bullet"/>
      <w:lvlText w:val=""/>
      <w:lvlJc w:val="left"/>
      <w:pPr>
        <w:ind w:left="4320" w:hanging="360"/>
      </w:pPr>
      <w:rPr>
        <w:rFonts w:ascii="Wingdings" w:hAnsi="Wingdings" w:hint="default"/>
      </w:rPr>
    </w:lvl>
    <w:lvl w:ilvl="6" w:tplc="BF4447E6">
      <w:start w:val="1"/>
      <w:numFmt w:val="bullet"/>
      <w:lvlText w:val=""/>
      <w:lvlJc w:val="left"/>
      <w:pPr>
        <w:ind w:left="5040" w:hanging="360"/>
      </w:pPr>
      <w:rPr>
        <w:rFonts w:ascii="Symbol" w:hAnsi="Symbol" w:hint="default"/>
      </w:rPr>
    </w:lvl>
    <w:lvl w:ilvl="7" w:tplc="C0168A52">
      <w:start w:val="1"/>
      <w:numFmt w:val="bullet"/>
      <w:lvlText w:val="o"/>
      <w:lvlJc w:val="left"/>
      <w:pPr>
        <w:ind w:left="5760" w:hanging="360"/>
      </w:pPr>
      <w:rPr>
        <w:rFonts w:ascii="Courier New" w:hAnsi="Courier New" w:hint="default"/>
      </w:rPr>
    </w:lvl>
    <w:lvl w:ilvl="8" w:tplc="08866A94">
      <w:start w:val="1"/>
      <w:numFmt w:val="bullet"/>
      <w:lvlText w:val=""/>
      <w:lvlJc w:val="left"/>
      <w:pPr>
        <w:ind w:left="6480" w:hanging="360"/>
      </w:pPr>
      <w:rPr>
        <w:rFonts w:ascii="Wingdings" w:hAnsi="Wingdings" w:hint="default"/>
      </w:rPr>
    </w:lvl>
  </w:abstractNum>
  <w:abstractNum w:abstractNumId="1">
    <w:nsid w:val="1CABCB91"/>
    <w:multiLevelType w:val="hybridMultilevel"/>
    <w:tmpl w:val="25B4F646"/>
    <w:lvl w:ilvl="0" w:tplc="6D9EBEAE">
      <w:start w:val="1"/>
      <w:numFmt w:val="bullet"/>
      <w:lvlText w:val=""/>
      <w:lvlJc w:val="left"/>
      <w:pPr>
        <w:ind w:left="720" w:hanging="360"/>
      </w:pPr>
      <w:rPr>
        <w:rFonts w:ascii="Symbol" w:hAnsi="Symbol" w:hint="default"/>
      </w:rPr>
    </w:lvl>
    <w:lvl w:ilvl="1" w:tplc="AAC6FC2C">
      <w:start w:val="1"/>
      <w:numFmt w:val="bullet"/>
      <w:lvlText w:val="o"/>
      <w:lvlJc w:val="left"/>
      <w:pPr>
        <w:ind w:left="1440" w:hanging="360"/>
      </w:pPr>
      <w:rPr>
        <w:rFonts w:ascii="Courier New" w:hAnsi="Courier New" w:hint="default"/>
      </w:rPr>
    </w:lvl>
    <w:lvl w:ilvl="2" w:tplc="CF4AF6AA">
      <w:start w:val="1"/>
      <w:numFmt w:val="bullet"/>
      <w:lvlText w:val=""/>
      <w:lvlJc w:val="left"/>
      <w:pPr>
        <w:ind w:left="2160" w:hanging="360"/>
      </w:pPr>
      <w:rPr>
        <w:rFonts w:ascii="Wingdings" w:hAnsi="Wingdings" w:hint="default"/>
      </w:rPr>
    </w:lvl>
    <w:lvl w:ilvl="3" w:tplc="7C0C37D4">
      <w:start w:val="1"/>
      <w:numFmt w:val="bullet"/>
      <w:lvlText w:val=""/>
      <w:lvlJc w:val="left"/>
      <w:pPr>
        <w:ind w:left="2880" w:hanging="360"/>
      </w:pPr>
      <w:rPr>
        <w:rFonts w:ascii="Symbol" w:hAnsi="Symbol" w:hint="default"/>
      </w:rPr>
    </w:lvl>
    <w:lvl w:ilvl="4" w:tplc="38DA5D14">
      <w:start w:val="1"/>
      <w:numFmt w:val="bullet"/>
      <w:lvlText w:val="o"/>
      <w:lvlJc w:val="left"/>
      <w:pPr>
        <w:ind w:left="3600" w:hanging="360"/>
      </w:pPr>
      <w:rPr>
        <w:rFonts w:ascii="Courier New" w:hAnsi="Courier New" w:hint="default"/>
      </w:rPr>
    </w:lvl>
    <w:lvl w:ilvl="5" w:tplc="23421BD4">
      <w:start w:val="1"/>
      <w:numFmt w:val="bullet"/>
      <w:lvlText w:val=""/>
      <w:lvlJc w:val="left"/>
      <w:pPr>
        <w:ind w:left="4320" w:hanging="360"/>
      </w:pPr>
      <w:rPr>
        <w:rFonts w:ascii="Wingdings" w:hAnsi="Wingdings" w:hint="default"/>
      </w:rPr>
    </w:lvl>
    <w:lvl w:ilvl="6" w:tplc="FC781674">
      <w:start w:val="1"/>
      <w:numFmt w:val="bullet"/>
      <w:lvlText w:val=""/>
      <w:lvlJc w:val="left"/>
      <w:pPr>
        <w:ind w:left="5040" w:hanging="360"/>
      </w:pPr>
      <w:rPr>
        <w:rFonts w:ascii="Symbol" w:hAnsi="Symbol" w:hint="default"/>
      </w:rPr>
    </w:lvl>
    <w:lvl w:ilvl="7" w:tplc="A5B0D270">
      <w:start w:val="1"/>
      <w:numFmt w:val="bullet"/>
      <w:lvlText w:val="o"/>
      <w:lvlJc w:val="left"/>
      <w:pPr>
        <w:ind w:left="5760" w:hanging="360"/>
      </w:pPr>
      <w:rPr>
        <w:rFonts w:ascii="Courier New" w:hAnsi="Courier New" w:hint="default"/>
      </w:rPr>
    </w:lvl>
    <w:lvl w:ilvl="8" w:tplc="8BD4E56E">
      <w:start w:val="1"/>
      <w:numFmt w:val="bullet"/>
      <w:lvlText w:val=""/>
      <w:lvlJc w:val="left"/>
      <w:pPr>
        <w:ind w:left="6480" w:hanging="360"/>
      </w:pPr>
      <w:rPr>
        <w:rFonts w:ascii="Wingdings" w:hAnsi="Wingdings" w:hint="default"/>
      </w:rPr>
    </w:lvl>
  </w:abstractNum>
  <w:abstractNum w:abstractNumId="2">
    <w:nsid w:val="24B8017D"/>
    <w:multiLevelType w:val="hybridMultilevel"/>
    <w:tmpl w:val="19C64184"/>
    <w:lvl w:ilvl="0" w:tplc="E3443BB4">
      <w:start w:val="1"/>
      <w:numFmt w:val="bullet"/>
      <w:lvlText w:val=""/>
      <w:lvlJc w:val="left"/>
      <w:pPr>
        <w:ind w:left="720" w:hanging="360"/>
      </w:pPr>
      <w:rPr>
        <w:rFonts w:ascii="Symbol" w:hAnsi="Symbol" w:hint="default"/>
      </w:rPr>
    </w:lvl>
    <w:lvl w:ilvl="1" w:tplc="F4DAFCD0">
      <w:start w:val="1"/>
      <w:numFmt w:val="bullet"/>
      <w:lvlText w:val="o"/>
      <w:lvlJc w:val="left"/>
      <w:pPr>
        <w:ind w:left="1440" w:hanging="360"/>
      </w:pPr>
      <w:rPr>
        <w:rFonts w:ascii="Courier New" w:hAnsi="Courier New" w:hint="default"/>
      </w:rPr>
    </w:lvl>
    <w:lvl w:ilvl="2" w:tplc="4F3E94D2">
      <w:start w:val="1"/>
      <w:numFmt w:val="bullet"/>
      <w:lvlText w:val=""/>
      <w:lvlJc w:val="left"/>
      <w:pPr>
        <w:ind w:left="2160" w:hanging="360"/>
      </w:pPr>
      <w:rPr>
        <w:rFonts w:ascii="Wingdings" w:hAnsi="Wingdings" w:hint="default"/>
      </w:rPr>
    </w:lvl>
    <w:lvl w:ilvl="3" w:tplc="AB8ED3DA">
      <w:start w:val="1"/>
      <w:numFmt w:val="bullet"/>
      <w:lvlText w:val=""/>
      <w:lvlJc w:val="left"/>
      <w:pPr>
        <w:ind w:left="2880" w:hanging="360"/>
      </w:pPr>
      <w:rPr>
        <w:rFonts w:ascii="Symbol" w:hAnsi="Symbol" w:hint="default"/>
      </w:rPr>
    </w:lvl>
    <w:lvl w:ilvl="4" w:tplc="F2DC750E">
      <w:start w:val="1"/>
      <w:numFmt w:val="bullet"/>
      <w:lvlText w:val="o"/>
      <w:lvlJc w:val="left"/>
      <w:pPr>
        <w:ind w:left="3600" w:hanging="360"/>
      </w:pPr>
      <w:rPr>
        <w:rFonts w:ascii="Courier New" w:hAnsi="Courier New" w:hint="default"/>
      </w:rPr>
    </w:lvl>
    <w:lvl w:ilvl="5" w:tplc="0F024634">
      <w:start w:val="1"/>
      <w:numFmt w:val="bullet"/>
      <w:lvlText w:val=""/>
      <w:lvlJc w:val="left"/>
      <w:pPr>
        <w:ind w:left="4320" w:hanging="360"/>
      </w:pPr>
      <w:rPr>
        <w:rFonts w:ascii="Wingdings" w:hAnsi="Wingdings" w:hint="default"/>
      </w:rPr>
    </w:lvl>
    <w:lvl w:ilvl="6" w:tplc="9B36D2AA">
      <w:start w:val="1"/>
      <w:numFmt w:val="bullet"/>
      <w:lvlText w:val=""/>
      <w:lvlJc w:val="left"/>
      <w:pPr>
        <w:ind w:left="5040" w:hanging="360"/>
      </w:pPr>
      <w:rPr>
        <w:rFonts w:ascii="Symbol" w:hAnsi="Symbol" w:hint="default"/>
      </w:rPr>
    </w:lvl>
    <w:lvl w:ilvl="7" w:tplc="6E24D440">
      <w:start w:val="1"/>
      <w:numFmt w:val="bullet"/>
      <w:lvlText w:val="o"/>
      <w:lvlJc w:val="left"/>
      <w:pPr>
        <w:ind w:left="5760" w:hanging="360"/>
      </w:pPr>
      <w:rPr>
        <w:rFonts w:ascii="Courier New" w:hAnsi="Courier New" w:hint="default"/>
      </w:rPr>
    </w:lvl>
    <w:lvl w:ilvl="8" w:tplc="3BF6DC34">
      <w:start w:val="1"/>
      <w:numFmt w:val="bullet"/>
      <w:lvlText w:val=""/>
      <w:lvlJc w:val="left"/>
      <w:pPr>
        <w:ind w:left="6480" w:hanging="360"/>
      </w:pPr>
      <w:rPr>
        <w:rFonts w:ascii="Wingdings" w:hAnsi="Wingdings" w:hint="default"/>
      </w:rPr>
    </w:lvl>
  </w:abstractNum>
  <w:abstractNum w:abstractNumId="3">
    <w:nsid w:val="2685733E"/>
    <w:multiLevelType w:val="hybridMultilevel"/>
    <w:tmpl w:val="A79EE6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17946A7"/>
    <w:multiLevelType w:val="hybridMultilevel"/>
    <w:tmpl w:val="50FE7C36"/>
    <w:lvl w:ilvl="0" w:tplc="A8E022DA">
      <w:start w:val="1"/>
      <w:numFmt w:val="bullet"/>
      <w:lvlText w:val=""/>
      <w:lvlJc w:val="left"/>
      <w:pPr>
        <w:ind w:left="720" w:hanging="360"/>
      </w:pPr>
      <w:rPr>
        <w:rFonts w:ascii="Symbol" w:hAnsi="Symbol" w:hint="default"/>
      </w:rPr>
    </w:lvl>
    <w:lvl w:ilvl="1" w:tplc="7ACA3602">
      <w:start w:val="1"/>
      <w:numFmt w:val="bullet"/>
      <w:lvlText w:val="o"/>
      <w:lvlJc w:val="left"/>
      <w:pPr>
        <w:ind w:left="1440" w:hanging="360"/>
      </w:pPr>
      <w:rPr>
        <w:rFonts w:ascii="Courier New" w:hAnsi="Courier New" w:hint="default"/>
      </w:rPr>
    </w:lvl>
    <w:lvl w:ilvl="2" w:tplc="584260AC">
      <w:start w:val="1"/>
      <w:numFmt w:val="bullet"/>
      <w:lvlText w:val=""/>
      <w:lvlJc w:val="left"/>
      <w:pPr>
        <w:ind w:left="2160" w:hanging="360"/>
      </w:pPr>
      <w:rPr>
        <w:rFonts w:ascii="Wingdings" w:hAnsi="Wingdings" w:hint="default"/>
      </w:rPr>
    </w:lvl>
    <w:lvl w:ilvl="3" w:tplc="3F04D024">
      <w:start w:val="1"/>
      <w:numFmt w:val="bullet"/>
      <w:lvlText w:val=""/>
      <w:lvlJc w:val="left"/>
      <w:pPr>
        <w:ind w:left="2880" w:hanging="360"/>
      </w:pPr>
      <w:rPr>
        <w:rFonts w:ascii="Symbol" w:hAnsi="Symbol" w:hint="default"/>
      </w:rPr>
    </w:lvl>
    <w:lvl w:ilvl="4" w:tplc="8BA016B6">
      <w:start w:val="1"/>
      <w:numFmt w:val="bullet"/>
      <w:lvlText w:val="o"/>
      <w:lvlJc w:val="left"/>
      <w:pPr>
        <w:ind w:left="3600" w:hanging="360"/>
      </w:pPr>
      <w:rPr>
        <w:rFonts w:ascii="Courier New" w:hAnsi="Courier New" w:hint="default"/>
      </w:rPr>
    </w:lvl>
    <w:lvl w:ilvl="5" w:tplc="B394A75A">
      <w:start w:val="1"/>
      <w:numFmt w:val="bullet"/>
      <w:lvlText w:val=""/>
      <w:lvlJc w:val="left"/>
      <w:pPr>
        <w:ind w:left="4320" w:hanging="360"/>
      </w:pPr>
      <w:rPr>
        <w:rFonts w:ascii="Wingdings" w:hAnsi="Wingdings" w:hint="default"/>
      </w:rPr>
    </w:lvl>
    <w:lvl w:ilvl="6" w:tplc="DA0A2DB6">
      <w:start w:val="1"/>
      <w:numFmt w:val="bullet"/>
      <w:lvlText w:val=""/>
      <w:lvlJc w:val="left"/>
      <w:pPr>
        <w:ind w:left="5040" w:hanging="360"/>
      </w:pPr>
      <w:rPr>
        <w:rFonts w:ascii="Symbol" w:hAnsi="Symbol" w:hint="default"/>
      </w:rPr>
    </w:lvl>
    <w:lvl w:ilvl="7" w:tplc="1B0AC24A">
      <w:start w:val="1"/>
      <w:numFmt w:val="bullet"/>
      <w:lvlText w:val="o"/>
      <w:lvlJc w:val="left"/>
      <w:pPr>
        <w:ind w:left="5760" w:hanging="360"/>
      </w:pPr>
      <w:rPr>
        <w:rFonts w:ascii="Courier New" w:hAnsi="Courier New" w:hint="default"/>
      </w:rPr>
    </w:lvl>
    <w:lvl w:ilvl="8" w:tplc="14509468">
      <w:start w:val="1"/>
      <w:numFmt w:val="bullet"/>
      <w:lvlText w:val=""/>
      <w:lvlJc w:val="left"/>
      <w:pPr>
        <w:ind w:left="6480" w:hanging="360"/>
      </w:pPr>
      <w:rPr>
        <w:rFonts w:ascii="Wingdings" w:hAnsi="Wingdings" w:hint="default"/>
      </w:rPr>
    </w:lvl>
  </w:abstractNum>
  <w:abstractNum w:abstractNumId="5">
    <w:nsid w:val="65085FB3"/>
    <w:multiLevelType w:val="hybridMultilevel"/>
    <w:tmpl w:val="7ACC52B4"/>
    <w:lvl w:ilvl="0" w:tplc="3D684482">
      <w:start w:val="1"/>
      <w:numFmt w:val="bullet"/>
      <w:lvlText w:val=""/>
      <w:lvlJc w:val="left"/>
      <w:pPr>
        <w:ind w:left="720" w:hanging="360"/>
      </w:pPr>
      <w:rPr>
        <w:rFonts w:ascii="Symbol" w:hAnsi="Symbol" w:hint="default"/>
      </w:rPr>
    </w:lvl>
    <w:lvl w:ilvl="1" w:tplc="8B4088FE">
      <w:start w:val="1"/>
      <w:numFmt w:val="bullet"/>
      <w:lvlText w:val="o"/>
      <w:lvlJc w:val="left"/>
      <w:pPr>
        <w:ind w:left="1440" w:hanging="360"/>
      </w:pPr>
      <w:rPr>
        <w:rFonts w:ascii="Courier New" w:hAnsi="Courier New" w:hint="default"/>
      </w:rPr>
    </w:lvl>
    <w:lvl w:ilvl="2" w:tplc="E93E8496">
      <w:start w:val="1"/>
      <w:numFmt w:val="bullet"/>
      <w:lvlText w:val=""/>
      <w:lvlJc w:val="left"/>
      <w:pPr>
        <w:ind w:left="2160" w:hanging="360"/>
      </w:pPr>
      <w:rPr>
        <w:rFonts w:ascii="Wingdings" w:hAnsi="Wingdings" w:hint="default"/>
      </w:rPr>
    </w:lvl>
    <w:lvl w:ilvl="3" w:tplc="0C4E76BC">
      <w:start w:val="1"/>
      <w:numFmt w:val="bullet"/>
      <w:lvlText w:val=""/>
      <w:lvlJc w:val="left"/>
      <w:pPr>
        <w:ind w:left="2880" w:hanging="360"/>
      </w:pPr>
      <w:rPr>
        <w:rFonts w:ascii="Symbol" w:hAnsi="Symbol" w:hint="default"/>
      </w:rPr>
    </w:lvl>
    <w:lvl w:ilvl="4" w:tplc="817E3E96">
      <w:start w:val="1"/>
      <w:numFmt w:val="bullet"/>
      <w:lvlText w:val="o"/>
      <w:lvlJc w:val="left"/>
      <w:pPr>
        <w:ind w:left="3600" w:hanging="360"/>
      </w:pPr>
      <w:rPr>
        <w:rFonts w:ascii="Courier New" w:hAnsi="Courier New" w:hint="default"/>
      </w:rPr>
    </w:lvl>
    <w:lvl w:ilvl="5" w:tplc="6D304CC8">
      <w:start w:val="1"/>
      <w:numFmt w:val="bullet"/>
      <w:lvlText w:val=""/>
      <w:lvlJc w:val="left"/>
      <w:pPr>
        <w:ind w:left="4320" w:hanging="360"/>
      </w:pPr>
      <w:rPr>
        <w:rFonts w:ascii="Wingdings" w:hAnsi="Wingdings" w:hint="default"/>
      </w:rPr>
    </w:lvl>
    <w:lvl w:ilvl="6" w:tplc="226614D8">
      <w:start w:val="1"/>
      <w:numFmt w:val="bullet"/>
      <w:lvlText w:val=""/>
      <w:lvlJc w:val="left"/>
      <w:pPr>
        <w:ind w:left="5040" w:hanging="360"/>
      </w:pPr>
      <w:rPr>
        <w:rFonts w:ascii="Symbol" w:hAnsi="Symbol" w:hint="default"/>
      </w:rPr>
    </w:lvl>
    <w:lvl w:ilvl="7" w:tplc="EFF06876">
      <w:start w:val="1"/>
      <w:numFmt w:val="bullet"/>
      <w:lvlText w:val="o"/>
      <w:lvlJc w:val="left"/>
      <w:pPr>
        <w:ind w:left="5760" w:hanging="360"/>
      </w:pPr>
      <w:rPr>
        <w:rFonts w:ascii="Courier New" w:hAnsi="Courier New" w:hint="default"/>
      </w:rPr>
    </w:lvl>
    <w:lvl w:ilvl="8" w:tplc="EBACC778">
      <w:start w:val="1"/>
      <w:numFmt w:val="bullet"/>
      <w:lvlText w:val=""/>
      <w:lvlJc w:val="left"/>
      <w:pPr>
        <w:ind w:left="6480" w:hanging="360"/>
      </w:pPr>
      <w:rPr>
        <w:rFonts w:ascii="Wingdings" w:hAnsi="Wingdings" w:hint="default"/>
      </w:rPr>
    </w:lvl>
  </w:abstractNum>
  <w:abstractNum w:abstractNumId="6">
    <w:nsid w:val="74317560"/>
    <w:multiLevelType w:val="hybridMultilevel"/>
    <w:tmpl w:val="CD828676"/>
    <w:lvl w:ilvl="0" w:tplc="FD88013A">
      <w:start w:val="1"/>
      <w:numFmt w:val="bullet"/>
      <w:lvlText w:val=""/>
      <w:lvlJc w:val="left"/>
      <w:pPr>
        <w:ind w:left="720" w:hanging="360"/>
      </w:pPr>
      <w:rPr>
        <w:rFonts w:ascii="Symbol" w:hAnsi="Symbol" w:hint="default"/>
      </w:rPr>
    </w:lvl>
    <w:lvl w:ilvl="1" w:tplc="622CCCE4">
      <w:start w:val="1"/>
      <w:numFmt w:val="bullet"/>
      <w:lvlText w:val="o"/>
      <w:lvlJc w:val="left"/>
      <w:pPr>
        <w:ind w:left="1440" w:hanging="360"/>
      </w:pPr>
      <w:rPr>
        <w:rFonts w:ascii="Courier New" w:hAnsi="Courier New" w:hint="default"/>
      </w:rPr>
    </w:lvl>
    <w:lvl w:ilvl="2" w:tplc="F1C6C63A">
      <w:start w:val="1"/>
      <w:numFmt w:val="bullet"/>
      <w:lvlText w:val=""/>
      <w:lvlJc w:val="left"/>
      <w:pPr>
        <w:ind w:left="2160" w:hanging="360"/>
      </w:pPr>
      <w:rPr>
        <w:rFonts w:ascii="Wingdings" w:hAnsi="Wingdings" w:hint="default"/>
      </w:rPr>
    </w:lvl>
    <w:lvl w:ilvl="3" w:tplc="59BCEAF2">
      <w:start w:val="1"/>
      <w:numFmt w:val="bullet"/>
      <w:lvlText w:val=""/>
      <w:lvlJc w:val="left"/>
      <w:pPr>
        <w:ind w:left="2880" w:hanging="360"/>
      </w:pPr>
      <w:rPr>
        <w:rFonts w:ascii="Symbol" w:hAnsi="Symbol" w:hint="default"/>
      </w:rPr>
    </w:lvl>
    <w:lvl w:ilvl="4" w:tplc="03669BEC">
      <w:start w:val="1"/>
      <w:numFmt w:val="bullet"/>
      <w:lvlText w:val="o"/>
      <w:lvlJc w:val="left"/>
      <w:pPr>
        <w:ind w:left="3600" w:hanging="360"/>
      </w:pPr>
      <w:rPr>
        <w:rFonts w:ascii="Courier New" w:hAnsi="Courier New" w:hint="default"/>
      </w:rPr>
    </w:lvl>
    <w:lvl w:ilvl="5" w:tplc="52E208FE">
      <w:start w:val="1"/>
      <w:numFmt w:val="bullet"/>
      <w:lvlText w:val=""/>
      <w:lvlJc w:val="left"/>
      <w:pPr>
        <w:ind w:left="4320" w:hanging="360"/>
      </w:pPr>
      <w:rPr>
        <w:rFonts w:ascii="Wingdings" w:hAnsi="Wingdings" w:hint="default"/>
      </w:rPr>
    </w:lvl>
    <w:lvl w:ilvl="6" w:tplc="4C5031F8">
      <w:start w:val="1"/>
      <w:numFmt w:val="bullet"/>
      <w:lvlText w:val=""/>
      <w:lvlJc w:val="left"/>
      <w:pPr>
        <w:ind w:left="5040" w:hanging="360"/>
      </w:pPr>
      <w:rPr>
        <w:rFonts w:ascii="Symbol" w:hAnsi="Symbol" w:hint="default"/>
      </w:rPr>
    </w:lvl>
    <w:lvl w:ilvl="7" w:tplc="839464E0">
      <w:start w:val="1"/>
      <w:numFmt w:val="bullet"/>
      <w:lvlText w:val="o"/>
      <w:lvlJc w:val="left"/>
      <w:pPr>
        <w:ind w:left="5760" w:hanging="360"/>
      </w:pPr>
      <w:rPr>
        <w:rFonts w:ascii="Courier New" w:hAnsi="Courier New" w:hint="default"/>
      </w:rPr>
    </w:lvl>
    <w:lvl w:ilvl="8" w:tplc="3A00966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C46191"/>
    <w:rsid w:val="00DB3937"/>
    <w:rsid w:val="00E67C58"/>
    <w:rsid w:val="4CD46605"/>
    <w:rsid w:val="50C461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785</Words>
  <Characters>4475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 Ковалец</dc:creator>
  <cp:keywords/>
  <dc:description/>
  <cp:lastModifiedBy>Пользователь</cp:lastModifiedBy>
  <cp:revision>2</cp:revision>
  <dcterms:created xsi:type="dcterms:W3CDTF">2022-11-08T05:32:00Z</dcterms:created>
  <dcterms:modified xsi:type="dcterms:W3CDTF">2022-11-22T05:52:00Z</dcterms:modified>
</cp:coreProperties>
</file>