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90BE3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55FC9C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E3CE54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3750808" w14:textId="77777777" w:rsidR="00066424" w:rsidRDefault="00066424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1BBAEF" w14:textId="478722BD" w:rsidR="00066424" w:rsidRP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Евтушенко 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Е.А.</w:t>
      </w:r>
      <w:proofErr w:type="gramEnd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950377">
        <w:rPr>
          <w:rFonts w:ascii="Times New Roman" w:hAnsi="Times New Roman" w:cs="Times New Roman"/>
          <w:b/>
          <w:bCs/>
          <w:sz w:val="24"/>
          <w:szCs w:val="24"/>
        </w:rPr>
        <w:t>Ковалец И.А.</w:t>
      </w:r>
      <w:r w:rsidR="00950377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>Сафарьян</w:t>
      </w:r>
      <w:proofErr w:type="spellEnd"/>
      <w:r w:rsidR="00066424" w:rsidRPr="00066424">
        <w:rPr>
          <w:rFonts w:ascii="Times New Roman" w:hAnsi="Times New Roman" w:cs="Times New Roman"/>
          <w:b/>
          <w:bCs/>
          <w:sz w:val="24"/>
          <w:szCs w:val="24"/>
        </w:rPr>
        <w:t xml:space="preserve"> О.А.</w:t>
      </w:r>
    </w:p>
    <w:p w14:paraId="27511B9A" w14:textId="77777777" w:rsidR="00066424" w:rsidRDefault="00066424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25860E4E" w14:textId="0A3389F7" w:rsidR="00066424" w:rsidRDefault="00DF17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DF1724">
        <w:rPr>
          <w:rFonts w:ascii="Times New Roman" w:hAnsi="Times New Roman" w:cs="Times New Roman"/>
          <w:b/>
          <w:bCs/>
          <w:sz w:val="24"/>
          <w:szCs w:val="24"/>
        </w:rPr>
        <w:t>РАЗРАБОТКА СИСТЕМЫ ПОЗИЦИОНИРОВАНИЯ ВНУТРИ ПОМЕЩЕНИЙ</w:t>
      </w:r>
    </w:p>
    <w:p w14:paraId="66997BF2" w14:textId="2934E03C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C8B3828" w14:textId="4D641633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Донской государственный технический университет, </w:t>
      </w:r>
      <w:proofErr w:type="spellStart"/>
      <w:r>
        <w:rPr>
          <w:rFonts w:ascii="Times New Roman" w:hAnsi="Times New Roman" w:cs="Times New Roman"/>
          <w:sz w:val="24"/>
          <w:szCs w:val="24"/>
        </w:rPr>
        <w:t>Ростов</w:t>
      </w:r>
      <w:proofErr w:type="spellEnd"/>
      <w:r>
        <w:rPr>
          <w:rFonts w:ascii="Times New Roman" w:hAnsi="Times New Roman" w:cs="Times New Roman"/>
          <w:sz w:val="24"/>
          <w:szCs w:val="24"/>
        </w:rPr>
        <w:t>-на-Дону, Россия</w:t>
      </w:r>
    </w:p>
    <w:p w14:paraId="13B48D27" w14:textId="77777777" w:rsidR="00066424" w:rsidRDefault="00066424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F5604" w14:textId="52412D28" w:rsidR="00066424" w:rsidRPr="00AB06C9" w:rsidRDefault="000664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05CA">
        <w:rPr>
          <w:rFonts w:ascii="Times New Roman" w:hAnsi="Times New Roman" w:cs="Times New Roman"/>
          <w:sz w:val="24"/>
          <w:szCs w:val="24"/>
        </w:rPr>
        <w:t xml:space="preserve">Ключевые слова: </w:t>
      </w:r>
      <w:r w:rsidR="00DF05CA" w:rsidRPr="00DF05CA">
        <w:rPr>
          <w:rFonts w:ascii="Times New Roman" w:hAnsi="Times New Roman" w:cs="Times New Roman"/>
          <w:sz w:val="24"/>
          <w:szCs w:val="24"/>
        </w:rPr>
        <w:t>система позиционирования,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мобильны</w:t>
      </w:r>
      <w:r w:rsidR="00DF05CA">
        <w:rPr>
          <w:rFonts w:ascii="Times New Roman" w:hAnsi="Times New Roman" w:cs="Times New Roman"/>
          <w:sz w:val="24"/>
          <w:szCs w:val="24"/>
        </w:rPr>
        <w:t>е</w:t>
      </w:r>
      <w:r w:rsidR="00DF05CA" w:rsidRPr="00DF05CA">
        <w:rPr>
          <w:rFonts w:ascii="Times New Roman" w:hAnsi="Times New Roman" w:cs="Times New Roman"/>
          <w:sz w:val="24"/>
          <w:szCs w:val="24"/>
        </w:rPr>
        <w:t xml:space="preserve"> объект</w:t>
      </w:r>
      <w:r w:rsidR="00DF05CA">
        <w:rPr>
          <w:rFonts w:ascii="Times New Roman" w:hAnsi="Times New Roman" w:cs="Times New Roman"/>
          <w:sz w:val="24"/>
          <w:szCs w:val="24"/>
        </w:rPr>
        <w:t xml:space="preserve">ы, </w:t>
      </w:r>
      <w:r w:rsidR="00DF05CA" w:rsidRPr="00DF05CA">
        <w:rPr>
          <w:rFonts w:ascii="Times New Roman" w:hAnsi="Times New Roman" w:cs="Times New Roman"/>
          <w:sz w:val="24"/>
          <w:szCs w:val="24"/>
        </w:rPr>
        <w:t>ESP32,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05CA" w:rsidRPr="00DF05CA">
        <w:rPr>
          <w:rFonts w:ascii="Times New Roman" w:hAnsi="Times New Roman" w:cs="Times New Roman"/>
          <w:sz w:val="24"/>
          <w:szCs w:val="24"/>
        </w:rPr>
        <w:t>трилатерация</w:t>
      </w:r>
      <w:proofErr w:type="spellEnd"/>
      <w:r w:rsidR="00DF05CA" w:rsidRPr="00DF05CA">
        <w:rPr>
          <w:rFonts w:ascii="Times New Roman" w:hAnsi="Times New Roman" w:cs="Times New Roman"/>
          <w:sz w:val="24"/>
          <w:szCs w:val="24"/>
        </w:rPr>
        <w:t>, RSSI,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="00DF05CA" w:rsidRPr="00DF05CA">
        <w:rPr>
          <w:rFonts w:ascii="Times New Roman" w:hAnsi="Times New Roman" w:cs="Times New Roman"/>
          <w:sz w:val="24"/>
          <w:szCs w:val="24"/>
        </w:rPr>
        <w:t>фильтр Калмана, гибридная архитектура,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F05CA" w:rsidRPr="00DF05CA">
        <w:rPr>
          <w:rFonts w:ascii="Times New Roman" w:hAnsi="Times New Roman" w:cs="Times New Roman"/>
          <w:sz w:val="24"/>
          <w:szCs w:val="24"/>
        </w:rPr>
        <w:t>ToF</w:t>
      </w:r>
      <w:proofErr w:type="spellEnd"/>
      <w:r w:rsidR="00DF05CA" w:rsidRPr="00DF05CA">
        <w:rPr>
          <w:rFonts w:ascii="Times New Roman" w:hAnsi="Times New Roman" w:cs="Times New Roman"/>
          <w:sz w:val="24"/>
          <w:szCs w:val="24"/>
        </w:rPr>
        <w:t>, многолучевое распространение сигнала.</w:t>
      </w:r>
    </w:p>
    <w:p w14:paraId="6F6A623B" w14:textId="3C03BA38" w:rsidR="00066424" w:rsidRPr="00AB06C9" w:rsidRDefault="00DF1724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DF1724">
        <w:rPr>
          <w:rFonts w:ascii="Times New Roman" w:hAnsi="Times New Roman" w:cs="Times New Roman"/>
          <w:sz w:val="24"/>
          <w:szCs w:val="24"/>
        </w:rPr>
        <w:t xml:space="preserve">В </w:t>
      </w:r>
      <w:r>
        <w:rPr>
          <w:rFonts w:ascii="Times New Roman" w:hAnsi="Times New Roman" w:cs="Times New Roman"/>
          <w:sz w:val="24"/>
          <w:szCs w:val="24"/>
        </w:rPr>
        <w:t>статье</w:t>
      </w:r>
      <w:r w:rsidRPr="00DF1724">
        <w:rPr>
          <w:rFonts w:ascii="Times New Roman" w:hAnsi="Times New Roman" w:cs="Times New Roman"/>
          <w:sz w:val="24"/>
          <w:szCs w:val="24"/>
        </w:rPr>
        <w:t xml:space="preserve"> рассматривается проблема отсутствия эффективных систем навигации в закрытых пространствах, где сигналы глобальных спутниковых систем (GPS, ГЛОНАСС) недоступны. Предлагается концепция системы позиционирования, основанной на использовании сети стационарных </w:t>
      </w:r>
      <w:proofErr w:type="spellStart"/>
      <w:r w:rsidRPr="00DF1724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DF1724">
        <w:rPr>
          <w:rFonts w:ascii="Times New Roman" w:hAnsi="Times New Roman" w:cs="Times New Roman"/>
          <w:sz w:val="24"/>
          <w:szCs w:val="24"/>
        </w:rPr>
        <w:t>Fi-маяков</w:t>
      </w:r>
      <w:r w:rsidR="00DF05CA">
        <w:rPr>
          <w:rFonts w:ascii="Times New Roman" w:hAnsi="Times New Roman" w:cs="Times New Roman"/>
          <w:sz w:val="24"/>
          <w:szCs w:val="24"/>
        </w:rPr>
        <w:t xml:space="preserve"> </w:t>
      </w:r>
      <w:r w:rsidRPr="00DF1724">
        <w:rPr>
          <w:rFonts w:ascii="Times New Roman" w:hAnsi="Times New Roman" w:cs="Times New Roman"/>
          <w:sz w:val="24"/>
          <w:szCs w:val="24"/>
        </w:rPr>
        <w:t xml:space="preserve">и алгоритмов </w:t>
      </w:r>
      <w:proofErr w:type="spellStart"/>
      <w:r w:rsidRPr="00DF1724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DF1724">
        <w:rPr>
          <w:rFonts w:ascii="Times New Roman" w:hAnsi="Times New Roman" w:cs="Times New Roman"/>
          <w:sz w:val="24"/>
          <w:szCs w:val="24"/>
        </w:rPr>
        <w:t xml:space="preserve"> для определения местоположения мобильных объектов в реальном времени. Описывается архитектура системы, методика расчёта позиции и перспективы повышения точности</w:t>
      </w:r>
      <w:r w:rsidR="00DF05CA">
        <w:rPr>
          <w:rFonts w:ascii="Times New Roman" w:hAnsi="Times New Roman" w:cs="Times New Roman"/>
          <w:sz w:val="24"/>
          <w:szCs w:val="24"/>
        </w:rPr>
        <w:t>.</w:t>
      </w:r>
    </w:p>
    <w:p w14:paraId="387E6872" w14:textId="77777777" w:rsid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4"/>
          <w:szCs w:val="24"/>
        </w:rPr>
      </w:pPr>
    </w:p>
    <w:p w14:paraId="2679FD64" w14:textId="072D190B" w:rsidR="00066424" w:rsidRDefault="00DF1724" w:rsidP="00AB06C9">
      <w:pPr>
        <w:spacing w:after="0" w:line="240" w:lineRule="auto"/>
        <w:jc w:val="righ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Evtushenko E.A.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proofErr w:type="spellStart"/>
      <w:r w:rsidR="00950377"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>Kovalets</w:t>
      </w:r>
      <w:proofErr w:type="spellEnd"/>
      <w:r w:rsidR="00950377" w:rsidRPr="00DF1724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I.A.</w:t>
      </w:r>
      <w:r w:rsidR="00950377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AB06C9" w:rsidRPr="00AB06C9">
        <w:rPr>
          <w:rFonts w:ascii="Times New Roman" w:hAnsi="Times New Roman" w:cs="Times New Roman"/>
          <w:b/>
          <w:bCs/>
          <w:sz w:val="24"/>
          <w:szCs w:val="24"/>
          <w:lang w:val="en-US"/>
        </w:rPr>
        <w:t>Safaryan O.A.</w:t>
      </w:r>
    </w:p>
    <w:p w14:paraId="2FEA493B" w14:textId="77777777" w:rsidR="00AB06C9" w:rsidRPr="00AB06C9" w:rsidRDefault="00AB06C9" w:rsidP="00AB06C9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  <w:lang w:val="en-US"/>
        </w:rPr>
      </w:pPr>
    </w:p>
    <w:p w14:paraId="1AAAB2A8" w14:textId="5C70E708" w:rsidR="00066424" w:rsidRDefault="00650AEB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50AEB">
        <w:rPr>
          <w:rFonts w:ascii="Times New Roman" w:hAnsi="Times New Roman" w:cs="Times New Roman"/>
          <w:b/>
          <w:bCs/>
          <w:sz w:val="24"/>
          <w:szCs w:val="24"/>
          <w:lang w:val="en-US"/>
        </w:rPr>
        <w:t>Development of an indoor positioning system</w:t>
      </w:r>
    </w:p>
    <w:p w14:paraId="44E2BBA6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599E19E4" w14:textId="5C023AA4" w:rsidR="00066424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AB06C9">
        <w:rPr>
          <w:rFonts w:ascii="Times New Roman" w:hAnsi="Times New Roman" w:cs="Times New Roman"/>
          <w:sz w:val="24"/>
          <w:szCs w:val="24"/>
          <w:lang w:val="en-US"/>
        </w:rPr>
        <w:t>Don State Technical University, Rostov-on-Don, Russia</w:t>
      </w:r>
    </w:p>
    <w:p w14:paraId="5C908C61" w14:textId="77777777" w:rsidR="00AB06C9" w:rsidRPr="00AB06C9" w:rsidRDefault="00AB06C9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p w14:paraId="21985838" w14:textId="694A4FFE" w:rsidR="00AB06C9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 xml:space="preserve">Keywords: positioning system, mobile objects, ESP32, trilateration, RSSI, Kalman filter, hybrid architecture, </w:t>
      </w:r>
      <w:proofErr w:type="spellStart"/>
      <w:r w:rsidRPr="00DF05CA">
        <w:rPr>
          <w:rFonts w:ascii="Times New Roman" w:hAnsi="Times New Roman" w:cs="Times New Roman"/>
          <w:sz w:val="24"/>
          <w:szCs w:val="24"/>
          <w:lang w:val="en-US"/>
        </w:rPr>
        <w:t>ToF</w:t>
      </w:r>
      <w:proofErr w:type="spellEnd"/>
      <w:r w:rsidRPr="00DF05CA">
        <w:rPr>
          <w:rFonts w:ascii="Times New Roman" w:hAnsi="Times New Roman" w:cs="Times New Roman"/>
          <w:sz w:val="24"/>
          <w:szCs w:val="24"/>
          <w:lang w:val="en-US"/>
        </w:rPr>
        <w:t>, multipath signal propagation.</w:t>
      </w:r>
    </w:p>
    <w:p w14:paraId="1B87C3A4" w14:textId="342FCDF5" w:rsidR="00540229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F05CA">
        <w:rPr>
          <w:rFonts w:ascii="Times New Roman" w:hAnsi="Times New Roman" w:cs="Times New Roman"/>
          <w:sz w:val="24"/>
          <w:szCs w:val="24"/>
          <w:lang w:val="en-US"/>
        </w:rPr>
        <w:t>This article examines the lack of effective navigation systems in enclosed spaces where global satellite system signals (GPS, GLONASS) are unavailable. It proposes a concept for a positioning system based on a network of stationary Wi-Fi beacons and trilateration algorithms for real-time location determination of mobile objects. It describes the system's architecture, position calculation methodology, and potential for improving accuracy.</w:t>
      </w:r>
    </w:p>
    <w:p w14:paraId="0CD187C4" w14:textId="77777777" w:rsidR="00DF05CA" w:rsidRPr="00950377" w:rsidRDefault="00DF05CA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AFA1332" w14:textId="123A9EB8" w:rsidR="00244B0C" w:rsidRP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Актуальность разработки надёжных систем позиционирования внутри помещений (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Indoor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Positioning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Systems, IPS) непрерывно возрастает. Это обусловлено потребностями таких областей, как логистика и управление складскими запасами, робототехника (автономная навигация сервисных роботов в зданиях), «умные» производства (мониторинг персонала и активов) и системы безопасности. Традиционные спутниковые технологии в этих сценариях неприменимы из-за экранирования сигнала стенами и перекрытиями</w:t>
      </w:r>
      <w:r w:rsidR="00C8241B">
        <w:rPr>
          <w:rFonts w:ascii="Times New Roman" w:hAnsi="Times New Roman" w:cs="Times New Roman"/>
          <w:sz w:val="24"/>
          <w:szCs w:val="24"/>
        </w:rPr>
        <w:t xml:space="preserve"> </w:t>
      </w:r>
      <w:r w:rsidR="00C8241B" w:rsidRPr="00C8241B">
        <w:rPr>
          <w:rFonts w:ascii="Times New Roman" w:hAnsi="Times New Roman" w:cs="Times New Roman"/>
          <w:sz w:val="24"/>
          <w:szCs w:val="24"/>
        </w:rPr>
        <w:t>[1]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3E636F5E" w14:textId="78D1B185" w:rsidR="00066424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>Целью данной работы является предложение по разработке архитектуры системы IPS, использующей широко распростран</w:t>
      </w:r>
      <w:r w:rsidR="00DF05C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нную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</w:t>
      </w:r>
      <w:r w:rsidR="00DF05CA">
        <w:rPr>
          <w:rFonts w:ascii="Times New Roman" w:hAnsi="Times New Roman" w:cs="Times New Roman"/>
          <w:sz w:val="24"/>
          <w:szCs w:val="24"/>
        </w:rPr>
        <w:t>-</w:t>
      </w:r>
      <w:r w:rsidRPr="00244B0C">
        <w:rPr>
          <w:rFonts w:ascii="Times New Roman" w:hAnsi="Times New Roman" w:cs="Times New Roman"/>
          <w:sz w:val="24"/>
          <w:szCs w:val="24"/>
        </w:rPr>
        <w:t>инфраструктуру для обеспечения</w:t>
      </w:r>
      <w:r w:rsidR="001C693A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непрерывного позиционирования в реальном времени. Основная задача</w:t>
      </w:r>
      <w:r w:rsidR="00DF05CA">
        <w:rPr>
          <w:rFonts w:ascii="Times New Roman" w:hAnsi="Times New Roman" w:cs="Times New Roman"/>
          <w:sz w:val="24"/>
          <w:szCs w:val="24"/>
        </w:rPr>
        <w:t> </w:t>
      </w:r>
      <w:r w:rsidRPr="00244B0C">
        <w:rPr>
          <w:rFonts w:ascii="Times New Roman" w:hAnsi="Times New Roman" w:cs="Times New Roman"/>
          <w:sz w:val="24"/>
          <w:szCs w:val="24"/>
        </w:rPr>
        <w:t>— создать решение, балансирующее между точностью, стоимостью внедрения и масштабируемостью.</w:t>
      </w:r>
    </w:p>
    <w:p w14:paraId="0841F146" w14:textId="719E5824" w:rsidR="00244B0C" w:rsidRDefault="00244B0C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44B0C">
        <w:rPr>
          <w:rFonts w:ascii="Times New Roman" w:hAnsi="Times New Roman" w:cs="Times New Roman"/>
          <w:sz w:val="24"/>
          <w:szCs w:val="24"/>
        </w:rPr>
        <w:t xml:space="preserve">В настоящее время для IPS используются различные технологии: ультразвук, инфракрасное излучение, Bluetooth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Low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 Energy (BLE), UWB (Ultra-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Wideband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 xml:space="preserve">) и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-Fi. Каждая имеет свои компромиссы. UWB обеспечивает сантиметровую точность, но требует дорогостоящего оборудования. BLE-маяки дёшевы, но имеют ограниченный радиус действия и требуют разв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ртывания плотной сети. Подход на основе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 является компромиссным: он использует существующую или недорогую в развёртывании инфраструктуру, а в качестве при</w:t>
      </w:r>
      <w:r w:rsidR="001C693A">
        <w:rPr>
          <w:rFonts w:ascii="Times New Roman" w:hAnsi="Times New Roman" w:cs="Times New Roman"/>
          <w:sz w:val="24"/>
          <w:szCs w:val="24"/>
        </w:rPr>
        <w:t>ё</w:t>
      </w:r>
      <w:r w:rsidRPr="00244B0C">
        <w:rPr>
          <w:rFonts w:ascii="Times New Roman" w:hAnsi="Times New Roman" w:cs="Times New Roman"/>
          <w:sz w:val="24"/>
          <w:szCs w:val="24"/>
        </w:rPr>
        <w:t xml:space="preserve">мников могут выступать обычные смартфоны или </w:t>
      </w:r>
      <w:proofErr w:type="spellStart"/>
      <w:r w:rsidRPr="00244B0C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44B0C">
        <w:rPr>
          <w:rFonts w:ascii="Times New Roman" w:hAnsi="Times New Roman" w:cs="Times New Roman"/>
          <w:sz w:val="24"/>
          <w:szCs w:val="24"/>
        </w:rPr>
        <w:t>-Fi</w:t>
      </w:r>
      <w:r w:rsidR="00C334EE">
        <w:rPr>
          <w:rFonts w:ascii="Times New Roman" w:hAnsi="Times New Roman" w:cs="Times New Roman"/>
          <w:sz w:val="24"/>
          <w:szCs w:val="24"/>
        </w:rPr>
        <w:t xml:space="preserve"> </w:t>
      </w:r>
      <w:r w:rsidRPr="00244B0C">
        <w:rPr>
          <w:rFonts w:ascii="Times New Roman" w:hAnsi="Times New Roman" w:cs="Times New Roman"/>
          <w:sz w:val="24"/>
          <w:szCs w:val="24"/>
        </w:rPr>
        <w:t>модули, что значительно снижает общую стоимость системы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[2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4029B6">
        <w:rPr>
          <w:rFonts w:ascii="Times New Roman" w:hAnsi="Times New Roman" w:cs="Times New Roman"/>
          <w:sz w:val="24"/>
          <w:szCs w:val="24"/>
        </w:rPr>
        <w:t>5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244B0C">
        <w:rPr>
          <w:rFonts w:ascii="Times New Roman" w:hAnsi="Times New Roman" w:cs="Times New Roman"/>
          <w:sz w:val="24"/>
          <w:szCs w:val="24"/>
        </w:rPr>
        <w:t>.</w:t>
      </w:r>
    </w:p>
    <w:p w14:paraId="7DE579A4" w14:textId="622944CA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lastRenderedPageBreak/>
        <w:t>Система состоит из тр</w:t>
      </w:r>
      <w:r>
        <w:rPr>
          <w:rFonts w:ascii="Times New Roman" w:hAnsi="Times New Roman" w:cs="Times New Roman"/>
          <w:sz w:val="24"/>
          <w:szCs w:val="24"/>
        </w:rPr>
        <w:t>ё</w:t>
      </w:r>
      <w:r w:rsidRPr="00C334EE">
        <w:rPr>
          <w:rFonts w:ascii="Times New Roman" w:hAnsi="Times New Roman" w:cs="Times New Roman"/>
          <w:sz w:val="24"/>
          <w:szCs w:val="24"/>
        </w:rPr>
        <w:t>х ключевых компонентов:</w:t>
      </w:r>
    </w:p>
    <w:p w14:paraId="1BC70846" w14:textId="65990EAD" w:rsidR="00C334EE" w:rsidRDefault="00C334EE" w:rsidP="00244B0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Стационарные якоря. В качестве якорей предлагается использовать программируемые модули ESP32. Эти модули будут выполнять две функции: сканирование эфира и сбор </w:t>
      </w:r>
      <w:proofErr w:type="gramStart"/>
      <w:r w:rsidRPr="00C334EE">
        <w:rPr>
          <w:rFonts w:ascii="Times New Roman" w:hAnsi="Times New Roman" w:cs="Times New Roman"/>
          <w:sz w:val="24"/>
          <w:szCs w:val="24"/>
        </w:rPr>
        <w:t>уникальных адресов</w:t>
      </w:r>
      <w:proofErr w:type="gramEnd"/>
      <w:r w:rsidRPr="00C334EE">
        <w:rPr>
          <w:rFonts w:ascii="Times New Roman" w:hAnsi="Times New Roman" w:cs="Times New Roman"/>
          <w:sz w:val="24"/>
          <w:szCs w:val="24"/>
        </w:rPr>
        <w:t xml:space="preserve"> окружающих WiFi-устройств, а также измерение мощности принимаемого сигнала (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Received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Signal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Strength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Indicator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, RSSI); передач</w:t>
      </w:r>
      <w:r w:rsidR="001C693A">
        <w:rPr>
          <w:rFonts w:ascii="Times New Roman" w:hAnsi="Times New Roman" w:cs="Times New Roman"/>
          <w:sz w:val="24"/>
          <w:szCs w:val="24"/>
        </w:rPr>
        <w:t>у</w:t>
      </w:r>
      <w:r w:rsidRPr="00C334EE">
        <w:rPr>
          <w:rFonts w:ascii="Times New Roman" w:hAnsi="Times New Roman" w:cs="Times New Roman"/>
          <w:sz w:val="24"/>
          <w:szCs w:val="24"/>
        </w:rPr>
        <w:t xml:space="preserve"> этих данных, обогащённых своими заранее известными координатами, на центральный сервер по HTTPS-протоколу.</w:t>
      </w:r>
    </w:p>
    <w:p w14:paraId="7FD60855" w14:textId="6821B380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Центральный сервер позиционирования. Это ядро системы, реализованное в виде Python-приложения на основе фреймворка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Flask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. Сервер будет выполнять следующие функции: приём и агрегация данных от всех якорей; расчёт местоположения каждого обнаруженного устройства с помощью алгоритмов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; хостинг веб-интерфейса для визуализации позиций в реальном времени.</w:t>
      </w:r>
    </w:p>
    <w:p w14:paraId="510A939F" w14:textId="6621155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  <w:t>Веб-интерфейс. Интерактивная карта помещения, отображающая расположение якорей и мобильных объектов. Интерфейс будет предоставлять инструменты для управления системой, просмотра статистики и конфигурации.</w:t>
      </w:r>
    </w:p>
    <w:p w14:paraId="7ADB3282" w14:textId="08AB0A95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Архитектурная схема системы представлена на рисунке 1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B719F8B" w14:textId="77777777" w:rsidR="00540229" w:rsidRDefault="00540229" w:rsidP="00AB06C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A13DDA" w14:textId="30DF5DD9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4202C8C" wp14:editId="23B295B8">
            <wp:extent cx="4399808" cy="3853592"/>
            <wp:effectExtent l="0" t="0" r="1270" b="0"/>
            <wp:doc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710303" name="Рисунок 2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biLevel thresh="7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9694" cy="386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D361A" w14:textId="1C08EAD6" w:rsidR="001B0170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Рисунок 1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Архитектура предлагаемой системы позиционирования</w:t>
      </w:r>
    </w:p>
    <w:p w14:paraId="16CAF157" w14:textId="77777777" w:rsidR="00C334EE" w:rsidRDefault="00C334EE" w:rsidP="00AB06C9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6900F3C" w14:textId="77777777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Процесс позиционирования можно разбить на несколько этапов:</w:t>
      </w:r>
    </w:p>
    <w:p w14:paraId="6FA5611D" w14:textId="159A2D06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1.</w:t>
      </w:r>
      <w:r w:rsidRPr="00C334EE">
        <w:rPr>
          <w:rFonts w:ascii="Times New Roman" w:hAnsi="Times New Roman" w:cs="Times New Roman"/>
          <w:sz w:val="24"/>
          <w:szCs w:val="24"/>
        </w:rPr>
        <w:tab/>
        <w:t>Преобразование RSSI в расстояние. Для каждого обнаруженного устройства каждый якорь будет преобразовывать значение RSSI в расстояние с помощью модифицированной модели распространения сигнала в среде. Будут учитываться калибровочные коэффициенты для разных WiFi-каналов (2.4 ГГц и 5 ГГц), что повысит точность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3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68B7A17" w14:textId="4F0A749A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2.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Фильтрация данных. На сервере для каждого устройства будет применяться адаптивный фильтр Калмана, который сгладит </w:t>
      </w:r>
      <w:r w:rsidR="001C693A">
        <w:rPr>
          <w:rFonts w:ascii="Times New Roman" w:hAnsi="Times New Roman" w:cs="Times New Roman"/>
          <w:sz w:val="24"/>
          <w:szCs w:val="24"/>
        </w:rPr>
        <w:t xml:space="preserve">выбросы среди </w:t>
      </w:r>
      <w:r w:rsidRPr="00C334EE">
        <w:rPr>
          <w:rFonts w:ascii="Times New Roman" w:hAnsi="Times New Roman" w:cs="Times New Roman"/>
          <w:sz w:val="24"/>
          <w:szCs w:val="24"/>
        </w:rPr>
        <w:t>значени</w:t>
      </w:r>
      <w:r w:rsidR="001C693A">
        <w:rPr>
          <w:rFonts w:ascii="Times New Roman" w:hAnsi="Times New Roman" w:cs="Times New Roman"/>
          <w:sz w:val="24"/>
          <w:szCs w:val="24"/>
        </w:rPr>
        <w:t>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RSSI, уменьшив резкие скачки в расчётах позиции</w:t>
      </w:r>
      <w:r w:rsidR="00C8241B" w:rsidRPr="00C8241B">
        <w:rPr>
          <w:rFonts w:ascii="Times New Roman" w:hAnsi="Times New Roman" w:cs="Times New Roman"/>
          <w:sz w:val="24"/>
          <w:szCs w:val="24"/>
        </w:rPr>
        <w:t xml:space="preserve"> [</w:t>
      </w:r>
      <w:r w:rsidR="004029B6" w:rsidRPr="004029B6">
        <w:rPr>
          <w:rFonts w:ascii="Times New Roman" w:hAnsi="Times New Roman" w:cs="Times New Roman"/>
          <w:sz w:val="24"/>
          <w:szCs w:val="24"/>
        </w:rPr>
        <w:t>4</w:t>
      </w:r>
      <w:r w:rsidR="00C8241B" w:rsidRPr="00C8241B">
        <w:rPr>
          <w:rFonts w:ascii="Times New Roman" w:hAnsi="Times New Roman" w:cs="Times New Roman"/>
          <w:sz w:val="24"/>
          <w:szCs w:val="24"/>
        </w:rPr>
        <w:t>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1FD79535" w14:textId="1E81663B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3.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Трилатерация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. Сервер, получив расстояния от нескольких якорей до одного и того же устройства, вычислит его координаты (x, y, z) в пространстве помещения. </w:t>
      </w:r>
      <w:r w:rsidRPr="00C334EE">
        <w:rPr>
          <w:rFonts w:ascii="Times New Roman" w:hAnsi="Times New Roman" w:cs="Times New Roman"/>
          <w:sz w:val="24"/>
          <w:szCs w:val="24"/>
        </w:rPr>
        <w:lastRenderedPageBreak/>
        <w:t>Планируется использовать каскад алгоритмов: 1)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3D-трилатерация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точный метод, используемый при наличии данных с якорей, расположенных на разной высоте; 2)</w:t>
      </w:r>
      <w:r w:rsidR="00BD1C7C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взвешенный центр масс</w:t>
      </w:r>
      <w:r w:rsidR="001C693A">
        <w:rPr>
          <w:rFonts w:ascii="Times New Roman" w:hAnsi="Times New Roman" w:cs="Times New Roman"/>
          <w:sz w:val="24"/>
          <w:szCs w:val="24"/>
        </w:rPr>
        <w:t> </w:t>
      </w:r>
      <w:r w:rsidRPr="00C334EE">
        <w:rPr>
          <w:rFonts w:ascii="Times New Roman" w:hAnsi="Times New Roman" w:cs="Times New Roman"/>
          <w:sz w:val="24"/>
          <w:szCs w:val="24"/>
        </w:rPr>
        <w:t>— резервный метод, который вычисляет позицию как средневзвешенную координат якорей, где вес зависит от уверенности в измерении расстояния</w:t>
      </w:r>
      <w:r w:rsidR="004029B6" w:rsidRPr="004029B6">
        <w:rPr>
          <w:rFonts w:ascii="Times New Roman" w:hAnsi="Times New Roman" w:cs="Times New Roman"/>
          <w:sz w:val="24"/>
          <w:szCs w:val="24"/>
        </w:rPr>
        <w:t xml:space="preserve"> [4]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7E436B26" w14:textId="7BDE24CD" w:rsidR="00596768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4.</w:t>
      </w:r>
      <w:r w:rsidRPr="00C334EE">
        <w:rPr>
          <w:rFonts w:ascii="Times New Roman" w:hAnsi="Times New Roman" w:cs="Times New Roman"/>
          <w:sz w:val="24"/>
          <w:szCs w:val="24"/>
        </w:rPr>
        <w:tab/>
        <w:t xml:space="preserve">Визуализация. Рассчитанные координаты в реальном времени будут передаваться на веб-интерфейс через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WebSocket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-соединение и отображаться на карте помещения.</w:t>
      </w:r>
    </w:p>
    <w:p w14:paraId="79DD061E" w14:textId="023C4474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 xml:space="preserve">Предложенная в работе архитектура системы позиционирования на основе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Pr="00C334EE">
        <w:rPr>
          <w:rFonts w:ascii="Times New Roman" w:hAnsi="Times New Roman" w:cs="Times New Roman"/>
          <w:sz w:val="24"/>
          <w:szCs w:val="24"/>
        </w:rPr>
        <w:t>Fi-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трилатерации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представляет собой экономически эффективное и масштабируемое решение для навигации внутри помещений. Её ключевые преимущества:</w:t>
      </w:r>
    </w:p>
    <w:p w14:paraId="18F2BDAF" w14:textId="4D5BFD7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д</w:t>
      </w:r>
      <w:r w:rsidRPr="00C334EE">
        <w:rPr>
          <w:rFonts w:ascii="Times New Roman" w:hAnsi="Times New Roman" w:cs="Times New Roman"/>
          <w:sz w:val="24"/>
          <w:szCs w:val="24"/>
        </w:rPr>
        <w:t>оступность, которая достигается использованием недорогих и массово производимых компонентов (ESP32).</w:t>
      </w:r>
    </w:p>
    <w:p w14:paraId="3363AEC7" w14:textId="052F6353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с</w:t>
      </w:r>
      <w:r w:rsidRPr="00C334EE">
        <w:rPr>
          <w:rFonts w:ascii="Times New Roman" w:hAnsi="Times New Roman" w:cs="Times New Roman"/>
          <w:sz w:val="24"/>
          <w:szCs w:val="24"/>
        </w:rPr>
        <w:t>овместимость благодаря возможности отслеживания любых устройств</w:t>
      </w:r>
      <w:r w:rsidR="00BD1C7C">
        <w:rPr>
          <w:rFonts w:ascii="Times New Roman" w:hAnsi="Times New Roman" w:cs="Times New Roman"/>
          <w:sz w:val="24"/>
          <w:szCs w:val="24"/>
        </w:rPr>
        <w:t xml:space="preserve"> с 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Wi</w:t>
      </w:r>
      <w:r w:rsidR="00BD1C7C" w:rsidRPr="00BD1C7C">
        <w:rPr>
          <w:rFonts w:ascii="Times New Roman" w:hAnsi="Times New Roman" w:cs="Times New Roman"/>
          <w:sz w:val="24"/>
          <w:szCs w:val="24"/>
        </w:rPr>
        <w:t>-</w:t>
      </w:r>
      <w:r w:rsidR="00BD1C7C">
        <w:rPr>
          <w:rFonts w:ascii="Times New Roman" w:hAnsi="Times New Roman" w:cs="Times New Roman"/>
          <w:sz w:val="24"/>
          <w:szCs w:val="24"/>
          <w:lang w:val="en-US"/>
        </w:rPr>
        <w:t>Fi</w:t>
      </w:r>
      <w:r w:rsidR="00BD1C7C">
        <w:rPr>
          <w:rFonts w:ascii="Times New Roman" w:hAnsi="Times New Roman" w:cs="Times New Roman"/>
          <w:sz w:val="24"/>
          <w:szCs w:val="24"/>
        </w:rPr>
        <w:t>-модулем</w:t>
      </w:r>
      <w:r w:rsidRPr="00C334EE">
        <w:rPr>
          <w:rFonts w:ascii="Times New Roman" w:hAnsi="Times New Roman" w:cs="Times New Roman"/>
          <w:sz w:val="24"/>
          <w:szCs w:val="24"/>
        </w:rPr>
        <w:t xml:space="preserve"> без установки специализированного ПО.</w:t>
      </w:r>
    </w:p>
    <w:p w14:paraId="1234D7B8" w14:textId="65418EA5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г</w:t>
      </w:r>
      <w:r w:rsidRPr="00C334EE">
        <w:rPr>
          <w:rFonts w:ascii="Times New Roman" w:hAnsi="Times New Roman" w:cs="Times New Roman"/>
          <w:sz w:val="24"/>
          <w:szCs w:val="24"/>
        </w:rPr>
        <w:t>ибкость при модульной архитектуре, которая позволяет легко добавлять новые якоря и адаптировать систему под помещения сложной формы.</w:t>
      </w:r>
    </w:p>
    <w:p w14:paraId="0259B16D" w14:textId="551BE362" w:rsidR="00C334EE" w:rsidRP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•</w:t>
      </w:r>
      <w:r w:rsidRPr="00C334E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п</w:t>
      </w:r>
      <w:r w:rsidRPr="00C334EE">
        <w:rPr>
          <w:rFonts w:ascii="Times New Roman" w:hAnsi="Times New Roman" w:cs="Times New Roman"/>
          <w:sz w:val="24"/>
          <w:szCs w:val="24"/>
        </w:rPr>
        <w:t>ерспективность</w:t>
      </w:r>
      <w:r w:rsidR="00BD1C7C">
        <w:rPr>
          <w:rFonts w:ascii="Times New Roman" w:hAnsi="Times New Roman" w:cs="Times New Roman"/>
          <w:sz w:val="24"/>
          <w:szCs w:val="24"/>
        </w:rPr>
        <w:t>, источником которой является з</w:t>
      </w:r>
      <w:r w:rsidRPr="00C334EE">
        <w:rPr>
          <w:rFonts w:ascii="Times New Roman" w:hAnsi="Times New Roman" w:cs="Times New Roman"/>
          <w:sz w:val="24"/>
          <w:szCs w:val="24"/>
        </w:rPr>
        <w:t>аложен</w:t>
      </w:r>
      <w:r w:rsidR="00BD1C7C">
        <w:rPr>
          <w:rFonts w:ascii="Times New Roman" w:hAnsi="Times New Roman" w:cs="Times New Roman"/>
          <w:sz w:val="24"/>
          <w:szCs w:val="24"/>
        </w:rPr>
        <w:t>ный</w:t>
      </w:r>
      <w:r w:rsidRPr="00C334EE">
        <w:rPr>
          <w:rFonts w:ascii="Times New Roman" w:hAnsi="Times New Roman" w:cs="Times New Roman"/>
          <w:sz w:val="24"/>
          <w:szCs w:val="24"/>
        </w:rPr>
        <w:t xml:space="preserve"> потенциал для гибридизации с технологией BLE и перехода на более точные методы позиционирования, основанные на времени прохождения сигнала (например,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-Fi Fine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Timing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C334EE">
        <w:rPr>
          <w:rFonts w:ascii="Times New Roman" w:hAnsi="Times New Roman" w:cs="Times New Roman"/>
          <w:sz w:val="24"/>
          <w:szCs w:val="24"/>
        </w:rPr>
        <w:t>Measurement</w:t>
      </w:r>
      <w:proofErr w:type="spellEnd"/>
      <w:r w:rsidRPr="00C334EE">
        <w:rPr>
          <w:rFonts w:ascii="Times New Roman" w:hAnsi="Times New Roman" w:cs="Times New Roman"/>
          <w:sz w:val="24"/>
          <w:szCs w:val="24"/>
        </w:rPr>
        <w:t>, FTM), открывающий путь для развития системы в соответствии с растущими требованиями к точности</w:t>
      </w:r>
      <w:r w:rsidR="007E1E73">
        <w:rPr>
          <w:rFonts w:ascii="Times New Roman" w:hAnsi="Times New Roman" w:cs="Times New Roman"/>
          <w:sz w:val="24"/>
          <w:szCs w:val="24"/>
        </w:rPr>
        <w:t xml:space="preserve"> </w:t>
      </w:r>
      <w:r w:rsidR="007E1E73" w:rsidRPr="007E1E73">
        <w:rPr>
          <w:rFonts w:ascii="Times New Roman" w:hAnsi="Times New Roman" w:cs="Times New Roman"/>
          <w:sz w:val="24"/>
          <w:szCs w:val="24"/>
        </w:rPr>
        <w:t>[5</w:t>
      </w:r>
      <w:r w:rsidR="0064523D">
        <w:rPr>
          <w:rFonts w:ascii="Times New Roman" w:hAnsi="Times New Roman" w:cs="Times New Roman"/>
          <w:sz w:val="24"/>
          <w:szCs w:val="24"/>
        </w:rPr>
        <w:t xml:space="preserve">; </w:t>
      </w:r>
      <w:r w:rsidR="007E1E73" w:rsidRPr="007E1E73">
        <w:rPr>
          <w:rFonts w:ascii="Times New Roman" w:hAnsi="Times New Roman" w:cs="Times New Roman"/>
          <w:sz w:val="24"/>
          <w:szCs w:val="24"/>
        </w:rPr>
        <w:t>6]</w:t>
      </w:r>
      <w:r w:rsidRPr="00C334EE">
        <w:rPr>
          <w:rFonts w:ascii="Times New Roman" w:hAnsi="Times New Roman" w:cs="Times New Roman"/>
          <w:sz w:val="24"/>
          <w:szCs w:val="24"/>
        </w:rPr>
        <w:t>.</w:t>
      </w:r>
    </w:p>
    <w:p w14:paraId="323829C1" w14:textId="2165905E" w:rsidR="00C334EE" w:rsidRDefault="00C334EE" w:rsidP="00C334EE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C334EE">
        <w:rPr>
          <w:rFonts w:ascii="Times New Roman" w:hAnsi="Times New Roman" w:cs="Times New Roman"/>
          <w:sz w:val="24"/>
          <w:szCs w:val="24"/>
        </w:rPr>
        <w:t>Внедрение описанной системы позволит решить широкий спектр задач в логистике, робототехнике и на «умных» производствах, обеспечив надёжное и непрерывное позиционирование там, где традиционные спутниковые технологии бессильны.</w:t>
      </w:r>
    </w:p>
    <w:p w14:paraId="59F8F771" w14:textId="3F3997BF" w:rsidR="00540229" w:rsidRDefault="00540229" w:rsidP="00AB06C9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F7F513B" w14:textId="723C7CFA" w:rsidR="00540229" w:rsidRDefault="00540229" w:rsidP="00540229">
      <w:pPr>
        <w:spacing w:after="0" w:line="240" w:lineRule="auto"/>
        <w:ind w:firstLine="708"/>
        <w:jc w:val="center"/>
        <w:rPr>
          <w:rFonts w:ascii="Times New Roman" w:hAnsi="Times New Roman" w:cs="Times New Roman"/>
          <w:sz w:val="24"/>
          <w:szCs w:val="24"/>
        </w:rPr>
      </w:pPr>
      <w:r w:rsidRPr="00540229">
        <w:rPr>
          <w:rFonts w:ascii="Times New Roman" w:hAnsi="Times New Roman" w:cs="Times New Roman"/>
          <w:sz w:val="24"/>
          <w:szCs w:val="24"/>
        </w:rPr>
        <w:t>СПИСОК ЛИТЕРАТУРЫ</w:t>
      </w:r>
      <w:r w:rsidRPr="00540229">
        <w:rPr>
          <w:rFonts w:ascii="Times New Roman" w:hAnsi="Times New Roman" w:cs="Times New Roman"/>
          <w:sz w:val="24"/>
          <w:szCs w:val="24"/>
        </w:rPr>
        <w:cr/>
      </w:r>
    </w:p>
    <w:p w14:paraId="72A78997" w14:textId="0950479B" w:rsidR="00C8241B" w:rsidRPr="00C8241B" w:rsidRDefault="00C8241B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C8241B">
        <w:rPr>
          <w:rFonts w:ascii="Times New Roman" w:hAnsi="Times New Roman" w:cs="Times New Roman"/>
          <w:sz w:val="24"/>
          <w:szCs w:val="24"/>
          <w:lang w:val="en-US"/>
        </w:rPr>
        <w:t>Indoors</w:t>
      </w:r>
      <w:r w:rsidRPr="00C8241B">
        <w:rPr>
          <w:rFonts w:ascii="Times New Roman" w:hAnsi="Times New Roman" w:cs="Times New Roman"/>
          <w:sz w:val="24"/>
          <w:szCs w:val="24"/>
        </w:rPr>
        <w:t xml:space="preserve">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Navigation</w:t>
      </w:r>
      <w:r w:rsidRPr="00C8241B">
        <w:rPr>
          <w:rFonts w:ascii="Times New Roman" w:hAnsi="Times New Roman" w:cs="Times New Roman"/>
          <w:sz w:val="24"/>
          <w:szCs w:val="24"/>
        </w:rPr>
        <w:t xml:space="preserve">. Трекинг персонала: система контроля перемещения на производстве [Электронный ресурс]. – 2025. –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URL</w:t>
      </w:r>
      <w:r w:rsidRPr="00C8241B">
        <w:rPr>
          <w:rFonts w:ascii="Times New Roman" w:hAnsi="Times New Roman" w:cs="Times New Roman"/>
          <w:sz w:val="24"/>
          <w:szCs w:val="24"/>
        </w:rPr>
        <w:t xml:space="preserve">: 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C8241B">
        <w:rPr>
          <w:rFonts w:ascii="Times New Roman" w:hAnsi="Times New Roman" w:cs="Times New Roman"/>
          <w:sz w:val="24"/>
          <w:szCs w:val="24"/>
        </w:rPr>
        <w:t>://</w:t>
      </w:r>
      <w:proofErr w:type="spellStart"/>
      <w:r w:rsidRPr="00C8241B">
        <w:rPr>
          <w:rFonts w:ascii="Times New Roman" w:hAnsi="Times New Roman" w:cs="Times New Roman"/>
          <w:sz w:val="24"/>
          <w:szCs w:val="24"/>
          <w:lang w:val="en-US"/>
        </w:rPr>
        <w:t>indoorsnavi</w:t>
      </w:r>
      <w:proofErr w:type="spellEnd"/>
      <w:r w:rsidRPr="00C8241B">
        <w:rPr>
          <w:rFonts w:ascii="Times New Roman" w:hAnsi="Times New Roman" w:cs="Times New Roman"/>
          <w:sz w:val="24"/>
          <w:szCs w:val="24"/>
        </w:rPr>
        <w:t>.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pro</w:t>
      </w:r>
      <w:r w:rsidRPr="00C8241B">
        <w:rPr>
          <w:rFonts w:ascii="Times New Roman" w:hAnsi="Times New Roman" w:cs="Times New Roman"/>
          <w:sz w:val="24"/>
          <w:szCs w:val="24"/>
        </w:rPr>
        <w:t>/</w:t>
      </w:r>
      <w:r w:rsidRPr="00C8241B">
        <w:rPr>
          <w:rFonts w:ascii="Times New Roman" w:hAnsi="Times New Roman" w:cs="Times New Roman"/>
          <w:sz w:val="24"/>
          <w:szCs w:val="24"/>
          <w:lang w:val="en-US"/>
        </w:rPr>
        <w:t>tracking</w:t>
      </w:r>
      <w:r w:rsidRPr="00C8241B">
        <w:rPr>
          <w:rFonts w:ascii="Times New Roman" w:hAnsi="Times New Roman" w:cs="Times New Roman"/>
          <w:sz w:val="24"/>
          <w:szCs w:val="24"/>
        </w:rPr>
        <w:t xml:space="preserve">/ (дата обращения: </w:t>
      </w:r>
      <w:r>
        <w:rPr>
          <w:rFonts w:ascii="Times New Roman" w:hAnsi="Times New Roman" w:cs="Times New Roman"/>
          <w:sz w:val="24"/>
          <w:szCs w:val="24"/>
        </w:rPr>
        <w:t>01</w:t>
      </w:r>
      <w:r w:rsidRPr="00C8241B">
        <w:rPr>
          <w:rFonts w:ascii="Times New Roman" w:hAnsi="Times New Roman" w:cs="Times New Roman"/>
          <w:sz w:val="24"/>
          <w:szCs w:val="24"/>
        </w:rPr>
        <w:t>.11.2025). – Текст: электронный.</w:t>
      </w:r>
    </w:p>
    <w:p w14:paraId="23AE4B85" w14:textId="77777777" w:rsidR="004029B6" w:rsidRDefault="00BD6A15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Zafari, F.,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Gkelias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>, A., Leung, K. K. A Survey of Indoor Localization Systems and Technologies // IEEE Communications Surveys &amp; Tutorials. – 2019. – Vol. 21. – No. 3. – P. 2568–2599. – DOI: 10.1109/COMST.2019.2911558.</w:t>
      </w:r>
    </w:p>
    <w:p w14:paraId="2EB6AE1C" w14:textId="5B4C9D95" w:rsidR="00540229" w:rsidRPr="004029B6" w:rsidRDefault="004029B6" w:rsidP="004029B6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Adame, T., Carrillo, D.,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Bellalta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, B.,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Beamonte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, M. The TMB path loss model for 5 GHz indoor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WiFi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scenarios // </w:t>
      </w:r>
      <w:proofErr w:type="spellStart"/>
      <w:r w:rsidRPr="00BD6A15">
        <w:rPr>
          <w:rFonts w:ascii="Times New Roman" w:hAnsi="Times New Roman" w:cs="Times New Roman"/>
          <w:sz w:val="24"/>
          <w:szCs w:val="24"/>
          <w:lang w:val="en-US"/>
        </w:rPr>
        <w:t>arXiv</w:t>
      </w:r>
      <w:proofErr w:type="spellEnd"/>
      <w:r w:rsidRPr="00BD6A15">
        <w:rPr>
          <w:rFonts w:ascii="Times New Roman" w:hAnsi="Times New Roman" w:cs="Times New Roman"/>
          <w:sz w:val="24"/>
          <w:szCs w:val="24"/>
          <w:lang w:val="en-US"/>
        </w:rPr>
        <w:t xml:space="preserve"> preprint. – 2018. – arXiv:1811.07788.</w:t>
      </w:r>
      <w:r w:rsidR="00540229" w:rsidRPr="004029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1B4868F4" w14:textId="3B81FC45" w:rsidR="00540229" w:rsidRPr="00BD6A15" w:rsidRDefault="00BD6A15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D6A15">
        <w:rPr>
          <w:rFonts w:ascii="Times New Roman" w:hAnsi="Times New Roman" w:cs="Times New Roman"/>
          <w:sz w:val="24"/>
          <w:szCs w:val="24"/>
          <w:lang w:val="en-US"/>
        </w:rPr>
        <w:t>Thrun, S., Burgard, W., Fox, D. Probabilistic Robotics. – MIT Press, 2005. – 647 p.</w:t>
      </w:r>
    </w:p>
    <w:p w14:paraId="29A074EE" w14:textId="2B2E1B23" w:rsidR="00BD6A15" w:rsidRPr="007E1E73" w:rsidRDefault="004029B6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029B6">
        <w:rPr>
          <w:rFonts w:ascii="Times New Roman" w:hAnsi="Times New Roman" w:cs="Times New Roman"/>
          <w:sz w:val="24"/>
          <w:szCs w:val="24"/>
        </w:rPr>
        <w:t>Гриняк</w:t>
      </w:r>
      <w:proofErr w:type="spellEnd"/>
      <w:r w:rsidRPr="004029B6">
        <w:rPr>
          <w:rFonts w:ascii="Times New Roman" w:hAnsi="Times New Roman" w:cs="Times New Roman"/>
          <w:sz w:val="24"/>
          <w:szCs w:val="24"/>
        </w:rPr>
        <w:t xml:space="preserve"> В.М. Позиционирование в трехмерном пространстве внутри помещений по данным Bluetooth-маяков // Моделирование, оптимизация и информационные технологии. – 2020. – Т. 8. – № 3. – С. 1–17. – DOI: 10.26102/</w:t>
      </w:r>
      <w:proofErr w:type="gramStart"/>
      <w:r w:rsidRPr="004029B6">
        <w:rPr>
          <w:rFonts w:ascii="Times New Roman" w:hAnsi="Times New Roman" w:cs="Times New Roman"/>
          <w:sz w:val="24"/>
          <w:szCs w:val="24"/>
        </w:rPr>
        <w:t>2310-6018/2020</w:t>
      </w:r>
      <w:proofErr w:type="gramEnd"/>
      <w:r w:rsidRPr="004029B6">
        <w:rPr>
          <w:rFonts w:ascii="Times New Roman" w:hAnsi="Times New Roman" w:cs="Times New Roman"/>
          <w:sz w:val="24"/>
          <w:szCs w:val="24"/>
        </w:rPr>
        <w:t>.30.3.023.</w:t>
      </w:r>
    </w:p>
    <w:p w14:paraId="05B2B694" w14:textId="00178CD2" w:rsidR="00251591" w:rsidRPr="004029B6" w:rsidRDefault="00251591" w:rsidP="00AB06C9">
      <w:pPr>
        <w:pStyle w:val="ListParagraph"/>
        <w:numPr>
          <w:ilvl w:val="0"/>
          <w:numId w:val="2"/>
        </w:num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r w:rsidRPr="007E1E73">
        <w:rPr>
          <w:rFonts w:ascii="Times New Roman" w:hAnsi="Times New Roman" w:cs="Times New Roman"/>
          <w:sz w:val="24"/>
          <w:szCs w:val="24"/>
        </w:rPr>
        <w:t>Проценко И. М.</w:t>
      </w:r>
      <w:r>
        <w:rPr>
          <w:rFonts w:ascii="Times New Roman" w:hAnsi="Times New Roman" w:cs="Times New Roman"/>
          <w:sz w:val="24"/>
          <w:szCs w:val="24"/>
        </w:rPr>
        <w:t>, Малышев В. Н.</w:t>
      </w:r>
      <w:r w:rsidRPr="007E1E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51591">
        <w:rPr>
          <w:rFonts w:ascii="Times New Roman" w:hAnsi="Times New Roman" w:cs="Times New Roman"/>
          <w:sz w:val="24"/>
          <w:szCs w:val="24"/>
        </w:rPr>
        <w:t>Местоопределение</w:t>
      </w:r>
      <w:proofErr w:type="spellEnd"/>
      <w:r w:rsidRPr="00251591">
        <w:rPr>
          <w:rFonts w:ascii="Times New Roman" w:hAnsi="Times New Roman" w:cs="Times New Roman"/>
          <w:sz w:val="24"/>
          <w:szCs w:val="24"/>
        </w:rPr>
        <w:t xml:space="preserve"> узлов </w:t>
      </w:r>
      <w:proofErr w:type="spellStart"/>
      <w:r w:rsidRPr="00251591">
        <w:rPr>
          <w:rFonts w:ascii="Times New Roman" w:hAnsi="Times New Roman" w:cs="Times New Roman"/>
          <w:sz w:val="24"/>
          <w:szCs w:val="24"/>
        </w:rPr>
        <w:t>Wi</w:t>
      </w:r>
      <w:proofErr w:type="spellEnd"/>
      <w:r w:rsidRPr="00251591">
        <w:rPr>
          <w:rFonts w:ascii="Times New Roman" w:hAnsi="Times New Roman" w:cs="Times New Roman"/>
          <w:sz w:val="24"/>
          <w:szCs w:val="24"/>
        </w:rPr>
        <w:t>-Fi на основе технологии FTM // Информационно-управляющие системы. – 2025. – № 5. – С. 11–21. – DOI: 10.31799/</w:t>
      </w:r>
      <w:proofErr w:type="gramStart"/>
      <w:r w:rsidRPr="00251591">
        <w:rPr>
          <w:rFonts w:ascii="Times New Roman" w:hAnsi="Times New Roman" w:cs="Times New Roman"/>
          <w:sz w:val="24"/>
          <w:szCs w:val="24"/>
        </w:rPr>
        <w:t>1684-8853</w:t>
      </w:r>
      <w:proofErr w:type="gramEnd"/>
      <w:r w:rsidRPr="00251591">
        <w:rPr>
          <w:rFonts w:ascii="Times New Roman" w:hAnsi="Times New Roman" w:cs="Times New Roman"/>
          <w:sz w:val="24"/>
          <w:szCs w:val="24"/>
        </w:rPr>
        <w:t>-2025-5-11-21.</w:t>
      </w:r>
    </w:p>
    <w:sectPr w:rsidR="00251591" w:rsidRPr="004029B6" w:rsidSect="00066424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AC779A"/>
    <w:multiLevelType w:val="hybridMultilevel"/>
    <w:tmpl w:val="4D3A2A2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5AC216FF"/>
    <w:multiLevelType w:val="hybridMultilevel"/>
    <w:tmpl w:val="E1C4A7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5964987">
    <w:abstractNumId w:val="0"/>
  </w:num>
  <w:num w:numId="2" w16cid:durableId="20620931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30D5"/>
    <w:rsid w:val="00066424"/>
    <w:rsid w:val="000C5F1E"/>
    <w:rsid w:val="001030D5"/>
    <w:rsid w:val="0013782B"/>
    <w:rsid w:val="001B0170"/>
    <w:rsid w:val="001C693A"/>
    <w:rsid w:val="00244B0C"/>
    <w:rsid w:val="00251591"/>
    <w:rsid w:val="003768C9"/>
    <w:rsid w:val="0039240A"/>
    <w:rsid w:val="003B3807"/>
    <w:rsid w:val="004029B6"/>
    <w:rsid w:val="004179C3"/>
    <w:rsid w:val="0048227F"/>
    <w:rsid w:val="00540229"/>
    <w:rsid w:val="00596768"/>
    <w:rsid w:val="00616AB4"/>
    <w:rsid w:val="0064523D"/>
    <w:rsid w:val="00650AEB"/>
    <w:rsid w:val="006C6708"/>
    <w:rsid w:val="00704AF7"/>
    <w:rsid w:val="007E1E73"/>
    <w:rsid w:val="007F1E55"/>
    <w:rsid w:val="00950377"/>
    <w:rsid w:val="009A183A"/>
    <w:rsid w:val="00A44D2F"/>
    <w:rsid w:val="00AB06C9"/>
    <w:rsid w:val="00B1012C"/>
    <w:rsid w:val="00BD1C7C"/>
    <w:rsid w:val="00BD6A15"/>
    <w:rsid w:val="00C334EE"/>
    <w:rsid w:val="00C8241B"/>
    <w:rsid w:val="00DF05CA"/>
    <w:rsid w:val="00DF1724"/>
    <w:rsid w:val="00E238AC"/>
    <w:rsid w:val="00E34BDE"/>
    <w:rsid w:val="00E536CF"/>
    <w:rsid w:val="00E67DDC"/>
    <w:rsid w:val="00FE6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016ECF"/>
  <w15:chartTrackingRefBased/>
  <w15:docId w15:val="{1E193534-85D9-4686-B2BE-8A1C36A53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B06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80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3</Pages>
  <Words>1131</Words>
  <Characters>6447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 Smirnova</dc:creator>
  <cp:keywords/>
  <dc:description/>
  <cp:lastModifiedBy>Егор Евтушенко</cp:lastModifiedBy>
  <cp:revision>20</cp:revision>
  <dcterms:created xsi:type="dcterms:W3CDTF">2025-10-29T11:19:00Z</dcterms:created>
  <dcterms:modified xsi:type="dcterms:W3CDTF">2025-11-12T21:41:00Z</dcterms:modified>
</cp:coreProperties>
</file>