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0A23" w14:textId="77777777" w:rsidR="00617437" w:rsidRPr="00BC4835" w:rsidRDefault="00617437" w:rsidP="00617437">
      <w:pPr>
        <w:autoSpaceDE w:val="0"/>
        <w:autoSpaceDN w:val="0"/>
        <w:spacing w:after="240" w:line="240" w:lineRule="auto"/>
        <w:ind w:left="1063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t>Должностные инструкции</w:t>
      </w:r>
      <w:r w:rsidRPr="00635A2A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Pr="00635A2A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по техническому и экспортному контролю</w:t>
      </w:r>
      <w:r w:rsidRPr="00635A2A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от 12 января 2023 г. № 3</w:t>
      </w:r>
    </w:p>
    <w:p w14:paraId="2059B204" w14:textId="77777777" w:rsid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</w:p>
    <w:p w14:paraId="2C0EFA01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ДОЛЖНОСТНАЯ ИНСТРУКЦИЯ ГЛАВНОГО ИНЖЕНЕРА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(ответственного за производственный контроль)</w:t>
      </w:r>
    </w:p>
    <w:p w14:paraId="5599B4D4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 Общие положения</w:t>
      </w:r>
    </w:p>
    <w:p w14:paraId="04BB1943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1.1. Настоящая должностная инструкция определяет трудовые функции, права и ответственность главного инженера ООО «Гусь ИнфоЗащита».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1.2. Главный инженер относится к категории специалистов, принимается на должность и освобождается от должности приказом директора.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1.3. Главный инженер подчиняется непосредственно директору Общества.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1.4. Квалификационные требования: высшее образование по направлению подготовки «Информационная безопасность»; профессиональная переподготовка по программе «Информационная безопасность. Техническая защита информации» (не менее 360 аудиторных часов); стаж работы в области ТЗКИ не менее 5 лет; повышение квалификации не реже одного раза в 5 лет.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1.5. Главный инженер должен знать: нормативные правовые акты и методические документы ФСТЭК России в области ТЗКИ; технические каналы утечки информации; способы и средства защиты информации; средства и методики контроля защищённости информации.</w:t>
      </w:r>
    </w:p>
    <w:p w14:paraId="18C4D691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 Должностные обязанности</w:t>
      </w:r>
    </w:p>
    <w:p w14:paraId="52682721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2.1. Организует и контролирует выполнение работ по технической защите конфиденциальной информации в Обществе.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2.2. Разрабатывает проекты внутренних организационно-распорядительных документов по ТЗКИ.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2.3. Проверяет состояние организации работ и выполнение требований по защите информации от утечки за счёт побочных электромагнитных излучений и наводок (ПЭМИН).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2.4. Проводит испытания (с использованием технических средств) с целью проверки защищённости информации от утечки по техническим каналам.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2.5. Осуществляет контроль защищённости информации от несанкционированного доступа (НСД) и её модификации в средствах и системах информатизации.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2.6. Подготавливает отчетные материалы (протоколы оценки защищённости) по результатам контроля.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2.7. Участвует в аттестационных испытаниях объектов информатизации.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2.8. Осуществляет контроль за функционированием системы производственного контроля.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2.9. Проводит внутренние аудиты системы защиты информации.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2.10. Контролирует соблюдение технологической дисциплины при выполнении работ по ТЗКИ.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2.11. Ведёт учёт и анализ выявленных несоответствий, принимает меры по их устранению.</w:t>
      </w:r>
    </w:p>
    <w:p w14:paraId="00B20E82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 Права</w:t>
      </w:r>
    </w:p>
    <w:p w14:paraId="49E34BD2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3.1. Запрашивать и получать необходимую документацию и информацию.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3.2. Приостанавливать работы при выявлении нарушений требований по ТЗКИ.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3.3. Вносить предложения по совершенствованию технологических процессов.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3.4. Участвовать в аттестации объектов информатизации.</w:t>
      </w:r>
    </w:p>
    <w:p w14:paraId="2FE092C7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 Ответственность</w:t>
      </w:r>
    </w:p>
    <w:p w14:paraId="3E2EDE5D" w14:textId="6236C3D1" w:rsidR="00314EEF" w:rsidRDefault="00617437" w:rsidP="00314EEF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val="en-US"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4.1. За неисполнение или ненадлежащее исполнение своих обязанностей — в соответствии с ТК РФ.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4.2. За качество и достоверность результатов контроля защищённости информации.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4.3. За нарушение требований по защите конфиденциальной информации.</w:t>
      </w:r>
    </w:p>
    <w:p w14:paraId="5C19BB64" w14:textId="1387A89B" w:rsidR="00617437" w:rsidRPr="00314EEF" w:rsidRDefault="00314EEF" w:rsidP="00314EEF">
      <w:pPr>
        <w:rPr>
          <w:rFonts w:ascii="Times New Roman" w:eastAsia="Times New Roman" w:hAnsi="Times New Roman" w:cs="Times New Roman"/>
          <w:sz w:val="26"/>
          <w:szCs w:val="26"/>
          <w:lang w:val="en-US"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ru-RU"/>
          <w14:ligatures w14:val="standardContextual"/>
        </w:rPr>
        <w:br w:type="page"/>
      </w:r>
    </w:p>
    <w:p w14:paraId="11C906FB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ДОЛЖНОСТНАЯ ИНСТРУКЦИЯ ИНЖЕНЕРА ПО ТЕХНИЧЕСКОЙ ЗАЩИТЕ ИНФОРМАЦИИ</w:t>
      </w:r>
    </w:p>
    <w:p w14:paraId="681D82C7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 Общие положения</w:t>
      </w:r>
    </w:p>
    <w:p w14:paraId="4F2F03F4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1.1. Настоящая должностная инструкция определяет трудовые функции, права и ответственность инженера по технической защите информации ООО «Гусь ИнфоЗащита».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1.2. Инженер по ТЗИ относится к категории специалистов, принимается на должность и освобождается от должности приказом директора.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1.3. Инженер по ТЗИ подчиняется непосредственно главному инженеру.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1.4. Квалификационные требования: высшее образование по направлению подготовки «Информационная безопасность»; профессиональная переподготовка по программе «Информационная безопасность. Техническая защита информации» (не менее 360 аудиторных часов); стаж работы в области ТЗКИ не менее 3 лет; повышение квалификации не реже одного раза в 5 лет.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1.5. Инженер по ТЗИ должен знать: нормативные правовые акты и методические документы в области ТЗКИ; технические каналы утечки информации; способы и средства защиты информации; методики контроля защищённости информации.</w:t>
      </w:r>
    </w:p>
    <w:p w14:paraId="59B7848D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 Должностные обязанности</w:t>
      </w:r>
    </w:p>
    <w:p w14:paraId="7064F80D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2.1. Проводит работы по установке, настройке, испытаниям и техническому обслуживанию технических средств защиты информации от утечки за счёт ПЭМИН.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2.2. Проводит работы по установке, настройке, испытаниям и техническому обслуживанию технических средств защиты акустической речевой информации.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2.3. Проводит работы по установке, настройке, испытаниям и техническому обслуживанию программно-технических средств защиты информации от НСД.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2.4. Выполняет контроль защищённости информации от утечки по техническим каналам.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2.5. Проводит специальные исследования на ПЭМИН.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2.6. Осуществляет контроль защищённости информации от НСД и её модификации.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2.7. Участвует в аттестационных испытаниях объектов информатизации.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2.8. Подготавливает протоколы оценки защищённости информации.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2.9. Ведёт журналы технического контроля и учёта работ.</w:t>
      </w:r>
    </w:p>
    <w:p w14:paraId="6C8CFAF6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 Права</w:t>
      </w:r>
    </w:p>
    <w:p w14:paraId="7784B376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3.1. Запрашивать необходимую документацию и информацию.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3.2. Использовать контрольно-измерительное оборудование и средства защиты информации.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3.3. Вносить предложения по совершенствованию методов и средств защиты информации.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3.4. Участвовать в аттестации объектов информатизации.</w:t>
      </w:r>
    </w:p>
    <w:p w14:paraId="38E5BF10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 Ответственность</w:t>
      </w:r>
    </w:p>
    <w:p w14:paraId="60DF92C4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4.1. За неисполнение или ненадлежащее исполнение своих обязанностей — в соответствии с ТК РФ.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4.2. За качество и достоверность результатов контроля защищённости информации.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4.3. За сохранность вверенного оборудования и средств защиты.</w:t>
      </w:r>
    </w:p>
    <w:p w14:paraId="7C0E4DC1" w14:textId="00AC7652" w:rsidR="00314EEF" w:rsidRDefault="00314EEF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</w:p>
    <w:p w14:paraId="23F06F2A" w14:textId="7343E41B" w:rsidR="00617437" w:rsidRPr="00314EEF" w:rsidRDefault="00314EEF" w:rsidP="00314EEF">
      <w:pPr>
        <w:rPr>
          <w:rFonts w:ascii="Times New Roman" w:eastAsia="Times New Roman" w:hAnsi="Times New Roman" w:cs="Times New Roman"/>
          <w:sz w:val="26"/>
          <w:szCs w:val="26"/>
          <w:lang w:val="en-US"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 w:type="page"/>
      </w:r>
    </w:p>
    <w:p w14:paraId="4BC9DC2D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ДОЛЖНОСТНАЯ ИНСТРУКЦИЯ АДМИНИСТРАТОРА ЗАЩИЩЁННОЙ АВТОМАТИЗИРОВАННОЙ СИСТЕМЫ</w:t>
      </w:r>
    </w:p>
    <w:p w14:paraId="1A1075F4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 Общие положения</w:t>
      </w:r>
    </w:p>
    <w:p w14:paraId="0489CFAF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1.1. Настоящая должностная инструкция определяет трудовые функции, права и ответственность администратора защищённой автоматизированной системы (АС) ООО «Гусь ИнфоЗащита».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1.2. Администратор относится к категории специалистов, принимается на должность и освобождается от должности приказом директора.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1.3. Администратор подчиняется непосредственно главному инженеру.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1.4. Квалификационные требования: высшее образование по направлению подготовки «Информационная безопасность»; профессиональная переподготовка по программе «Информационная безопасность. Техническая защита информации» (не менее 360 аудиторных часов); стаж работы в области ТЗКИ не менее 3 лет; повышение квалификации не реже одного раза в 5 лет.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1.5. Администратор должен знать: нормативные правовые акты и методические документы в области ТЗКИ; принципы администрирования защищённых АС; средства защиты информации от НСД; порядок резервного копирования и восстановления данных.</w:t>
      </w:r>
    </w:p>
    <w:p w14:paraId="35F12F56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 Должностные обязанности</w:t>
      </w:r>
    </w:p>
    <w:p w14:paraId="00B1CA04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2.1. Осуществляет администрирование защищённой автоматизированной системы.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2.2. Устанавливает, настраивает и обслуживает программное обеспечение и средства защиты информации от НСД.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2.3. Управляет учётными записями пользователей, назначает права доступа в соответствии с должностными обязанностями.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2.4. Осуществляет обновление антивирусных баз и компонентов средств защиты информации.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2.5. Выполняет резервное копирование и восстановление данных.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2.6. Ведёт журналы доступа, резервного копирования и антивирусных проверок.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2.7. Проводит проверку съёмных машинных носителей на автономной станции ARM-06 перед подключением к защищённой АС.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2.8. Участвует в подготовке объектов информатизации к аттестации.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2.9. Обеспечивает контролируемый ввод обновлений в защищённый контур.</w:t>
      </w:r>
    </w:p>
    <w:p w14:paraId="3F9FB1C7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 Права</w:t>
      </w:r>
    </w:p>
    <w:p w14:paraId="6C73ED38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3.1. Запрашивать необходимую документацию и информацию.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3.2. Вносить предложения по совершенствованию системы защиты информации.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3.3. Требовать от пользователей соблюдения установленных правил работы.</w:t>
      </w:r>
    </w:p>
    <w:p w14:paraId="36605F0D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 Ответственность</w:t>
      </w:r>
    </w:p>
    <w:p w14:paraId="2A2B4A2B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4.1. За неисполнение или ненадлежащее исполнение своих обязанностей — в соответствии с ТК РФ.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4.2. За сохранность и корректность работы защищённой АС.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4.3. За нарушение требований по защите конфиденциальной информации.</w:t>
      </w:r>
    </w:p>
    <w:p w14:paraId="09C147F1" w14:textId="56F1A5EA" w:rsidR="00617437" w:rsidRPr="00314EEF" w:rsidRDefault="00314EEF" w:rsidP="00314EEF">
      <w:pPr>
        <w:rPr>
          <w:rFonts w:ascii="Times New Roman" w:eastAsia="Times New Roman" w:hAnsi="Times New Roman" w:cs="Times New Roman"/>
          <w:sz w:val="26"/>
          <w:szCs w:val="26"/>
          <w:lang w:val="en-US"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 w:type="page"/>
      </w:r>
    </w:p>
    <w:p w14:paraId="14358CD0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ДОЛЖНОСТНАЯ ИНСТРУКЦИЯ СПЕЦИАЛИСТА ПО ИНФОРМАЦИОННОЙ БЕЗОПАСНОСТИ</w:t>
      </w:r>
    </w:p>
    <w:p w14:paraId="6567BAD0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 Общие положения</w:t>
      </w:r>
    </w:p>
    <w:p w14:paraId="5776A0B1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1.1. Настоящая должностная инструкция определяет трудовые функции, права и ответственность специалиста по информационной безопасности ООО «Гусь ИнфоЗащита».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1.2. Специалист по ИБ относится к категории специалистов, принимается на должность и освобождается от должности приказом директора.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1.3. Специалист по ИБ подчиняется непосредственно главному инженеру.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1.4. Квалификационные требования: высшее образование по направлению подготовки «Информационная безопасность»; профессиональная переподготовка по программе «Информационная безопасность. Техническая защита информации» (не менее 360 аудиторных часов); стаж работы в области ТЗКИ не менее 5 лет.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1.5. Специалист по ИБ должен знать: нормативные правовые акты и методические документы в области ТЗКИ; методы выявления уязвимостей; средства контроля защищённости информации; порядок реагирования на инциденты.</w:t>
      </w:r>
    </w:p>
    <w:p w14:paraId="7CFF8C0D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 Должностные обязанности</w:t>
      </w:r>
    </w:p>
    <w:p w14:paraId="72ACC22F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2.1. Проводит анализ защищённости информационных систем, выявляет уязвимости и недекларированные возможности.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2.2. Осуществляет контроль защищённости информации от НСД и программно-аппаратных воздействий.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2.3. Проводит тестирование на проникновение.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2.4. Осуществляет анализ сетевых протоколов.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2.5. Участвует в реагировании на инциденты информационной безопасности.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2.6. Проводит анализ исходных текстов программного обеспечения.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2.7. Ведёт журналы выявленных инцидентов и принятых мер.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2.8. Участвует в аттестационных испытаниях объектов информатизации.</w:t>
      </w:r>
    </w:p>
    <w:p w14:paraId="68A281D4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 Права</w:t>
      </w:r>
    </w:p>
    <w:p w14:paraId="3D5B8C7D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3.1. Запрашивать необходимую документацию и информацию.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3.2. Использовать средства контроля защищённости информации.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3.3. Вносить предложения по устранению выявленных уязвимостей.</w:t>
      </w:r>
    </w:p>
    <w:p w14:paraId="7C297584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 Ответственность</w:t>
      </w:r>
    </w:p>
    <w:p w14:paraId="5D8E4E8C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4.1. За неисполнение или ненадлежащее исполнение своих обязанностей — в соответствии с ТК РФ.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4.2. За качество и достоверность результатов анализа защищённости.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4.3. За нарушение требований по защите конфиденциальной информации.</w:t>
      </w:r>
    </w:p>
    <w:p w14:paraId="2DEB1EA1" w14:textId="3002DF34" w:rsidR="00617437" w:rsidRPr="00314EEF" w:rsidRDefault="00314EEF" w:rsidP="00314EEF">
      <w:pPr>
        <w:rPr>
          <w:rFonts w:ascii="Times New Roman" w:eastAsia="Times New Roman" w:hAnsi="Times New Roman" w:cs="Times New Roman"/>
          <w:sz w:val="26"/>
          <w:szCs w:val="26"/>
          <w:lang w:val="en-US"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 w:type="page"/>
      </w:r>
    </w:p>
    <w:p w14:paraId="37372D48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ДОЛЖНОСТНАЯ ИНСТРУКЦИЯ ЮРИСТА</w:t>
      </w:r>
    </w:p>
    <w:p w14:paraId="5AD0E1DF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 Общие положения</w:t>
      </w:r>
    </w:p>
    <w:p w14:paraId="1A760321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1.1. Настоящая должностная инструкция определяет трудовые функции, права и ответственность юриста ООО «Гусь ИнфоЗащита».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1.2. Юрист относится к категории специалистов, принимается на должность и освобождается от должности приказом директора.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1.3. Юрист подчиняется непосредственно директору Общества.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1.4. Квалификационные требования: высшее юридическое образование; профессиональная переподготовка по программе «Информационная безопасность. Техническая защита информации» (не менее 360 аудиторных часов) или повышение квалификации в области правового обеспечения ТЗКИ.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1.5. Юрист должен знать: законодательство РФ о лицензировании; Постановление Правительства РФ № 79; требования ФСТЭК России; порядок оформления договоров с режимом конфиденциальности.</w:t>
      </w:r>
    </w:p>
    <w:p w14:paraId="3C62B7AB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 Должностные обязанности</w:t>
      </w:r>
    </w:p>
    <w:p w14:paraId="322CFB2E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2.1. Осуществляет правовое сопровождение деятельности Общества по ТЗКИ.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2.2. Проверяет договоры с заказчиками на наличие условий о режиме конфиденциальности.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2.3. Участвует в подготовке документов для лицензирования.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2.4. Обеспечивает соответствие внутренних документов Общества требованиям законодательства.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2.5. Консультирует руководство и работников по правовым вопросам ТЗКИ.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2.6. Участвует в разработке внутренних организационно-распорядительных документов.</w:t>
      </w:r>
    </w:p>
    <w:p w14:paraId="02ACE84F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 Права</w:t>
      </w:r>
    </w:p>
    <w:p w14:paraId="3E58D4F3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3.1. Запрашивать необходимую документацию и информацию.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3.2. Вносить предложения по совершенствованию правового обеспечения.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3.3. Участвовать в переговорах с контрагентами.</w:t>
      </w:r>
    </w:p>
    <w:p w14:paraId="70EE353C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 Ответственность</w:t>
      </w:r>
    </w:p>
    <w:p w14:paraId="586A3AF4" w14:textId="77777777" w:rsidR="00314EEF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val="en-US"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4.1. За неисполнение или ненадлежащее исполнение своих обязанностей — в соответствии с ТК РФ.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4.2. За качество правовой экспертизы документов.</w:t>
      </w:r>
    </w:p>
    <w:p w14:paraId="0B3AFD79" w14:textId="2C08607C" w:rsid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val="en-US"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«01» сентября 2026 г.</w:t>
      </w:r>
    </w:p>
    <w:p w14:paraId="479F22D1" w14:textId="3F0775CE" w:rsidR="00314EEF" w:rsidRPr="00314EEF" w:rsidRDefault="00314EEF" w:rsidP="00314EEF">
      <w:pPr>
        <w:rPr>
          <w:rFonts w:ascii="Times New Roman" w:eastAsia="Times New Roman" w:hAnsi="Times New Roman" w:cs="Times New Roman"/>
          <w:sz w:val="26"/>
          <w:szCs w:val="26"/>
          <w:lang w:val="en-US"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ru-RU"/>
          <w14:ligatures w14:val="standardContextual"/>
        </w:rPr>
        <w:br w:type="page"/>
      </w:r>
    </w:p>
    <w:p w14:paraId="711AB836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ДОЛЖНОСТНАЯ ИНСТРУКЦИЯ СЕКРЕТАРЯ-ДЕЛОПРОИЗВОДИТЕЛЯ</w:t>
      </w:r>
    </w:p>
    <w:p w14:paraId="2919E4BB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 Общие положения</w:t>
      </w:r>
    </w:p>
    <w:p w14:paraId="6168B02D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1.1. Настоящая должностная инструкция определяет трудовые функции, права и ответственность секретаря-делопроизводителя ООО «Гусь ИнфоЗащита».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1.2. Секретарь-делопроизводитель относится к категории технических исполнителей, принимается на должность и освобождается от должности приказом директора.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1.3. Секретарь-делопроизводитель подчиняется непосредственно директору.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1.4. Квалификационные требования: среднее профессиональное образование; знание основ делопроизводства; знание требований по защите конфиденциальной информации.</w:t>
      </w:r>
    </w:p>
    <w:p w14:paraId="083B8AD0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 Должностные обязанности</w:t>
      </w:r>
    </w:p>
    <w:p w14:paraId="6F490695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2.1. Осуществляет приём, регистрацию и распределение входящей корреспонденции.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2.2. Ведёт учёт исходящей корреспонденции.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2.3. Обеспечивает сохранность конфиденциальных документов, ведёт их учёт.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2.4. Организует приём посетителей, контролирует первичный доступ в помещения.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2.5. Ведёт журнал учёта посетителей.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2.6. Выполняет отдельные поручения директора.</w:t>
      </w:r>
    </w:p>
    <w:p w14:paraId="5F8E64BC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 Права</w:t>
      </w:r>
    </w:p>
    <w:p w14:paraId="74BB5BA2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3.1. Запрашивать необходимую документацию и информацию.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3.2. Вносить предложения по совершенствованию делопроизводства.</w:t>
      </w:r>
    </w:p>
    <w:p w14:paraId="52B73FCD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 Ответственность</w:t>
      </w:r>
    </w:p>
    <w:p w14:paraId="5B176F51" w14:textId="77777777" w:rsidR="00617437" w:rsidRPr="00617437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4.1. За неисполнение или ненадлежащее исполнение своих обязанностей — в соответствии с ТК РФ.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4.2. За сохранность вверенных документов.</w:t>
      </w:r>
      <w:r w:rsidRPr="00617437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4.3. За нарушение требований по защите конфиденциальной информации.</w:t>
      </w:r>
    </w:p>
    <w:p w14:paraId="2D165A15" w14:textId="77777777" w:rsidR="00617437" w:rsidRPr="00E60211" w:rsidRDefault="00617437" w:rsidP="00617437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Директор ООО «Гусь ИнфоЗащита» _________________ И.А. Ковалец</w:t>
      </w: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М.П.</w:t>
      </w: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«01» сентября 2026 г.</w:t>
      </w:r>
    </w:p>
    <w:p w14:paraId="4D8AA16F" w14:textId="77777777" w:rsidR="00000000" w:rsidRDefault="00000000"/>
    <w:sectPr w:rsidR="0086755E" w:rsidSect="0061743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EC3"/>
    <w:rsid w:val="003030A3"/>
    <w:rsid w:val="00314EEF"/>
    <w:rsid w:val="00387EC3"/>
    <w:rsid w:val="00617437"/>
    <w:rsid w:val="006C753C"/>
    <w:rsid w:val="00CA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367CC"/>
  <w15:chartTrackingRefBased/>
  <w15:docId w15:val="{EFDB508A-DF22-4296-8988-4FA80A5A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17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174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6FAF0-9C4C-4529-A3A5-F8891BFDE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1889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ДК</dc:creator>
  <cp:keywords/>
  <dc:description/>
  <cp:lastModifiedBy>Ковалец ПК</cp:lastModifiedBy>
  <cp:revision>3</cp:revision>
  <dcterms:created xsi:type="dcterms:W3CDTF">2026-10-11T20:17:00Z</dcterms:created>
  <dcterms:modified xsi:type="dcterms:W3CDTF">2026-10-12T06:49:00Z</dcterms:modified>
</cp:coreProperties>
</file>