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B5EC" w14:textId="77777777" w:rsidR="001C6869" w:rsidRPr="001C6869" w:rsidRDefault="001C6869" w:rsidP="00D72FBD">
      <w:pPr>
        <w:pStyle w:val="a7"/>
        <w:numPr>
          <w:ilvl w:val="0"/>
          <w:numId w:val="1"/>
        </w:numPr>
        <w:tabs>
          <w:tab w:val="clear" w:pos="720"/>
        </w:tabs>
        <w:spacing w:after="0"/>
        <w:ind w:left="0"/>
        <w:contextualSpacing w:val="0"/>
        <w:rPr>
          <w:b/>
          <w:bCs/>
          <w:vanish/>
          <w:sz w:val="14"/>
          <w:szCs w:val="14"/>
        </w:rPr>
      </w:pPr>
    </w:p>
    <w:p w14:paraId="6E30709C" w14:textId="77777777" w:rsidR="001C6869" w:rsidRPr="001C6869" w:rsidRDefault="001C6869" w:rsidP="00D72FBD">
      <w:pPr>
        <w:pStyle w:val="a7"/>
        <w:numPr>
          <w:ilvl w:val="0"/>
          <w:numId w:val="1"/>
        </w:numPr>
        <w:tabs>
          <w:tab w:val="clear" w:pos="720"/>
        </w:tabs>
        <w:spacing w:after="0"/>
        <w:ind w:left="0"/>
        <w:contextualSpacing w:val="0"/>
        <w:rPr>
          <w:b/>
          <w:bCs/>
          <w:vanish/>
          <w:sz w:val="14"/>
          <w:szCs w:val="14"/>
        </w:rPr>
      </w:pPr>
    </w:p>
    <w:p w14:paraId="3482915E" w14:textId="77777777" w:rsidR="001C6869" w:rsidRPr="001C6869" w:rsidRDefault="001C6869" w:rsidP="00D72FBD">
      <w:pPr>
        <w:pStyle w:val="a7"/>
        <w:numPr>
          <w:ilvl w:val="0"/>
          <w:numId w:val="1"/>
        </w:numPr>
        <w:tabs>
          <w:tab w:val="clear" w:pos="720"/>
        </w:tabs>
        <w:spacing w:after="0"/>
        <w:ind w:left="0"/>
        <w:contextualSpacing w:val="0"/>
        <w:rPr>
          <w:b/>
          <w:bCs/>
          <w:vanish/>
          <w:sz w:val="14"/>
          <w:szCs w:val="14"/>
        </w:rPr>
      </w:pPr>
    </w:p>
    <w:p w14:paraId="3FADA29D" w14:textId="77777777" w:rsidR="001C6869" w:rsidRPr="001C6869" w:rsidRDefault="001C6869" w:rsidP="00D72FBD">
      <w:pPr>
        <w:pStyle w:val="a7"/>
        <w:numPr>
          <w:ilvl w:val="0"/>
          <w:numId w:val="1"/>
        </w:numPr>
        <w:tabs>
          <w:tab w:val="clear" w:pos="720"/>
        </w:tabs>
        <w:spacing w:after="0"/>
        <w:ind w:left="0"/>
        <w:contextualSpacing w:val="0"/>
        <w:rPr>
          <w:b/>
          <w:bCs/>
          <w:vanish/>
          <w:sz w:val="14"/>
          <w:szCs w:val="14"/>
        </w:rPr>
      </w:pPr>
    </w:p>
    <w:p w14:paraId="685A7A29" w14:textId="77777777" w:rsidR="001C6869" w:rsidRPr="001C6869" w:rsidRDefault="001C6869" w:rsidP="00D72FBD">
      <w:pPr>
        <w:pStyle w:val="a7"/>
        <w:numPr>
          <w:ilvl w:val="0"/>
          <w:numId w:val="1"/>
        </w:numPr>
        <w:tabs>
          <w:tab w:val="clear" w:pos="720"/>
        </w:tabs>
        <w:spacing w:after="0"/>
        <w:ind w:left="0"/>
        <w:contextualSpacing w:val="0"/>
        <w:rPr>
          <w:b/>
          <w:bCs/>
          <w:vanish/>
          <w:sz w:val="14"/>
          <w:szCs w:val="14"/>
        </w:rPr>
      </w:pPr>
    </w:p>
    <w:p w14:paraId="08938ECA" w14:textId="77777777" w:rsidR="001C6869" w:rsidRPr="001C6869" w:rsidRDefault="001C6869" w:rsidP="00D72FBD">
      <w:pPr>
        <w:pStyle w:val="a7"/>
        <w:numPr>
          <w:ilvl w:val="0"/>
          <w:numId w:val="1"/>
        </w:numPr>
        <w:tabs>
          <w:tab w:val="clear" w:pos="720"/>
        </w:tabs>
        <w:spacing w:after="0"/>
        <w:ind w:left="0"/>
        <w:contextualSpacing w:val="0"/>
        <w:rPr>
          <w:b/>
          <w:bCs/>
          <w:vanish/>
          <w:sz w:val="14"/>
          <w:szCs w:val="14"/>
        </w:rPr>
      </w:pPr>
    </w:p>
    <w:tbl>
      <w:tblPr>
        <w:tblStyle w:val="ac"/>
        <w:tblW w:w="0" w:type="auto"/>
        <w:tblInd w:w="-1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8"/>
        <w:gridCol w:w="5376"/>
      </w:tblGrid>
      <w:tr w:rsidR="00D72FBD" w:rsidRPr="00DF03DF" w14:paraId="6FC4351D" w14:textId="77777777" w:rsidTr="00175C9D">
        <w:tc>
          <w:tcPr>
            <w:tcW w:w="5108" w:type="dxa"/>
          </w:tcPr>
          <w:p w14:paraId="041E1BB3" w14:textId="00F5341E" w:rsidR="00D72FBD" w:rsidRPr="00DF03DF" w:rsidRDefault="00D72FBD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>1. Низкоуровневые программы (BIOS, ядро ОС) для работы компьютера. Включает базовый, системный и служебный уровни.</w:t>
            </w:r>
          </w:p>
        </w:tc>
        <w:tc>
          <w:tcPr>
            <w:tcW w:w="5376" w:type="dxa"/>
          </w:tcPr>
          <w:p w14:paraId="12194DA4" w14:textId="7B242005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23. </w:t>
            </w:r>
            <w:r w:rsidRPr="00DF03DF">
              <w:rPr>
                <w:sz w:val="12"/>
                <w:szCs w:val="12"/>
              </w:rPr>
              <w:t>Включают: сбор требований, постановку целей, внешний и детальный проект, проектирование архитектуры, модулей, логики и БД.</w:t>
            </w:r>
          </w:p>
        </w:tc>
      </w:tr>
      <w:tr w:rsidR="00D72FBD" w:rsidRPr="00DF03DF" w14:paraId="6911AE44" w14:textId="77777777" w:rsidTr="00175C9D">
        <w:tc>
          <w:tcPr>
            <w:tcW w:w="5108" w:type="dxa"/>
          </w:tcPr>
          <w:p w14:paraId="55367DA3" w14:textId="09439699" w:rsidR="00D72FBD" w:rsidRPr="00DF03DF" w:rsidRDefault="00D72FBD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2. </w:t>
            </w:r>
            <w:r w:rsidRPr="00DF03DF">
              <w:rPr>
                <w:sz w:val="12"/>
                <w:szCs w:val="12"/>
              </w:rPr>
              <w:t>Программы для пользователей. Делятся на производственные (офис, СУБД) и научно-технические (моделирование, статистика).</w:t>
            </w:r>
          </w:p>
        </w:tc>
        <w:tc>
          <w:tcPr>
            <w:tcW w:w="5376" w:type="dxa"/>
          </w:tcPr>
          <w:p w14:paraId="267EC9D5" w14:textId="01548546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24. </w:t>
            </w:r>
            <w:r w:rsidRPr="00DF03DF">
              <w:rPr>
                <w:sz w:val="12"/>
                <w:szCs w:val="12"/>
              </w:rPr>
              <w:t>1) Независимость компонентов. 2) Иерархическая структура. 3) Явное отображение связей между компонентами.</w:t>
            </w:r>
          </w:p>
        </w:tc>
      </w:tr>
      <w:tr w:rsidR="00D72FBD" w:rsidRPr="00DF03DF" w14:paraId="47791310" w14:textId="77777777" w:rsidTr="00175C9D">
        <w:tc>
          <w:tcPr>
            <w:tcW w:w="5108" w:type="dxa"/>
          </w:tcPr>
          <w:p w14:paraId="66576841" w14:textId="45DB4DC7" w:rsidR="00D72FBD" w:rsidRPr="00DF03DF" w:rsidRDefault="00D72FBD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>3. ПО, встроенное в устройство (бытовая техника, бортовые системы). Разрабатывается вместе с аппаратной частью.</w:t>
            </w:r>
          </w:p>
        </w:tc>
        <w:tc>
          <w:tcPr>
            <w:tcW w:w="5376" w:type="dxa"/>
          </w:tcPr>
          <w:p w14:paraId="424761A0" w14:textId="3EC16FEA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25. </w:t>
            </w:r>
            <w:r w:rsidRPr="00DF03DF">
              <w:rPr>
                <w:sz w:val="12"/>
                <w:szCs w:val="12"/>
              </w:rPr>
              <w:t>Четкое описание того, что пользователь ждет от продукта. Могут быть управляемы пользователем, разработчиком или совместно.</w:t>
            </w:r>
          </w:p>
        </w:tc>
      </w:tr>
      <w:tr w:rsidR="00D72FBD" w:rsidRPr="00DF03DF" w14:paraId="3CB94E1A" w14:textId="77777777" w:rsidTr="00175C9D">
        <w:tc>
          <w:tcPr>
            <w:tcW w:w="5108" w:type="dxa"/>
          </w:tcPr>
          <w:p w14:paraId="0ADD21C9" w14:textId="3AAE2557" w:rsidR="00D72FBD" w:rsidRPr="00DF03DF" w:rsidRDefault="00D72FBD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>4. Способность программы работать без ошибок в заданных условиях и сохранять результаты в допустимых пределах.</w:t>
            </w:r>
          </w:p>
        </w:tc>
        <w:tc>
          <w:tcPr>
            <w:tcW w:w="5376" w:type="dxa"/>
          </w:tcPr>
          <w:p w14:paraId="6065CEBF" w14:textId="5B95093D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26. </w:t>
            </w:r>
            <w:r w:rsidR="00DF03DF" w:rsidRPr="00DF03DF">
              <w:rPr>
                <w:sz w:val="12"/>
                <w:szCs w:val="12"/>
              </w:rPr>
              <w:t>Конкретные ориентиры для продукта и проекта. Делятся на цели продукта (для пользователя) и цели проекта (для разработки). Всего 10 групп целей.</w:t>
            </w:r>
          </w:p>
        </w:tc>
      </w:tr>
      <w:tr w:rsidR="00D72FBD" w:rsidRPr="00DF03DF" w14:paraId="1F0664B2" w14:textId="77777777" w:rsidTr="00175C9D">
        <w:tc>
          <w:tcPr>
            <w:tcW w:w="5108" w:type="dxa"/>
          </w:tcPr>
          <w:p w14:paraId="2BF617AF" w14:textId="1E51942C" w:rsidR="00D72FBD" w:rsidRPr="00DF03DF" w:rsidRDefault="00D72FBD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>5. Исключение влияния сбоев ПО на управляемые объекты и среду. В опасных системах важнее, чем надежность.</w:t>
            </w:r>
          </w:p>
        </w:tc>
        <w:tc>
          <w:tcPr>
            <w:tcW w:w="5376" w:type="dxa"/>
          </w:tcPr>
          <w:p w14:paraId="1AF75F0E" w14:textId="7F33DC8A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27. </w:t>
            </w:r>
            <w:r w:rsidR="00DF03DF" w:rsidRPr="00DF03DF">
              <w:rPr>
                <w:sz w:val="12"/>
                <w:szCs w:val="12"/>
              </w:rPr>
              <w:t>Четкие ориентиры для принятия решений. Формируют цели продукта (надежность, функции и т.д.) и цели проекта (стоимость, сроки, тестирование).</w:t>
            </w:r>
          </w:p>
        </w:tc>
      </w:tr>
      <w:tr w:rsidR="00D72FBD" w:rsidRPr="00DF03DF" w14:paraId="5535A298" w14:textId="77777777" w:rsidTr="00175C9D">
        <w:tc>
          <w:tcPr>
            <w:tcW w:w="5108" w:type="dxa"/>
          </w:tcPr>
          <w:p w14:paraId="5351B483" w14:textId="0A273CBB" w:rsidR="00D72FBD" w:rsidRPr="00DF03DF" w:rsidRDefault="00986DAD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>6. Защита конфиденциальности, целостности и доступности данных в программе. Предотвращает несанкционированный доступ.</w:t>
            </w:r>
          </w:p>
        </w:tc>
        <w:tc>
          <w:tcPr>
            <w:tcW w:w="5376" w:type="dxa"/>
          </w:tcPr>
          <w:p w14:paraId="0086FA1C" w14:textId="2C8225F6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28. </w:t>
            </w:r>
            <w:r w:rsidR="00DF03DF" w:rsidRPr="00DF03DF">
              <w:rPr>
                <w:sz w:val="12"/>
                <w:szCs w:val="12"/>
              </w:rPr>
              <w:t>Конфиденциальность, целостность и доступность данных, а также аудит и контроль действий внутри системы.</w:t>
            </w:r>
          </w:p>
        </w:tc>
      </w:tr>
      <w:tr w:rsidR="00D72FBD" w:rsidRPr="00DF03DF" w14:paraId="59F5CE2E" w14:textId="77777777" w:rsidTr="00175C9D">
        <w:tc>
          <w:tcPr>
            <w:tcW w:w="5108" w:type="dxa"/>
          </w:tcPr>
          <w:p w14:paraId="24F371F4" w14:textId="264397E7" w:rsidR="00D72FBD" w:rsidRPr="00DF03DF" w:rsidRDefault="00986DAD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>7. Безопасность ПО защищает конкретные программы и код. Кибербезопасность защищает всю инфраструктуру организации (сети, серверы, данные).</w:t>
            </w:r>
          </w:p>
        </w:tc>
        <w:tc>
          <w:tcPr>
            <w:tcW w:w="5376" w:type="dxa"/>
          </w:tcPr>
          <w:p w14:paraId="2A675A09" w14:textId="38F9E68F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29. </w:t>
            </w:r>
            <w:r w:rsidR="00DF03DF" w:rsidRPr="00DF03DF">
              <w:rPr>
                <w:sz w:val="12"/>
                <w:szCs w:val="12"/>
              </w:rPr>
              <w:t>Статический анализ кода (SAST), динамическое тестирование (DAST), анализ состава ПО (SCA), анализ цепочки поставок (SCS).</w:t>
            </w:r>
          </w:p>
        </w:tc>
      </w:tr>
      <w:tr w:rsidR="00D72FBD" w:rsidRPr="00DF03DF" w14:paraId="238018C6" w14:textId="77777777" w:rsidTr="00175C9D">
        <w:tc>
          <w:tcPr>
            <w:tcW w:w="5108" w:type="dxa"/>
          </w:tcPr>
          <w:p w14:paraId="545AEB05" w14:textId="452B7A7C" w:rsidR="00D72FBD" w:rsidRPr="00DF03DF" w:rsidRDefault="00986DAD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8. </w:t>
            </w:r>
            <w:r w:rsidRPr="00DF03DF">
              <w:rPr>
                <w:sz w:val="12"/>
                <w:szCs w:val="12"/>
              </w:rPr>
              <w:t>Вероятность безотказной работы, средняя наработка до отказа, интенсивность отказов, коэффициент готовности.</w:t>
            </w:r>
          </w:p>
        </w:tc>
        <w:tc>
          <w:tcPr>
            <w:tcW w:w="5376" w:type="dxa"/>
          </w:tcPr>
          <w:p w14:paraId="3EF6F775" w14:textId="0EDAD80E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30. </w:t>
            </w:r>
            <w:r w:rsidR="00DF03DF" w:rsidRPr="00DF03DF">
              <w:rPr>
                <w:sz w:val="12"/>
                <w:szCs w:val="12"/>
              </w:rPr>
              <w:t>Конфиденциальность, целостность, доступность (триада CIA), аутентификация, авторизация, управление уязвимостями, наименьшие привилегии, безопасное проектирование.</w:t>
            </w:r>
          </w:p>
        </w:tc>
      </w:tr>
      <w:tr w:rsidR="00D72FBD" w:rsidRPr="00DF03DF" w14:paraId="1F0C7CCC" w14:textId="77777777" w:rsidTr="00175C9D">
        <w:tc>
          <w:tcPr>
            <w:tcW w:w="5108" w:type="dxa"/>
          </w:tcPr>
          <w:p w14:paraId="6607CE62" w14:textId="7B77629A" w:rsidR="00D72FBD" w:rsidRPr="00DF03DF" w:rsidRDefault="00986DAD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9. </w:t>
            </w:r>
            <w:r w:rsidRPr="00DF03DF">
              <w:rPr>
                <w:sz w:val="12"/>
                <w:szCs w:val="12"/>
              </w:rPr>
              <w:t>Неправильность в ПО, приводящая к рискам. Основная причина — сложность ПО и неверное ТЗ. Нельзя найти все ошибки.</w:t>
            </w:r>
          </w:p>
        </w:tc>
        <w:tc>
          <w:tcPr>
            <w:tcW w:w="5376" w:type="dxa"/>
          </w:tcPr>
          <w:p w14:paraId="548575FE" w14:textId="73364611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31. </w:t>
            </w:r>
            <w:r w:rsidR="00DF03DF" w:rsidRPr="00DF03DF">
              <w:rPr>
                <w:sz w:val="12"/>
                <w:szCs w:val="12"/>
              </w:rPr>
              <w:t>Финансы, здравоохранение, госучреждения, энергетика, телеком, транспорт, e-</w:t>
            </w:r>
            <w:proofErr w:type="spellStart"/>
            <w:r w:rsidR="00DF03DF" w:rsidRPr="00DF03DF">
              <w:rPr>
                <w:sz w:val="12"/>
                <w:szCs w:val="12"/>
              </w:rPr>
              <w:t>commerce</w:t>
            </w:r>
            <w:proofErr w:type="spellEnd"/>
            <w:r w:rsidR="00DF03DF" w:rsidRPr="00DF03DF">
              <w:rPr>
                <w:sz w:val="12"/>
                <w:szCs w:val="12"/>
              </w:rPr>
              <w:t>, образование, производство, IT.</w:t>
            </w:r>
          </w:p>
        </w:tc>
      </w:tr>
      <w:tr w:rsidR="00D72FBD" w:rsidRPr="00DF03DF" w14:paraId="3B0D7A9E" w14:textId="77777777" w:rsidTr="00175C9D">
        <w:tc>
          <w:tcPr>
            <w:tcW w:w="5108" w:type="dxa"/>
          </w:tcPr>
          <w:p w14:paraId="5AA6D1A1" w14:textId="28827A07" w:rsidR="00D72FBD" w:rsidRPr="00DF03DF" w:rsidRDefault="00986DAD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10. </w:t>
            </w:r>
            <w:r w:rsidRPr="00DF03DF">
              <w:rPr>
                <w:sz w:val="12"/>
                <w:szCs w:val="12"/>
              </w:rPr>
              <w:t>Макромодель описывает процесс разработки ПО от задачи до машинного кода. Микромодель — действия человека при переводе информации (получение, запоминание, выбор, выполнение).</w:t>
            </w:r>
          </w:p>
        </w:tc>
        <w:tc>
          <w:tcPr>
            <w:tcW w:w="5376" w:type="dxa"/>
          </w:tcPr>
          <w:p w14:paraId="4CC4F590" w14:textId="128FF009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32. </w:t>
            </w:r>
            <w:r w:rsidR="00DF03DF" w:rsidRPr="00DF03DF">
              <w:rPr>
                <w:sz w:val="12"/>
                <w:szCs w:val="12"/>
              </w:rPr>
              <w:t xml:space="preserve">10 групп: общность, психология, адаптивность, </w:t>
            </w:r>
            <w:proofErr w:type="spellStart"/>
            <w:r w:rsidR="00DF03DF" w:rsidRPr="00DF03DF">
              <w:rPr>
                <w:sz w:val="12"/>
                <w:szCs w:val="12"/>
              </w:rPr>
              <w:t>сопровождаемость</w:t>
            </w:r>
            <w:proofErr w:type="spellEnd"/>
            <w:r w:rsidR="00DF03DF" w:rsidRPr="00DF03DF">
              <w:rPr>
                <w:sz w:val="12"/>
                <w:szCs w:val="12"/>
              </w:rPr>
              <w:t>, безопасность, документация, стоимость, сроки, эффективность, скорость. Надежность — отдельный ключевой показатель.</w:t>
            </w:r>
          </w:p>
        </w:tc>
      </w:tr>
      <w:tr w:rsidR="00D72FBD" w:rsidRPr="00DF03DF" w14:paraId="3BAFED04" w14:textId="77777777" w:rsidTr="00175C9D">
        <w:tc>
          <w:tcPr>
            <w:tcW w:w="5108" w:type="dxa"/>
          </w:tcPr>
          <w:p w14:paraId="3F9605DE" w14:textId="651EEB3E" w:rsidR="00D72FBD" w:rsidRPr="00DF03DF" w:rsidRDefault="00E11F03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11. </w:t>
            </w:r>
            <w:r w:rsidRPr="00DF03DF">
              <w:rPr>
                <w:sz w:val="12"/>
                <w:szCs w:val="12"/>
              </w:rPr>
              <w:t>Модель надежности, где интенсивность отказов зависит от оставшихся в программе ошибок. Использует формулу вероятности безотказной работы.</w:t>
            </w:r>
          </w:p>
        </w:tc>
        <w:tc>
          <w:tcPr>
            <w:tcW w:w="5376" w:type="dxa"/>
          </w:tcPr>
          <w:p w14:paraId="796BE7FE" w14:textId="4809F985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33. </w:t>
            </w:r>
            <w:r w:rsidR="00DF03DF" w:rsidRPr="00DF03DF">
              <w:rPr>
                <w:sz w:val="12"/>
                <w:szCs w:val="12"/>
              </w:rPr>
              <w:t>XSS (внедрение скриптов), CSRF (подделка запросов), инъекции кода (SQL и др.), инъекции SSI, обход авторизации</w:t>
            </w:r>
          </w:p>
        </w:tc>
      </w:tr>
      <w:tr w:rsidR="00D72FBD" w:rsidRPr="00DF03DF" w14:paraId="38E55647" w14:textId="77777777" w:rsidTr="00175C9D">
        <w:tc>
          <w:tcPr>
            <w:tcW w:w="5108" w:type="dxa"/>
          </w:tcPr>
          <w:p w14:paraId="7F73EF6A" w14:textId="34FCB435" w:rsidR="00D72FBD" w:rsidRPr="00DF03DF" w:rsidRDefault="00E11F03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12. </w:t>
            </w:r>
            <w:r w:rsidRPr="00DF03DF">
              <w:rPr>
                <w:sz w:val="12"/>
                <w:szCs w:val="12"/>
              </w:rPr>
              <w:t>Частный случай модели Шумана. Интенсивность отказов пропорциональна числу необнаруженных ошибок и снижается после их исправления.</w:t>
            </w:r>
          </w:p>
        </w:tc>
        <w:tc>
          <w:tcPr>
            <w:tcW w:w="5376" w:type="dxa"/>
          </w:tcPr>
          <w:p w14:paraId="1DB4B736" w14:textId="018BE8EC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34. </w:t>
            </w:r>
            <w:r w:rsidR="00DF03DF" w:rsidRPr="00DF03DF">
              <w:rPr>
                <w:sz w:val="12"/>
                <w:szCs w:val="12"/>
              </w:rPr>
              <w:t>Ошибки возникают на этапах перевода: от требований пользователя к целям, спецификациям, проекту, коду и документации.</w:t>
            </w:r>
          </w:p>
        </w:tc>
      </w:tr>
      <w:tr w:rsidR="00D72FBD" w:rsidRPr="00DF03DF" w14:paraId="44D5BA50" w14:textId="77777777" w:rsidTr="00175C9D">
        <w:tc>
          <w:tcPr>
            <w:tcW w:w="5108" w:type="dxa"/>
          </w:tcPr>
          <w:p w14:paraId="54B4B7B0" w14:textId="6DC89671" w:rsidR="00D72FBD" w:rsidRPr="00DF03DF" w:rsidRDefault="00E11F03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13. </w:t>
            </w:r>
            <w:r w:rsidR="009952D7" w:rsidRPr="00DF03DF">
              <w:rPr>
                <w:sz w:val="12"/>
                <w:szCs w:val="12"/>
              </w:rPr>
              <w:t>Модели надежности, не связанные со временем. Учитывают ошибки в зависимости от тестовых прогонов или входных данных</w:t>
            </w:r>
          </w:p>
        </w:tc>
        <w:tc>
          <w:tcPr>
            <w:tcW w:w="5376" w:type="dxa"/>
          </w:tcPr>
          <w:p w14:paraId="33F7CF3A" w14:textId="56722D2B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35. </w:t>
            </w:r>
            <w:r w:rsidR="00DF03DF" w:rsidRPr="00DF03DF">
              <w:rPr>
                <w:sz w:val="12"/>
                <w:szCs w:val="12"/>
              </w:rPr>
              <w:t>Ошибки требований, целей, спецификаций, проектирования, кодирования, документации, взаимодействия с железом и пользователем.</w:t>
            </w:r>
          </w:p>
        </w:tc>
      </w:tr>
      <w:tr w:rsidR="00D72FBD" w:rsidRPr="00DF03DF" w14:paraId="1750B411" w14:textId="77777777" w:rsidTr="00175C9D">
        <w:tc>
          <w:tcPr>
            <w:tcW w:w="5108" w:type="dxa"/>
          </w:tcPr>
          <w:p w14:paraId="664A267E" w14:textId="10BEDFA0" w:rsidR="009952D7" w:rsidRPr="00DF03DF" w:rsidRDefault="009952D7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14. </w:t>
            </w:r>
            <w:r w:rsidRPr="00DF03DF">
              <w:rPr>
                <w:sz w:val="12"/>
                <w:szCs w:val="12"/>
              </w:rPr>
              <w:t>В программу вносят известные ошибки. По соотношению найденных своих и внесенных ошибок оценивают общее число ошибок и степень</w:t>
            </w:r>
            <w:r w:rsidRPr="00DF03DF">
              <w:rPr>
                <w:sz w:val="12"/>
                <w:szCs w:val="12"/>
              </w:rPr>
              <w:t xml:space="preserve"> </w:t>
            </w:r>
            <w:r w:rsidRPr="00DF03DF">
              <w:rPr>
                <w:sz w:val="12"/>
                <w:szCs w:val="12"/>
              </w:rPr>
              <w:t>отлаженности.</w:t>
            </w:r>
          </w:p>
        </w:tc>
        <w:tc>
          <w:tcPr>
            <w:tcW w:w="5376" w:type="dxa"/>
          </w:tcPr>
          <w:p w14:paraId="45B3A1BD" w14:textId="6FBE4E26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36. </w:t>
            </w:r>
            <w:r w:rsidR="00DF03DF" w:rsidRPr="00DF03DF">
              <w:rPr>
                <w:sz w:val="12"/>
                <w:szCs w:val="12"/>
              </w:rPr>
              <w:t>Логические, вычислительные, обработки данных, взаимодействия, производительности, безопасности, интерфейса, системные сбои.</w:t>
            </w:r>
          </w:p>
        </w:tc>
      </w:tr>
      <w:tr w:rsidR="00D72FBD" w:rsidRPr="00DF03DF" w14:paraId="7F482B9B" w14:textId="77777777" w:rsidTr="00175C9D">
        <w:tc>
          <w:tcPr>
            <w:tcW w:w="5108" w:type="dxa"/>
          </w:tcPr>
          <w:p w14:paraId="0AA11F38" w14:textId="60F14476" w:rsidR="00D72FBD" w:rsidRPr="00DF03DF" w:rsidRDefault="009952D7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15. </w:t>
            </w:r>
            <w:r w:rsidRPr="00DF03DF">
              <w:rPr>
                <w:sz w:val="12"/>
                <w:szCs w:val="12"/>
              </w:rPr>
              <w:t>Надежность — вероятность безотказной работы на случайных входных данных. Учитывает распределение вероятностей выбора разных данных.</w:t>
            </w:r>
          </w:p>
        </w:tc>
        <w:tc>
          <w:tcPr>
            <w:tcW w:w="5376" w:type="dxa"/>
          </w:tcPr>
          <w:p w14:paraId="623751C0" w14:textId="491CB64A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37. </w:t>
            </w:r>
            <w:r w:rsidR="00DF03DF" w:rsidRPr="00DF03DF">
              <w:rPr>
                <w:sz w:val="12"/>
                <w:szCs w:val="12"/>
              </w:rPr>
              <w:t>Вирусы, черви, трояны, шпионское ПО, рекламное ПО, программы-вымогатели, бэкдоры, руткиты, логические бомбы.</w:t>
            </w:r>
          </w:p>
        </w:tc>
      </w:tr>
      <w:tr w:rsidR="00D72FBD" w:rsidRPr="00DF03DF" w14:paraId="674113F9" w14:textId="77777777" w:rsidTr="00175C9D">
        <w:tc>
          <w:tcPr>
            <w:tcW w:w="5108" w:type="dxa"/>
          </w:tcPr>
          <w:p w14:paraId="1EC3106E" w14:textId="60AAAC53" w:rsidR="00D72FBD" w:rsidRPr="00DF03DF" w:rsidRDefault="009952D7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>16.</w:t>
            </w:r>
            <w:r w:rsidR="001C6869" w:rsidRPr="00DF03DF">
              <w:rPr>
                <w:sz w:val="12"/>
                <w:szCs w:val="12"/>
              </w:rPr>
              <w:t>Прожодние этапов от идеи до по.</w:t>
            </w:r>
            <w:r w:rsidRPr="00DF03DF">
              <w:rPr>
                <w:sz w:val="12"/>
                <w:szCs w:val="12"/>
              </w:rPr>
              <w:t xml:space="preserve"> </w:t>
            </w:r>
            <w:r w:rsidRPr="00DF03DF">
              <w:rPr>
                <w:sz w:val="12"/>
                <w:szCs w:val="12"/>
              </w:rPr>
              <w:t>Основные процессы: разработка, тестирование, сопровождение. На сопровождение и тестирование приходится ~75% затрат.</w:t>
            </w:r>
          </w:p>
        </w:tc>
        <w:tc>
          <w:tcPr>
            <w:tcW w:w="5376" w:type="dxa"/>
          </w:tcPr>
          <w:p w14:paraId="3C5A176A" w14:textId="6F0F0729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38. </w:t>
            </w:r>
            <w:r w:rsidR="00DF03DF" w:rsidRPr="00DF03DF">
              <w:rPr>
                <w:sz w:val="12"/>
                <w:szCs w:val="12"/>
              </w:rPr>
              <w:t xml:space="preserve">Файловые, загрузочные, скриптовые, макровирусы, полиморфные, </w:t>
            </w:r>
            <w:proofErr w:type="spellStart"/>
            <w:r w:rsidR="00DF03DF" w:rsidRPr="00DF03DF">
              <w:rPr>
                <w:sz w:val="12"/>
                <w:szCs w:val="12"/>
              </w:rPr>
              <w:t>метаморфные</w:t>
            </w:r>
            <w:proofErr w:type="spellEnd"/>
          </w:p>
        </w:tc>
      </w:tr>
      <w:tr w:rsidR="00D72FBD" w:rsidRPr="00DF03DF" w14:paraId="19093A3B" w14:textId="77777777" w:rsidTr="00175C9D">
        <w:tc>
          <w:tcPr>
            <w:tcW w:w="5108" w:type="dxa"/>
          </w:tcPr>
          <w:p w14:paraId="6FBD2B22" w14:textId="4CC0319B" w:rsidR="00D72FBD" w:rsidRPr="00DF03DF" w:rsidRDefault="009952D7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17. </w:t>
            </w:r>
            <w:r w:rsidR="001C6869" w:rsidRPr="00DF03DF">
              <w:rPr>
                <w:sz w:val="12"/>
                <w:szCs w:val="12"/>
              </w:rPr>
              <w:t>Структуры процесса разработки (каскадная, итерационная, спиральная, RUP, MSF).</w:t>
            </w:r>
            <w:r w:rsidR="001C6869" w:rsidRPr="00DF03DF">
              <w:rPr>
                <w:sz w:val="12"/>
                <w:szCs w:val="12"/>
              </w:rPr>
              <w:t xml:space="preserve"> Позволяет избежать хаоса.</w:t>
            </w:r>
          </w:p>
        </w:tc>
        <w:tc>
          <w:tcPr>
            <w:tcW w:w="5376" w:type="dxa"/>
          </w:tcPr>
          <w:p w14:paraId="472CB42F" w14:textId="04C57B4D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39. </w:t>
            </w:r>
            <w:r w:rsidR="00DF03DF" w:rsidRPr="00DF03DF">
              <w:rPr>
                <w:sz w:val="12"/>
                <w:szCs w:val="12"/>
              </w:rPr>
              <w:t xml:space="preserve">Резидентные, нерезидентные, стелс-вирусы, полиморфные, </w:t>
            </w:r>
            <w:proofErr w:type="spellStart"/>
            <w:r w:rsidR="00DF03DF" w:rsidRPr="00DF03DF">
              <w:rPr>
                <w:sz w:val="12"/>
                <w:szCs w:val="12"/>
              </w:rPr>
              <w:t>метаморфные</w:t>
            </w:r>
            <w:proofErr w:type="spellEnd"/>
            <w:r w:rsidR="00DF03DF" w:rsidRPr="00DF03DF">
              <w:rPr>
                <w:sz w:val="12"/>
                <w:szCs w:val="12"/>
              </w:rPr>
              <w:t>, руткиты.</w:t>
            </w:r>
          </w:p>
        </w:tc>
      </w:tr>
      <w:tr w:rsidR="00D72FBD" w:rsidRPr="00DF03DF" w14:paraId="1175132D" w14:textId="77777777" w:rsidTr="00175C9D">
        <w:tc>
          <w:tcPr>
            <w:tcW w:w="5108" w:type="dxa"/>
          </w:tcPr>
          <w:p w14:paraId="3F3A58AC" w14:textId="64A65EC6" w:rsidR="00D72FBD" w:rsidRPr="00DF03DF" w:rsidRDefault="009952D7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18. </w:t>
            </w:r>
            <w:r w:rsidR="001C6869" w:rsidRPr="00DF03DF">
              <w:rPr>
                <w:sz w:val="12"/>
                <w:szCs w:val="12"/>
              </w:rPr>
              <w:t>Основные стратегии для создания надёжного ПО: модульное программирование (деление на независимые блоки), нисходящее (от общего к частному) или восходящее (из простых модулей) проектирование, а также итеративная эволюционная разработка через прототипы.</w:t>
            </w:r>
          </w:p>
        </w:tc>
        <w:tc>
          <w:tcPr>
            <w:tcW w:w="5376" w:type="dxa"/>
          </w:tcPr>
          <w:p w14:paraId="3C6889A3" w14:textId="273E3379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40. </w:t>
            </w:r>
            <w:r w:rsidR="00DF03DF" w:rsidRPr="00DF03DF">
              <w:rPr>
                <w:sz w:val="12"/>
                <w:szCs w:val="12"/>
              </w:rPr>
              <w:t>Полиморфизм, шифрование, стелс-технологии, отключение антивируса, эксплуатация его уязвимостей, обфускация, использование легитимных инструментов (</w:t>
            </w:r>
            <w:proofErr w:type="spellStart"/>
            <w:r w:rsidR="00DF03DF" w:rsidRPr="00DF03DF">
              <w:rPr>
                <w:sz w:val="12"/>
                <w:szCs w:val="12"/>
              </w:rPr>
              <w:t>Living</w:t>
            </w:r>
            <w:proofErr w:type="spellEnd"/>
            <w:r w:rsidR="00DF03DF" w:rsidRPr="00DF03DF">
              <w:rPr>
                <w:sz w:val="12"/>
                <w:szCs w:val="12"/>
              </w:rPr>
              <w:t>-</w:t>
            </w:r>
            <w:proofErr w:type="spellStart"/>
            <w:r w:rsidR="00DF03DF" w:rsidRPr="00DF03DF">
              <w:rPr>
                <w:sz w:val="12"/>
                <w:szCs w:val="12"/>
              </w:rPr>
              <w:t>off</w:t>
            </w:r>
            <w:proofErr w:type="spellEnd"/>
            <w:r w:rsidR="00DF03DF" w:rsidRPr="00DF03DF">
              <w:rPr>
                <w:sz w:val="12"/>
                <w:szCs w:val="12"/>
              </w:rPr>
              <w:t>-</w:t>
            </w:r>
            <w:proofErr w:type="spellStart"/>
            <w:r w:rsidR="00DF03DF" w:rsidRPr="00DF03DF">
              <w:rPr>
                <w:sz w:val="12"/>
                <w:szCs w:val="12"/>
              </w:rPr>
              <w:t>the</w:t>
            </w:r>
            <w:proofErr w:type="spellEnd"/>
            <w:r w:rsidR="00DF03DF" w:rsidRPr="00DF03DF">
              <w:rPr>
                <w:sz w:val="12"/>
                <w:szCs w:val="12"/>
              </w:rPr>
              <w:t>-Land).</w:t>
            </w:r>
          </w:p>
        </w:tc>
      </w:tr>
      <w:tr w:rsidR="00D72FBD" w:rsidRPr="00DF03DF" w14:paraId="70B91767" w14:textId="77777777" w:rsidTr="00175C9D">
        <w:tc>
          <w:tcPr>
            <w:tcW w:w="5108" w:type="dxa"/>
          </w:tcPr>
          <w:p w14:paraId="46D8DA0A" w14:textId="5362ACDF" w:rsidR="00D72FBD" w:rsidRPr="00DF03DF" w:rsidRDefault="009952D7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19. </w:t>
            </w:r>
            <w:r w:rsidR="001C6869" w:rsidRPr="00DF03DF">
              <w:rPr>
                <w:sz w:val="12"/>
                <w:szCs w:val="12"/>
              </w:rPr>
              <w:t>Каскадная модель: этапы идут строго последовательно (анализ, проектирование, кодирование, тестирование, внедрение).</w:t>
            </w:r>
          </w:p>
        </w:tc>
        <w:tc>
          <w:tcPr>
            <w:tcW w:w="5376" w:type="dxa"/>
          </w:tcPr>
          <w:p w14:paraId="083191F5" w14:textId="07BC9ACA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41. </w:t>
            </w:r>
            <w:r w:rsidR="00DF03DF" w:rsidRPr="00DF03DF">
              <w:rPr>
                <w:sz w:val="12"/>
                <w:szCs w:val="12"/>
              </w:rPr>
              <w:t>Обнаруживают, блокируют и удаляют вредоносное ПО. Механизмы: сигнатурный и эвристический анализ, проактивная защита, песочница.</w:t>
            </w:r>
          </w:p>
        </w:tc>
      </w:tr>
      <w:tr w:rsidR="00D72FBD" w:rsidRPr="00DF03DF" w14:paraId="0150900E" w14:textId="77777777" w:rsidTr="00175C9D">
        <w:tc>
          <w:tcPr>
            <w:tcW w:w="5108" w:type="dxa"/>
          </w:tcPr>
          <w:p w14:paraId="559BE3B2" w14:textId="128D6464" w:rsidR="00D72FBD" w:rsidRPr="00DF03DF" w:rsidRDefault="009952D7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20. </w:t>
            </w:r>
            <w:r w:rsidR="001C6869" w:rsidRPr="00DF03DF">
              <w:rPr>
                <w:sz w:val="12"/>
                <w:szCs w:val="12"/>
              </w:rPr>
              <w:t>Итерационная модель с акцентом на анализ рисков. Каждый виток спирали — новая версия продукта (планирование, анализ риска, конструирование, оценка).</w:t>
            </w:r>
          </w:p>
        </w:tc>
        <w:tc>
          <w:tcPr>
            <w:tcW w:w="5376" w:type="dxa"/>
          </w:tcPr>
          <w:p w14:paraId="587AFD34" w14:textId="1E17AC5C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42. </w:t>
            </w:r>
            <w:r w:rsidR="00DF03DF" w:rsidRPr="00DF03DF">
              <w:rPr>
                <w:sz w:val="12"/>
                <w:szCs w:val="12"/>
              </w:rPr>
              <w:t>По объекту защиты, принципу действия (шифрование, обфускация, ключи), месту реализации, виду лицензии.</w:t>
            </w:r>
          </w:p>
        </w:tc>
      </w:tr>
      <w:tr w:rsidR="00D72FBD" w:rsidRPr="00DF03DF" w14:paraId="158E9DF2" w14:textId="77777777" w:rsidTr="00175C9D">
        <w:tc>
          <w:tcPr>
            <w:tcW w:w="5108" w:type="dxa"/>
          </w:tcPr>
          <w:p w14:paraId="01AE9A5F" w14:textId="165D57F0" w:rsidR="00D72FBD" w:rsidRPr="00DF03DF" w:rsidRDefault="009952D7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21. </w:t>
            </w:r>
            <w:r w:rsidR="001C6869" w:rsidRPr="00DF03DF">
              <w:rPr>
                <w:sz w:val="12"/>
                <w:szCs w:val="12"/>
              </w:rPr>
              <w:t>это итерационная модель, цель которой — максимально быстро выпустить продукт с помощью прототипов, готовых компонентов и постоянного участия заказчика. Подходит для проектов с чёткими требованиями и сжатыми сроками.</w:t>
            </w:r>
          </w:p>
        </w:tc>
        <w:tc>
          <w:tcPr>
            <w:tcW w:w="5376" w:type="dxa"/>
          </w:tcPr>
          <w:p w14:paraId="2264F16D" w14:textId="3C2FE9FE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43. </w:t>
            </w:r>
            <w:r w:rsidR="00DF03DF" w:rsidRPr="00DF03DF">
              <w:rPr>
                <w:sz w:val="12"/>
                <w:szCs w:val="12"/>
              </w:rPr>
              <w:t>Плюсы: защита от копирования, контроль лицензий. Минусы: затраты, неудобство для пользователей, возможность обхода.</w:t>
            </w:r>
          </w:p>
        </w:tc>
      </w:tr>
      <w:tr w:rsidR="00D72FBD" w:rsidRPr="00DF03DF" w14:paraId="357B6E83" w14:textId="77777777" w:rsidTr="00175C9D">
        <w:tc>
          <w:tcPr>
            <w:tcW w:w="5108" w:type="dxa"/>
          </w:tcPr>
          <w:p w14:paraId="6EFFEA8E" w14:textId="565CBFAF" w:rsidR="00D72FBD" w:rsidRPr="00DF03DF" w:rsidRDefault="009952D7" w:rsidP="003755D4">
            <w:pPr>
              <w:ind w:left="-114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22. </w:t>
            </w:r>
            <w:r w:rsidR="001C6869" w:rsidRPr="00DF03DF">
              <w:rPr>
                <w:sz w:val="12"/>
                <w:szCs w:val="12"/>
              </w:rPr>
              <w:t>1) Предупреждение ошибок. 2) Обнаружение ошибок. 3) Исправление ошибок. 4) Обеспечение устойчивости к ошибкам.</w:t>
            </w:r>
          </w:p>
        </w:tc>
        <w:tc>
          <w:tcPr>
            <w:tcW w:w="5376" w:type="dxa"/>
          </w:tcPr>
          <w:p w14:paraId="6AD62CA4" w14:textId="0C21CBCD" w:rsidR="00D72FBD" w:rsidRPr="00DF03DF" w:rsidRDefault="003755D4" w:rsidP="003755D4">
            <w:pPr>
              <w:ind w:left="-103"/>
              <w:rPr>
                <w:sz w:val="12"/>
                <w:szCs w:val="12"/>
              </w:rPr>
            </w:pPr>
            <w:r w:rsidRPr="00DF03DF">
              <w:rPr>
                <w:sz w:val="12"/>
                <w:szCs w:val="12"/>
              </w:rPr>
              <w:t xml:space="preserve">44. </w:t>
            </w:r>
            <w:r w:rsidR="00DF03DF" w:rsidRPr="00DF03DF">
              <w:rPr>
                <w:sz w:val="12"/>
                <w:szCs w:val="12"/>
              </w:rPr>
              <w:t>Устойчивость к взлому, прозрачность для пользователя, надежность, масштабируемость, стоимость. Косвенный показатель — соотношение успешных взломов к попыткам.</w:t>
            </w:r>
          </w:p>
        </w:tc>
      </w:tr>
    </w:tbl>
    <w:p w14:paraId="2A75DE0A" w14:textId="77777777" w:rsidR="009F2648" w:rsidRPr="009952D7" w:rsidRDefault="009F2648" w:rsidP="00D72FBD">
      <w:pPr>
        <w:spacing w:after="0"/>
        <w:rPr>
          <w:sz w:val="14"/>
          <w:szCs w:val="14"/>
        </w:rPr>
      </w:pPr>
    </w:p>
    <w:sectPr w:rsidR="009F2648" w:rsidRPr="009952D7" w:rsidSect="00D72FBD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440"/>
    <w:multiLevelType w:val="multilevel"/>
    <w:tmpl w:val="5F523C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983581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48"/>
    <w:rsid w:val="00175C9D"/>
    <w:rsid w:val="001C6869"/>
    <w:rsid w:val="001D6A6C"/>
    <w:rsid w:val="00295F0D"/>
    <w:rsid w:val="003755D4"/>
    <w:rsid w:val="00830BCA"/>
    <w:rsid w:val="00986DAD"/>
    <w:rsid w:val="009952D7"/>
    <w:rsid w:val="009F2648"/>
    <w:rsid w:val="00A75D1C"/>
    <w:rsid w:val="00C61B4C"/>
    <w:rsid w:val="00D30A7B"/>
    <w:rsid w:val="00D72FBD"/>
    <w:rsid w:val="00DF03DF"/>
    <w:rsid w:val="00E1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64C79"/>
  <w15:chartTrackingRefBased/>
  <w15:docId w15:val="{6222ADE1-53DD-4922-A19A-037E85FEB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2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2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2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2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2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26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26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26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26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26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26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2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2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2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2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26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26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26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2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26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264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72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8</cp:revision>
  <dcterms:created xsi:type="dcterms:W3CDTF">2025-12-13T21:04:00Z</dcterms:created>
  <dcterms:modified xsi:type="dcterms:W3CDTF">2025-12-16T08:09:00Z</dcterms:modified>
</cp:coreProperties>
</file>