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E45" w:rsidRDefault="00450E45" w:rsidP="00AF4C3B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2372854"/>
      <w:r w:rsidRPr="00450E45">
        <w:rPr>
          <w:rFonts w:ascii="Times New Roman" w:hAnsi="Times New Roman" w:cs="Times New Roman"/>
          <w:b/>
          <w:bCs/>
          <w:sz w:val="28"/>
          <w:szCs w:val="28"/>
        </w:rPr>
        <w:t>ЛЕКЦИЯ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 </w:t>
      </w:r>
    </w:p>
    <w:p w:rsidR="00AF4C3B" w:rsidRDefault="003A1477" w:rsidP="00AF4C3B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3A1477">
        <w:rPr>
          <w:rFonts w:ascii="Times New Roman" w:hAnsi="Times New Roman" w:cs="Times New Roman"/>
          <w:b/>
          <w:bCs/>
          <w:sz w:val="28"/>
          <w:szCs w:val="28"/>
        </w:rPr>
        <w:t>сновы безопасности ПО</w:t>
      </w:r>
      <w:r w:rsidR="00450E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450E45" w:rsidRPr="00450E45" w:rsidRDefault="00450E45" w:rsidP="00AF4C3B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color w:val="auto"/>
        </w:rPr>
        <w:id w:val="18549633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kern w:val="2"/>
          <w:sz w:val="28"/>
          <w:szCs w:val="28"/>
          <w:lang w:eastAsia="en-US"/>
          <w14:ligatures w14:val="standardContextual"/>
        </w:rPr>
      </w:sdtEndPr>
      <w:sdtContent>
        <w:p w:rsidR="00450E45" w:rsidRPr="00450E45" w:rsidRDefault="00450E45" w:rsidP="00450E45">
          <w:pPr>
            <w:pStyle w:val="ad"/>
            <w:spacing w:before="0" w:line="276" w:lineRule="auto"/>
            <w:rPr>
              <w:rFonts w:ascii="Times New Roman" w:eastAsiaTheme="minorEastAsia" w:hAnsi="Times New Roman" w:cs="Times New Roman"/>
              <w:noProof/>
              <w:color w:val="auto"/>
              <w:sz w:val="28"/>
              <w:szCs w:val="28"/>
            </w:rPr>
          </w:pPr>
          <w:r w:rsidRPr="00450E45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450E45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450E45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hyperlink w:anchor="_Toc212542243" w:history="1">
            <w:r w:rsidRPr="00450E45">
              <w:rPr>
                <w:rStyle w:val="ac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1.Требования к безопасности ПО</w:t>
            </w:r>
            <w:r w:rsidRPr="00450E45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450E45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450E45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_Toc212542243 \h </w:instrText>
            </w:r>
            <w:r w:rsidRPr="00450E45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450E45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Pr="00450E45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</w:t>
            </w:r>
            <w:r w:rsidRPr="00450E45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450E45" w:rsidRPr="00450E45" w:rsidRDefault="00450E45" w:rsidP="00450E45">
          <w:pPr>
            <w:pStyle w:val="11"/>
            <w:rPr>
              <w:rFonts w:eastAsiaTheme="minorEastAsia"/>
              <w:lang w:eastAsia="ru-RU"/>
            </w:rPr>
          </w:pPr>
          <w:hyperlink w:anchor="_Toc212542244" w:history="1">
            <w:r w:rsidRPr="00450E45">
              <w:rPr>
                <w:rStyle w:val="ac"/>
                <w:b/>
                <w:bCs/>
                <w:color w:val="auto"/>
              </w:rPr>
              <w:t>2 Методы проверки и контроля соблюдения требований безопасности, предъявляемых к ПО</w:t>
            </w:r>
            <w:r w:rsidRPr="00450E45">
              <w:rPr>
                <w:webHidden/>
              </w:rPr>
              <w:tab/>
            </w:r>
            <w:r w:rsidRPr="00450E45">
              <w:rPr>
                <w:webHidden/>
              </w:rPr>
              <w:fldChar w:fldCharType="begin"/>
            </w:r>
            <w:r w:rsidRPr="00450E45">
              <w:rPr>
                <w:webHidden/>
              </w:rPr>
              <w:instrText xml:space="preserve"> PAGEREF _Toc212542244 \h </w:instrText>
            </w:r>
            <w:r w:rsidRPr="00450E45">
              <w:rPr>
                <w:webHidden/>
              </w:rPr>
            </w:r>
            <w:r w:rsidRPr="00450E45">
              <w:rPr>
                <w:webHidden/>
              </w:rPr>
              <w:fldChar w:fldCharType="separate"/>
            </w:r>
            <w:r w:rsidRPr="00450E45">
              <w:rPr>
                <w:webHidden/>
              </w:rPr>
              <w:t>2</w:t>
            </w:r>
            <w:r w:rsidRPr="00450E45">
              <w:rPr>
                <w:webHidden/>
              </w:rPr>
              <w:fldChar w:fldCharType="end"/>
            </w:r>
          </w:hyperlink>
        </w:p>
        <w:p w:rsidR="00450E45" w:rsidRPr="00450E45" w:rsidRDefault="00450E45" w:rsidP="00450E45">
          <w:pPr>
            <w:pStyle w:val="11"/>
            <w:rPr>
              <w:rFonts w:eastAsiaTheme="minorEastAsia"/>
              <w:lang w:eastAsia="ru-RU"/>
            </w:rPr>
          </w:pPr>
          <w:hyperlink w:anchor="_Toc212542245" w:history="1">
            <w:r w:rsidRPr="00450E45">
              <w:rPr>
                <w:rStyle w:val="ac"/>
                <w:b/>
                <w:bCs/>
                <w:color w:val="auto"/>
              </w:rPr>
              <w:t>3 Ключевые принципы безопасности ПО</w:t>
            </w:r>
            <w:r w:rsidRPr="00450E45">
              <w:rPr>
                <w:webHidden/>
              </w:rPr>
              <w:tab/>
            </w:r>
            <w:r w:rsidRPr="00450E45">
              <w:rPr>
                <w:webHidden/>
              </w:rPr>
              <w:fldChar w:fldCharType="begin"/>
            </w:r>
            <w:r w:rsidRPr="00450E45">
              <w:rPr>
                <w:webHidden/>
              </w:rPr>
              <w:instrText xml:space="preserve"> PAGEREF _Toc212542245 \h </w:instrText>
            </w:r>
            <w:r w:rsidRPr="00450E45">
              <w:rPr>
                <w:webHidden/>
              </w:rPr>
            </w:r>
            <w:r w:rsidRPr="00450E45">
              <w:rPr>
                <w:webHidden/>
              </w:rPr>
              <w:fldChar w:fldCharType="separate"/>
            </w:r>
            <w:r w:rsidRPr="00450E45">
              <w:rPr>
                <w:webHidden/>
              </w:rPr>
              <w:t>5</w:t>
            </w:r>
            <w:r w:rsidRPr="00450E45">
              <w:rPr>
                <w:webHidden/>
              </w:rPr>
              <w:fldChar w:fldCharType="end"/>
            </w:r>
          </w:hyperlink>
        </w:p>
        <w:p w:rsidR="00450E45" w:rsidRPr="00450E45" w:rsidRDefault="00450E45" w:rsidP="00450E45">
          <w:pPr>
            <w:pStyle w:val="11"/>
          </w:pPr>
          <w:hyperlink w:anchor="_Toc212542246" w:history="1">
            <w:r w:rsidRPr="00450E45">
              <w:rPr>
                <w:rStyle w:val="ac"/>
                <w:b/>
                <w:bCs/>
                <w:color w:val="auto"/>
              </w:rPr>
              <w:t>4 Критические сферы для безопасности ПО</w:t>
            </w:r>
            <w:r w:rsidRPr="00450E45">
              <w:rPr>
                <w:webHidden/>
              </w:rPr>
              <w:tab/>
            </w:r>
            <w:r w:rsidRPr="00450E45">
              <w:rPr>
                <w:webHidden/>
              </w:rPr>
              <w:fldChar w:fldCharType="begin"/>
            </w:r>
            <w:r w:rsidRPr="00450E45">
              <w:rPr>
                <w:webHidden/>
              </w:rPr>
              <w:instrText xml:space="preserve"> PAGEREF _Toc212542246 \h </w:instrText>
            </w:r>
            <w:r w:rsidRPr="00450E45">
              <w:rPr>
                <w:webHidden/>
              </w:rPr>
            </w:r>
            <w:r w:rsidRPr="00450E45">
              <w:rPr>
                <w:webHidden/>
              </w:rPr>
              <w:fldChar w:fldCharType="separate"/>
            </w:r>
            <w:r w:rsidRPr="00450E45">
              <w:rPr>
                <w:webHidden/>
              </w:rPr>
              <w:t>7</w:t>
            </w:r>
            <w:r w:rsidRPr="00450E45">
              <w:rPr>
                <w:webHidden/>
              </w:rPr>
              <w:fldChar w:fldCharType="end"/>
            </w:r>
          </w:hyperlink>
          <w:r w:rsidRPr="00450E45">
            <w:rPr>
              <w:b/>
              <w:bCs/>
            </w:rPr>
            <w:fldChar w:fldCharType="end"/>
          </w:r>
        </w:p>
      </w:sdtContent>
    </w:sdt>
    <w:p w:rsidR="00450E45" w:rsidRDefault="00450E45" w:rsidP="00AF4C3B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:rsidR="00AF4C3B" w:rsidRPr="00AF4C3B" w:rsidRDefault="00AF4C3B" w:rsidP="00AF4C3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2542243"/>
      <w:r w:rsidRPr="00AF4C3B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Pr="00AF4C3B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безопасности ПО</w:t>
      </w:r>
      <w:bookmarkEnd w:id="1"/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В мире, где все больше процессов — от общения до финансовых операций — происходит в интернете, защита программного обеспечения становится основой его стабильной работы. Поэтому важно учесть требования к безопасности ПО с самого начала разработки. Уязвимости могут появляться прямо в коде, и злоумышленники используют их для атак: </w:t>
      </w:r>
      <w:hyperlink r:id="rId6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SQL-инъекции</w:t>
        </w:r>
      </w:hyperlink>
      <w:r w:rsidRPr="00A67F6A">
        <w:rPr>
          <w:rFonts w:ascii="Times New Roman" w:hAnsi="Times New Roman" w:cs="Times New Roman"/>
          <w:sz w:val="28"/>
          <w:szCs w:val="28"/>
        </w:rPr>
        <w:t>, DDoS, перехват данных, межсайтовый скриптинг и другие. Чтобы предотвратить такие проблемы, разработчики используют разные методы тестирования:</w:t>
      </w:r>
    </w:p>
    <w:p w:rsidR="00AF4C3B" w:rsidRPr="00A67F6A" w:rsidRDefault="00AF4C3B" w:rsidP="00AF4C3B">
      <w:pPr>
        <w:numPr>
          <w:ilvl w:val="0"/>
          <w:numId w:val="4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статическое,</w:t>
      </w:r>
    </w:p>
    <w:p w:rsidR="00AF4C3B" w:rsidRPr="00A67F6A" w:rsidRDefault="00AF4C3B" w:rsidP="00AF4C3B">
      <w:pPr>
        <w:numPr>
          <w:ilvl w:val="0"/>
          <w:numId w:val="4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динамическое,</w:t>
      </w:r>
    </w:p>
    <w:p w:rsidR="00AF4C3B" w:rsidRPr="00A67F6A" w:rsidRDefault="00AF4C3B" w:rsidP="00AF4C3B">
      <w:pPr>
        <w:numPr>
          <w:ilvl w:val="0"/>
          <w:numId w:val="4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анализ состава приложений,</w:t>
      </w:r>
    </w:p>
    <w:p w:rsidR="00AF4C3B" w:rsidRPr="00A67F6A" w:rsidRDefault="00AF4C3B" w:rsidP="00AF4C3B">
      <w:pPr>
        <w:numPr>
          <w:ilvl w:val="0"/>
          <w:numId w:val="4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цепочки поставок и лицензионных рисков.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В статье подробнее раскроем требования по безопасности, предъявляемые к ПО, и расскажем о каждом методе контроля.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b/>
          <w:bCs/>
          <w:sz w:val="28"/>
          <w:szCs w:val="28"/>
        </w:rPr>
        <w:t>О требованиях к безопасности ПО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Правила и стандарты информационной безопасности требуют учитывать следующие аспекты:</w:t>
      </w:r>
    </w:p>
    <w:p w:rsidR="00AF4C3B" w:rsidRPr="00A67F6A" w:rsidRDefault="00AF4C3B" w:rsidP="00AF4C3B">
      <w:pPr>
        <w:numPr>
          <w:ilvl w:val="0"/>
          <w:numId w:val="5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Конфиденциальность данных. Вся обрабатываемая информация должна быть защищена от несанкционированного доступа. Особенно важны критичные данные, которые нужно хранить и передавать в зашифрованном виде. Для этого следует использовать протокол TLS и применять алгоритмы шифрования на уровне ПО.</w:t>
      </w:r>
    </w:p>
    <w:p w:rsidR="00AF4C3B" w:rsidRPr="00A67F6A" w:rsidRDefault="00AF4C3B" w:rsidP="00AF4C3B">
      <w:pPr>
        <w:numPr>
          <w:ilvl w:val="0"/>
          <w:numId w:val="5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Целостность данных. Важно, чтобы данные не могли быть изменены без ведома пользователя. Для этого применяются алгоритмы шифрования и надежные механизмы аутентификации.</w:t>
      </w:r>
    </w:p>
    <w:p w:rsidR="00AF4C3B" w:rsidRPr="00A67F6A" w:rsidRDefault="00AF4C3B" w:rsidP="00AF4C3B">
      <w:pPr>
        <w:numPr>
          <w:ilvl w:val="0"/>
          <w:numId w:val="5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 xml:space="preserve">Доступность данных и ключевых функций приложений. Одно из требований к безопасности ПО — даже при наличии всех мер безопасности пользователи должны иметь возможность без проблем работать с </w:t>
      </w:r>
      <w:r w:rsidRPr="00A67F6A">
        <w:rPr>
          <w:rFonts w:ascii="Times New Roman" w:hAnsi="Times New Roman" w:cs="Times New Roman"/>
          <w:sz w:val="28"/>
          <w:szCs w:val="28"/>
        </w:rPr>
        <w:lastRenderedPageBreak/>
        <w:t>приложением. Все функции должны быть доступны тем, у кого есть на это права.</w:t>
      </w:r>
    </w:p>
    <w:p w:rsidR="00AF4C3B" w:rsidRPr="00A67F6A" w:rsidRDefault="00AF4C3B" w:rsidP="00AF4C3B">
      <w:pPr>
        <w:numPr>
          <w:ilvl w:val="0"/>
          <w:numId w:val="5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Аудит и контроль безопасности. Разработчикам нужно предусмотреть возможность отслеживания пользовательских действий и событий внутри ПО. Это помогает выявить проблемы и быстро реагировать на них.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Чтобы повысить безопасность программных продуктов, ФСТЭК России рекомендует улучшать качество разработки, обеспечивать безопасность сборочной среды, защиту кода и поддерживать готовые решения.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ГОСТ Р 56939-2016 «Защита информации. Разработка безопасного программного обеспечения» задает основные требования к безопасности ПО и определяет порядок работ по созданию защищенных продуктов. Разработчики должны следовать этому стандарту для выпуска надежных программных решений на отечественный рынок.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b/>
          <w:bCs/>
          <w:sz w:val="28"/>
          <w:szCs w:val="28"/>
        </w:rPr>
        <w:t>Концепция DevSecOps для соблюдения требований по безопасности, предъявляемых к ПО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DevSecOps</w:t>
        </w:r>
      </w:hyperlink>
      <w:r w:rsidRPr="00A67F6A">
        <w:rPr>
          <w:rFonts w:ascii="Times New Roman" w:hAnsi="Times New Roman" w:cs="Times New Roman"/>
          <w:sz w:val="28"/>
          <w:szCs w:val="28"/>
        </w:rPr>
        <w:t> — подход, который делает разработку программного обеспечения безопасной. Он помогает найти баланс между защищенностью ПО, скоростью выпуска приложений и их качеством. Суть в том, что обеспечение безопасности становится частью процесса, а не просто добавляется в конце.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Процесс безопасной разработки в рамках подхода DevSecOps можно разделить на пять этапов:</w:t>
      </w:r>
    </w:p>
    <w:p w:rsidR="00AF4C3B" w:rsidRPr="00A67F6A" w:rsidRDefault="00AF4C3B" w:rsidP="00AF4C3B">
      <w:pPr>
        <w:numPr>
          <w:ilvl w:val="0"/>
          <w:numId w:val="5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Анализ актуального ландшафта угроз — оценка текущих рисков и возможных уязвимостей.</w:t>
      </w:r>
    </w:p>
    <w:p w:rsidR="00AF4C3B" w:rsidRPr="00A67F6A" w:rsidRDefault="00AF4C3B" w:rsidP="00AF4C3B">
      <w:pPr>
        <w:numPr>
          <w:ilvl w:val="0"/>
          <w:numId w:val="5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Планирование — определение требований к безопасности ПО.</w:t>
      </w:r>
    </w:p>
    <w:p w:rsidR="00AF4C3B" w:rsidRPr="00A67F6A" w:rsidRDefault="00AF4C3B" w:rsidP="00AF4C3B">
      <w:pPr>
        <w:numPr>
          <w:ilvl w:val="0"/>
          <w:numId w:val="5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Разработка — внедрение безопасных методов кодирования и проведение тестирований на наличие уязвимостей, ошибок в коде.</w:t>
      </w:r>
    </w:p>
    <w:p w:rsidR="00AF4C3B" w:rsidRPr="00A67F6A" w:rsidRDefault="00AF4C3B" w:rsidP="00AF4C3B">
      <w:pPr>
        <w:numPr>
          <w:ilvl w:val="0"/>
          <w:numId w:val="5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Тестирование — комплексная проверка безопасности создаваемого продукта.</w:t>
      </w:r>
    </w:p>
    <w:p w:rsidR="00AF4C3B" w:rsidRPr="00A67F6A" w:rsidRDefault="00AF4C3B" w:rsidP="00AF4C3B">
      <w:pPr>
        <w:numPr>
          <w:ilvl w:val="0"/>
          <w:numId w:val="5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Эксплуатация — мониторинг угроз и быстрая реакция на инциденты.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Как видно, в DevSecOps безопасность находится в фокусе с самого начала разработки. Для сравнения — в рамках стандартного подхода создания ПО проверки безопасности проводятся только на определенном этапе. DevSecOps же подразумевает непрерывный процесс сотрудничества команд разработчиков и безопасников.</w:t>
      </w:r>
    </w:p>
    <w:p w:rsidR="00AF4C3B" w:rsidRPr="00AF4C3B" w:rsidRDefault="00AF4C3B" w:rsidP="00AF4C3B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2542244"/>
      <w:r w:rsidRPr="00A67F6A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3682D111" wp14:editId="539B4707">
                <wp:extent cx="304800" cy="304800"/>
                <wp:effectExtent l="0" t="0" r="0" b="0"/>
                <wp:docPr id="532245853" name="Прямоугольник 5" descr="соблюдения требований безопасности п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06DFF" id="Прямоугольник 5" o:spid="_x0000_s1026" alt="соблюдения требований безопасности по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 </w:t>
      </w:r>
      <w:r w:rsidRPr="00AF4C3B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Методы проверки и контроля соблюдения требований безопасности, предъявляемых к ПО</w:t>
      </w:r>
      <w:bookmarkEnd w:id="2"/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Подробнее расскажем, как платформа Solar appScreener помогает обеспечить комплексную безопасность при разработке приложений.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b/>
          <w:bCs/>
          <w:sz w:val="28"/>
          <w:szCs w:val="28"/>
        </w:rPr>
        <w:t>Статическое тестирование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Static Application Security Testing (</w:t>
      </w:r>
      <w:hyperlink r:id="rId8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SAST</w:t>
        </w:r>
      </w:hyperlink>
      <w:r w:rsidRPr="00A67F6A">
        <w:rPr>
          <w:rFonts w:ascii="Times New Roman" w:hAnsi="Times New Roman" w:cs="Times New Roman"/>
          <w:sz w:val="28"/>
          <w:szCs w:val="28"/>
        </w:rPr>
        <w:t>) — самый распространенный метод проверки, с помощью которого можно узнать, соблюдены ли требования по безопасности, предъявляемые к ПО. Он заключается в анализе кода на наличие уязвимостей, ошибок и недекларированных возможностей. Главное преимущество — можно проверить практически 100% написанного кода, не запуская при этом программу. Однако нужно иметь доступ к исходному коду, поэтому такое тестирование называется стратегией </w:t>
      </w:r>
      <w:hyperlink r:id="rId9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белого ящика</w:t>
        </w:r>
      </w:hyperlink>
      <w:r w:rsidRPr="00A67F6A">
        <w:rPr>
          <w:rFonts w:ascii="Times New Roman" w:hAnsi="Times New Roman" w:cs="Times New Roman"/>
          <w:sz w:val="28"/>
          <w:szCs w:val="28"/>
        </w:rPr>
        <w:t>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Обобщенный алгоритм статической проверки с помощью Solar appScreener:</w:t>
      </w:r>
    </w:p>
    <w:p w:rsidR="00AF4C3B" w:rsidRPr="00A67F6A" w:rsidRDefault="00AF4C3B" w:rsidP="00AF4C3B">
      <w:pPr>
        <w:numPr>
          <w:ilvl w:val="0"/>
          <w:numId w:val="5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Создается промежуточное представление кода.</w:t>
      </w:r>
    </w:p>
    <w:p w:rsidR="00AF4C3B" w:rsidRPr="00A67F6A" w:rsidRDefault="00AF4C3B" w:rsidP="00AF4C3B">
      <w:pPr>
        <w:numPr>
          <w:ilvl w:val="0"/>
          <w:numId w:val="5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Этот код проверяется с помощью различных методов статического анализа (лексического, синтаксического, семантического, taint-анализа, исследования потока управления и потока данных).</w:t>
      </w:r>
    </w:p>
    <w:p w:rsidR="00AF4C3B" w:rsidRPr="00A67F6A" w:rsidRDefault="00AF4C3B" w:rsidP="00AF4C3B">
      <w:pPr>
        <w:numPr>
          <w:ilvl w:val="0"/>
          <w:numId w:val="5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Применяется комплекс правил обнаружения уязвимостей.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В результате формируются отчеты, где отражен перечень найденных проблем, распределенных по степени критичности. К этому списку прилагаются экспертные рекомендации по устранению уязвимостей.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Solar appScreener позволяет соблюдать требования к безопасности ПО, даже если у вас нет доступа к исходному коду. Такое может быть, если приложения разрабатывались сторонними разработчиками, наследовались или были скачаны из интернета. С помощью комплексного анализатора проводится анализ бинарного кода с предварительным применением механизмов декомпиляции и деобфускации.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Применение Solar appScreener позволит нивелировать главный минус анализа SAST — False Positive (ложноположительные срабатывания — сообщения о проблемах, которые фактически отсутствуют). Для минимизации False Positive в анализаторе используется технология Fuzzy Logic Engine, разработанная и запатентованная командой ГК «Солар».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b/>
          <w:bCs/>
          <w:sz w:val="28"/>
          <w:szCs w:val="28"/>
        </w:rPr>
        <w:t>Динамическое тестирование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Dynamic Application Security Testing (</w:t>
      </w:r>
      <w:hyperlink r:id="rId10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DAST</w:t>
        </w:r>
      </w:hyperlink>
      <w:r w:rsidRPr="00A67F6A">
        <w:rPr>
          <w:rFonts w:ascii="Times New Roman" w:hAnsi="Times New Roman" w:cs="Times New Roman"/>
          <w:sz w:val="28"/>
          <w:szCs w:val="28"/>
        </w:rPr>
        <w:t xml:space="preserve">) — тестирование уже развернутых и работающих приложений, но не завершенных — могут дорабатываться в процессе. Для такого анализа требуется имитированная рабочая среда, максимально приближенная к реальной. В отличие от статистического тестирования, при DAST не нужно иметь доступ к </w:t>
      </w:r>
      <w:r w:rsidRPr="00A67F6A">
        <w:rPr>
          <w:rFonts w:ascii="Times New Roman" w:hAnsi="Times New Roman" w:cs="Times New Roman"/>
          <w:sz w:val="28"/>
          <w:szCs w:val="28"/>
        </w:rPr>
        <w:lastRenderedPageBreak/>
        <w:t>программному коду и структуре ПО, поэтому этот метод и называется стратегией</w:t>
      </w:r>
      <w:hyperlink r:id="rId11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 черного ящика</w:t>
        </w:r>
      </w:hyperlink>
      <w:r w:rsidRPr="00A67F6A">
        <w:rPr>
          <w:rFonts w:ascii="Times New Roman" w:hAnsi="Times New Roman" w:cs="Times New Roman"/>
          <w:sz w:val="28"/>
          <w:szCs w:val="28"/>
        </w:rPr>
        <w:t>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DAST имитирует атаки на приложения для поиска слабых мест, которые проявляются только при эксплуатации. Инструменты анализатора могут симулировать действия пользователей и атак хакеров, проверяя корректность работы программного обеспечения, а также исследуя реакцию на запросы. В платформе Solar appScreener предусмотрены разные виды сканеров:</w:t>
      </w:r>
    </w:p>
    <w:p w:rsidR="00AF4C3B" w:rsidRPr="00A67F6A" w:rsidRDefault="00AF4C3B" w:rsidP="00AF4C3B">
      <w:pPr>
        <w:numPr>
          <w:ilvl w:val="0"/>
          <w:numId w:val="5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традиционный,</w:t>
      </w:r>
    </w:p>
    <w:p w:rsidR="00AF4C3B" w:rsidRPr="00A67F6A" w:rsidRDefault="00AF4C3B" w:rsidP="00AF4C3B">
      <w:pPr>
        <w:numPr>
          <w:ilvl w:val="0"/>
          <w:numId w:val="5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пассивный,</w:t>
      </w:r>
    </w:p>
    <w:p w:rsidR="00AF4C3B" w:rsidRPr="00A67F6A" w:rsidRDefault="00AF4C3B" w:rsidP="00AF4C3B">
      <w:pPr>
        <w:numPr>
          <w:ilvl w:val="0"/>
          <w:numId w:val="5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автоматический,</w:t>
      </w:r>
    </w:p>
    <w:p w:rsidR="00AF4C3B" w:rsidRPr="00A67F6A" w:rsidRDefault="00AF4C3B" w:rsidP="00AF4C3B">
      <w:pPr>
        <w:numPr>
          <w:ilvl w:val="0"/>
          <w:numId w:val="5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AJAX,</w:t>
      </w:r>
    </w:p>
    <w:p w:rsidR="00AF4C3B" w:rsidRPr="00A67F6A" w:rsidRDefault="00AF4C3B" w:rsidP="00AF4C3B">
      <w:pPr>
        <w:numPr>
          <w:ilvl w:val="0"/>
          <w:numId w:val="5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Fuzzer.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Также можно настроить степень агрессивности атаки.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Внедрение DAST на завершающих этапах разработки позволяет соблюдать требования к безопасности ПО, но часть уязвимостей все равно может быть упущена, так как не обеспечивается полное покрытие кода. Поэтому для наиболее эффективного анализа безопасности стоит использовать оба метода — и динамическое, и статическое тестирование. В Solar appScreener можно объединить результаты проверок коррелировать и получать развернутые детальные отчеты.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b/>
          <w:bCs/>
          <w:sz w:val="28"/>
          <w:szCs w:val="28"/>
        </w:rPr>
        <w:t>Анализ состава программ и цепочки поставок, оценка лицензионных рисков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Software Composition Analysis (</w:t>
      </w:r>
      <w:hyperlink r:id="rId12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SCA</w:t>
        </w:r>
      </w:hyperlink>
      <w:r w:rsidRPr="00A67F6A">
        <w:rPr>
          <w:rFonts w:ascii="Times New Roman" w:hAnsi="Times New Roman" w:cs="Times New Roman"/>
          <w:sz w:val="28"/>
          <w:szCs w:val="28"/>
        </w:rPr>
        <w:t>), Supply Chain Security (</w:t>
      </w:r>
      <w:hyperlink r:id="rId13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SCS</w:t>
        </w:r>
      </w:hyperlink>
      <w:r w:rsidRPr="00A67F6A">
        <w:rPr>
          <w:rFonts w:ascii="Times New Roman" w:hAnsi="Times New Roman" w:cs="Times New Roman"/>
          <w:sz w:val="28"/>
          <w:szCs w:val="28"/>
        </w:rPr>
        <w:t>) и анализ лицензионных рисков объединены в Solar appScreener в общий модуль — OSA. Особенности этих видов тестирований:</w:t>
      </w:r>
    </w:p>
    <w:p w:rsidR="00AF4C3B" w:rsidRPr="00A67F6A" w:rsidRDefault="00AF4C3B" w:rsidP="00AF4C3B">
      <w:pPr>
        <w:numPr>
          <w:ilvl w:val="0"/>
          <w:numId w:val="5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SCA помогает проверять надежность всех компонентов </w:t>
      </w:r>
      <w:hyperlink r:id="rId14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Open source</w:t>
        </w:r>
      </w:hyperlink>
      <w:r w:rsidRPr="00A67F6A">
        <w:rPr>
          <w:rFonts w:ascii="Times New Roman" w:hAnsi="Times New Roman" w:cs="Times New Roman"/>
          <w:sz w:val="28"/>
          <w:szCs w:val="28"/>
        </w:rPr>
        <w:t>, которые используются в программе. Этот анализ стоит применять с начальных этапов разработки, чтобы оперативно выявить возможные уязвимости. С помощью SCA можно обнаружить: программные закладки, уязвимости в сторонних библиотеках, которые используют разработчики, а также проблемы с лицензированием открытых компонентов. Чтобы выполнить тестирование, достаточно загрузить программный код, ссылку на репозиторий или SBOM-файл в интерфейсе Solar appScreener. Если SBOM-файл отсутствует, анализатор соберет его самостоятельно из предоставленных исходников. Затем он считает все заимствованные фрагменты и проверит их с помощью баз уязвимостей.</w:t>
      </w:r>
    </w:p>
    <w:p w:rsidR="00AF4C3B" w:rsidRPr="00A67F6A" w:rsidRDefault="00AF4C3B" w:rsidP="00AF4C3B">
      <w:pPr>
        <w:numPr>
          <w:ilvl w:val="0"/>
          <w:numId w:val="5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 xml:space="preserve">SCS помогает обеспечить безопасность на всех этапах пути, по которому ПО попадает к пользователям, — от момента создания или покупки продукта до начала эксплуатации. Этот анализ дает комплексную оценку всем </w:t>
      </w:r>
      <w:r w:rsidRPr="00A67F6A">
        <w:rPr>
          <w:rFonts w:ascii="Times New Roman" w:hAnsi="Times New Roman" w:cs="Times New Roman"/>
          <w:sz w:val="28"/>
          <w:szCs w:val="28"/>
        </w:rPr>
        <w:lastRenderedPageBreak/>
        <w:t>используемым сторонним компонентам на основе 8 критериев: популярности, авторскому составу, активности сообщества, уровню заинтересованности в безопасности, давности создания библиотеки, подозрительной «высоты» первой версии, количеству проектов разработчика, процента пул реквестов, которые не выполняют требование рецензии от двух человек.</w:t>
      </w:r>
    </w:p>
    <w:p w:rsidR="00AF4C3B" w:rsidRPr="00A67F6A" w:rsidRDefault="00AF4C3B" w:rsidP="00AF4C3B">
      <w:pPr>
        <w:numPr>
          <w:ilvl w:val="0"/>
          <w:numId w:val="5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Анализ лицензионных рисков нужен для минимизации юридических проблем, связанных с получением лицензий на открытые компоненты. Например, проверка позволит выявить отсутствие лицензий, несовместимость лицензий разных заимствованных компонентов.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Эти виды анализа помогут соблюсти требования к безопасности ПО, позволяя превентивно выявлять возможные уязвимости, связанные с внедрением сторонних компонентов.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0700A6D2" wp14:editId="3F0C8082">
                <wp:extent cx="304800" cy="304800"/>
                <wp:effectExtent l="0" t="0" r="0" b="0"/>
                <wp:docPr id="661224698" name="Прямоугольник 4" descr="преимущества выполнения требований безопасности п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D46C3" id="Прямоугольник 4" o:spid="_x0000_s1026" alt="преимущества выполнения требований безопасности по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67F6A">
        <w:rPr>
          <w:rFonts w:ascii="Times New Roman" w:hAnsi="Times New Roman" w:cs="Times New Roman"/>
          <w:b/>
          <w:bCs/>
          <w:sz w:val="28"/>
          <w:szCs w:val="28"/>
        </w:rPr>
        <w:t>Преимущества выполнения требований безопасности ПО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Перечислим ключевые моменты:</w:t>
      </w:r>
    </w:p>
    <w:p w:rsidR="00AF4C3B" w:rsidRPr="00A67F6A" w:rsidRDefault="00AF4C3B" w:rsidP="00AF4C3B">
      <w:pPr>
        <w:numPr>
          <w:ilvl w:val="0"/>
          <w:numId w:val="5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Уменьшение затрат на выпуск ПО без потери качества. Внедрение безопасной разработки помогает заранее устранять недостатки продуктов и сэкономить бюджет на исправление последствий инцидентов ИБ.</w:t>
      </w:r>
    </w:p>
    <w:p w:rsidR="00AF4C3B" w:rsidRPr="00A67F6A" w:rsidRDefault="00AF4C3B" w:rsidP="00AF4C3B">
      <w:pPr>
        <w:numPr>
          <w:ilvl w:val="0"/>
          <w:numId w:val="5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Снижение рисков утечек данных и атак на приложения — помогает избежать санкций и штрафов за несоблюдение требований по безопасности, предъявляемых к ПО.</w:t>
      </w:r>
    </w:p>
    <w:p w:rsidR="00AF4C3B" w:rsidRPr="00A67F6A" w:rsidRDefault="00AF4C3B" w:rsidP="00AF4C3B">
      <w:pPr>
        <w:numPr>
          <w:ilvl w:val="0"/>
          <w:numId w:val="5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Повышение доверия пользователей. Безопасность продуктов напрямую влияет на репутацию разработчика, увеличивая доверие клиентов и пользователей.</w:t>
      </w:r>
    </w:p>
    <w:p w:rsidR="00AF4C3B" w:rsidRPr="00A67F6A" w:rsidRDefault="00AF4C3B" w:rsidP="00AF4C3B">
      <w:pPr>
        <w:numPr>
          <w:ilvl w:val="0"/>
          <w:numId w:val="5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Выполнение требований регуляторов. Соблюдение норм ФСТЭК России, ЦБ и других регулирующих органов по безопасности ПО помогает избежать юридических последствий.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К тому же, если тестировать ПО на всех стадиях разработки, можно существенно ускориться процесс выпуска продукта. Это поможет избежать сложных и затратных работ по устранению уязвимостей в уже готовых приложениях.</w:t>
      </w:r>
    </w:p>
    <w:p w:rsidR="00AF4C3B" w:rsidRPr="00A67F6A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A67F6A">
        <w:rPr>
          <w:rFonts w:ascii="Times New Roman" w:hAnsi="Times New Roman" w:cs="Times New Roman"/>
          <w:sz w:val="28"/>
          <w:szCs w:val="28"/>
        </w:rPr>
        <w:t>Чтобы соблюдать требования к безопасности ПО важно начинать тестирование с первых этапов разработки. Использование статического и динамического тестирования для поиска уязвимостей, ошибок и недекларированных возможностей, а также инструментов для анализа лицензионных рисков, помогут снизить угрозы, связанные с использованием сторонних компонентов.. Все эти проверки удобно выполнять с помощью </w:t>
      </w:r>
      <w:hyperlink r:id="rId15" w:history="1">
        <w:r w:rsidRPr="00A67F6A">
          <w:rPr>
            <w:rStyle w:val="ac"/>
            <w:rFonts w:ascii="Times New Roman" w:hAnsi="Times New Roman" w:cs="Times New Roman"/>
            <w:sz w:val="28"/>
            <w:szCs w:val="28"/>
          </w:rPr>
          <w:t>Solar appScreener</w:t>
        </w:r>
      </w:hyperlink>
      <w:r w:rsidRPr="00A67F6A">
        <w:rPr>
          <w:rFonts w:ascii="Times New Roman" w:hAnsi="Times New Roman" w:cs="Times New Roman"/>
          <w:sz w:val="28"/>
          <w:szCs w:val="28"/>
        </w:rPr>
        <w:t xml:space="preserve">. Анализатор имеет интуитивно понятный интерфейс, поддерживает 36 языков программирования, применяет как стандартные базы </w:t>
      </w:r>
      <w:r w:rsidRPr="00A67F6A">
        <w:rPr>
          <w:rFonts w:ascii="Times New Roman" w:hAnsi="Times New Roman" w:cs="Times New Roman"/>
          <w:sz w:val="28"/>
          <w:szCs w:val="28"/>
        </w:rPr>
        <w:lastRenderedPageBreak/>
        <w:t>уязвимостей, так и уникальные от ГК «Солар». Убедиться в возможностях сервиса позволит бесплатное тестирование, о котором подробнее расскажут эксперты.</w:t>
      </w:r>
    </w:p>
    <w:p w:rsidR="00AF4C3B" w:rsidRPr="00AF4C3B" w:rsidRDefault="00AF4C3B" w:rsidP="00AF4C3B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254224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 </w:t>
      </w:r>
      <w:r w:rsidRPr="00AF4C3B"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 w:rsidRPr="00AF4C3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лючевые принципы </w:t>
      </w:r>
      <w:r w:rsidRPr="00AF4C3B">
        <w:rPr>
          <w:rFonts w:ascii="Times New Roman" w:hAnsi="Times New Roman" w:cs="Times New Roman"/>
          <w:b/>
          <w:bCs/>
          <w:color w:val="auto"/>
          <w:sz w:val="28"/>
          <w:szCs w:val="28"/>
        </w:rPr>
        <w:t>безопасности ПО</w:t>
      </w:r>
      <w:bookmarkEnd w:id="3"/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Конфиденциальность (Confidentiality):</w:t>
      </w:r>
    </w:p>
    <w:p w:rsidR="00AF4C3B" w:rsidRPr="002E1F6F" w:rsidRDefault="00AF4C3B" w:rsidP="00AF4C3B">
      <w:pPr>
        <w:numPr>
          <w:ilvl w:val="0"/>
          <w:numId w:val="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Обеспечение доступа к информации только для авторизованных пользователей. Это включает в себя использование шифрования, контроля доступа и аутентификации для защиты данных от несанкционированного использования.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Целостность (Integrity):</w:t>
      </w:r>
    </w:p>
    <w:p w:rsidR="00AF4C3B" w:rsidRPr="002E1F6F" w:rsidRDefault="00AF4C3B" w:rsidP="00AF4C3B">
      <w:pPr>
        <w:numPr>
          <w:ilvl w:val="0"/>
          <w:numId w:val="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Гарантия того, что информация не была изменена или искажена без разрешения, обеспечивается с помощью механизмов контроля версий, проверок целостности и защиты данных от несанкционированных изменений.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Доступность (Availability):</w:t>
      </w:r>
    </w:p>
    <w:p w:rsidR="00AF4C3B" w:rsidRPr="002E1F6F" w:rsidRDefault="00AF4C3B" w:rsidP="00AF4C3B">
      <w:pPr>
        <w:numPr>
          <w:ilvl w:val="0"/>
          <w:numId w:val="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Обеспечение доступности данных и систем для пользователей в нужный момент. Это включает в себя защиту от атак, таких как отказ в обслуживании (DoS), а также настройку систем резервного копирования и восстановления данных.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Аутентификация (Authentication):</w:t>
      </w:r>
    </w:p>
    <w:p w:rsidR="00AF4C3B" w:rsidRPr="002E1F6F" w:rsidRDefault="00AF4C3B" w:rsidP="00AF4C3B">
      <w:pPr>
        <w:numPr>
          <w:ilvl w:val="0"/>
          <w:numId w:val="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Процесс проверки подлинности пользователей и систем. Он позволяет убедиться, что доступ к ресурсам имеют только авторизованные лица или системы.</w:t>
      </w:r>
    </w:p>
    <w:p w:rsidR="00AF4C3B" w:rsidRPr="002E1F6F" w:rsidRDefault="00AF4C3B" w:rsidP="00AF4C3B">
      <w:pPr>
        <w:numPr>
          <w:ilvl w:val="0"/>
          <w:numId w:val="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Примеры методов аутентификации:</w:t>
      </w:r>
    </w:p>
    <w:p w:rsidR="00AF4C3B" w:rsidRPr="002E1F6F" w:rsidRDefault="00AF4C3B" w:rsidP="00AF4C3B">
      <w:pPr>
        <w:numPr>
          <w:ilvl w:val="2"/>
          <w:numId w:val="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пароли</w:t>
      </w:r>
    </w:p>
    <w:p w:rsidR="00AF4C3B" w:rsidRPr="002E1F6F" w:rsidRDefault="00AF4C3B" w:rsidP="00AF4C3B">
      <w:pPr>
        <w:numPr>
          <w:ilvl w:val="2"/>
          <w:numId w:val="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биометрические данные</w:t>
      </w:r>
    </w:p>
    <w:p w:rsidR="00AF4C3B" w:rsidRPr="002E1F6F" w:rsidRDefault="00AF4C3B" w:rsidP="00AF4C3B">
      <w:pPr>
        <w:numPr>
          <w:ilvl w:val="2"/>
          <w:numId w:val="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двухфакторная аутентификация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Авторизация (Authorization):</w:t>
      </w:r>
    </w:p>
    <w:p w:rsidR="00AF4C3B" w:rsidRPr="002E1F6F" w:rsidRDefault="00AF4C3B" w:rsidP="00AF4C3B">
      <w:pPr>
        <w:numPr>
          <w:ilvl w:val="0"/>
          <w:numId w:val="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Определение и управление правами доступа для разных пользователей или групп. После успешной идентификации пользователи получают доступ только к тем ресурсам и данным, на которые у них есть разрешение.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Управление уязвимостями (Vulnerability Management):</w:t>
      </w:r>
    </w:p>
    <w:p w:rsidR="00AF4C3B" w:rsidRPr="002E1F6F" w:rsidRDefault="00AF4C3B" w:rsidP="00AF4C3B">
      <w:pPr>
        <w:numPr>
          <w:ilvl w:val="0"/>
          <w:numId w:val="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Процесс выявления, оценки и устранения уязвимостей в программном обеспечении. Он включает в себя регулярное тестирование безопасности, отслеживание обновлений и патчей, а также оперативное реагирование на новые угрозы.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1F6F">
        <w:rPr>
          <w:rFonts w:ascii="Times New Roman" w:hAnsi="Times New Roman" w:cs="Times New Roman"/>
          <w:b/>
          <w:bCs/>
          <w:sz w:val="28"/>
          <w:szCs w:val="28"/>
        </w:rPr>
        <w:t>наименьших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1F6F">
        <w:rPr>
          <w:rFonts w:ascii="Times New Roman" w:hAnsi="Times New Roman" w:cs="Times New Roman"/>
          <w:b/>
          <w:bCs/>
          <w:sz w:val="28"/>
          <w:szCs w:val="28"/>
        </w:rPr>
        <w:t>привилегий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(Principle of Least Privilege):</w:t>
      </w:r>
    </w:p>
    <w:p w:rsidR="00AF4C3B" w:rsidRPr="002E1F6F" w:rsidRDefault="00AF4C3B" w:rsidP="00AF4C3B">
      <w:pPr>
        <w:numPr>
          <w:ilvl w:val="0"/>
          <w:numId w:val="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 xml:space="preserve">Пользователи и системы должны обладать только теми правами и доступом, которые необходимы для выполнения их задач. Это помогает </w:t>
      </w:r>
      <w:r w:rsidRPr="002E1F6F">
        <w:rPr>
          <w:rFonts w:ascii="Times New Roman" w:hAnsi="Times New Roman" w:cs="Times New Roman"/>
          <w:sz w:val="28"/>
          <w:szCs w:val="28"/>
        </w:rPr>
        <w:lastRenderedPageBreak/>
        <w:t>снизить риски, связанные с возможной компрометацией учётной записи или системы.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Безопасное проектирование (Secure Design):</w:t>
      </w:r>
    </w:p>
    <w:p w:rsidR="00AF4C3B" w:rsidRPr="002E1F6F" w:rsidRDefault="00AF4C3B" w:rsidP="00AF4C3B">
      <w:pPr>
        <w:numPr>
          <w:ilvl w:val="0"/>
          <w:numId w:val="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Внедрение принципов безопасности на этапе проектирования программного обеспечения. Это включает в себя применение проверенных архитектурных решений и стандартов, что позволяет снизить риск возникновения уязвимостей.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Многоуровневая защита (Defense in Depth):</w:t>
      </w:r>
    </w:p>
    <w:p w:rsidR="00AF4C3B" w:rsidRPr="002E1F6F" w:rsidRDefault="00AF4C3B" w:rsidP="00AF4C3B">
      <w:pPr>
        <w:numPr>
          <w:ilvl w:val="0"/>
          <w:numId w:val="1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Для обеспечения безопасности используется несколько уровней защиты. Если один уровень будет преодолён, то другие смогут предотвратить или минимизировать ущерб.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Аудит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1F6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1F6F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(Audit and Monitoring):</w:t>
      </w:r>
    </w:p>
    <w:p w:rsidR="00AF4C3B" w:rsidRPr="002E1F6F" w:rsidRDefault="00AF4C3B" w:rsidP="00AF4C3B">
      <w:pPr>
        <w:numPr>
          <w:ilvl w:val="0"/>
          <w:numId w:val="1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Постоянное наблюдение за активностью и анализ событий в сфере безопасности с целью выявления аномалий и потенциальных угроз. Такой подход позволяет своевременно обнаруживать и эффективно реагировать на инциденты, связанные с безопасностью.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</w:p>
    <w:p w:rsidR="00AF4C3B" w:rsidRPr="00450E45" w:rsidRDefault="00450E45" w:rsidP="00450E4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2542246"/>
      <w:r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 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>К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>ритическ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ие 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>сфер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>ы для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безопасност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AF4C3B" w:rsidRPr="00450E4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</w:t>
      </w:r>
      <w:bookmarkEnd w:id="4"/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Безопасность программного обеспечения имеет решающее значение во многих областях, где защита данных и стабильная работа систем являются приоритетом.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Финансовые услуги:</w:t>
      </w:r>
    </w:p>
    <w:p w:rsidR="00AF4C3B" w:rsidRPr="002E1F6F" w:rsidRDefault="00AF4C3B" w:rsidP="00AF4C3B">
      <w:pPr>
        <w:numPr>
          <w:ilvl w:val="0"/>
          <w:numId w:val="2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Банки, кредитные союзы, инвестиционные компании и другие финансовые учреждения полагаются на безопасность программного обеспечения для защиты данных клиентов, предотвращения мошенничества и соблюдения регуляторных требований.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Здравоохранение:</w:t>
      </w:r>
    </w:p>
    <w:p w:rsidR="00AF4C3B" w:rsidRPr="002E1F6F" w:rsidRDefault="00AF4C3B" w:rsidP="00AF4C3B">
      <w:pPr>
        <w:numPr>
          <w:ilvl w:val="0"/>
          <w:numId w:val="2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Больницы, клиники, страховые компании и другие медицинские учреждения обрабатывают конфиденциальные медицинские данные. Защита этих данных необходима для соблюдения законов о конфиденциальности, таких как HIPAA, и для обеспечения доверия пациентов.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Электронная коммерция:</w:t>
      </w:r>
    </w:p>
    <w:p w:rsidR="00AF4C3B" w:rsidRPr="002E1F6F" w:rsidRDefault="00AF4C3B" w:rsidP="00AF4C3B">
      <w:pPr>
        <w:numPr>
          <w:ilvl w:val="0"/>
          <w:numId w:val="2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Интернет-магазины, платежные системы и платформы электронной коммерции обрабатывают большие объемы транзакций и личных данных. Безопасность программного обеспечения важна для предотвращения утечек данных и кражи финансовой информации.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Государственные учреждения:</w:t>
      </w:r>
    </w:p>
    <w:p w:rsidR="00AF4C3B" w:rsidRPr="002E1F6F" w:rsidRDefault="00AF4C3B" w:rsidP="00AF4C3B">
      <w:pPr>
        <w:numPr>
          <w:ilvl w:val="0"/>
          <w:numId w:val="2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lastRenderedPageBreak/>
        <w:t>Органы государственной власти обрабатывают чувствительную информацию, связанную с гражданами и национальной безопасностью. Защита этих данных необходима для предотвращения кибершпионажа, саботажа и обеспечения общественной безопасности.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Энергетика и коммунальные услуги:</w:t>
      </w:r>
    </w:p>
    <w:p w:rsidR="00AF4C3B" w:rsidRPr="002E1F6F" w:rsidRDefault="00AF4C3B" w:rsidP="00AF4C3B">
      <w:pPr>
        <w:numPr>
          <w:ilvl w:val="0"/>
          <w:numId w:val="2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Компании, занимающиеся производством и распределением электроэнергии, воды и газа, используют сложные информационные системы для управления инфраструктурой. Защита этих систем важна для предотвращения аварий и обеспечения непрерывности поставок.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Телекоммуникации:</w:t>
      </w:r>
    </w:p>
    <w:p w:rsidR="00AF4C3B" w:rsidRPr="002E1F6F" w:rsidRDefault="00AF4C3B" w:rsidP="00AF4C3B">
      <w:pPr>
        <w:numPr>
          <w:ilvl w:val="0"/>
          <w:numId w:val="2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Операторы связи и интернет-провайдеры должны защищать сетевые инфраструктуры и данные пользователей от кибератак, обеспечивая надежную связь и конфиденциальность информации.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Транспорт и логистика:</w:t>
      </w:r>
    </w:p>
    <w:p w:rsidR="00AF4C3B" w:rsidRPr="002E1F6F" w:rsidRDefault="00AF4C3B" w:rsidP="00AF4C3B">
      <w:pPr>
        <w:numPr>
          <w:ilvl w:val="0"/>
          <w:numId w:val="2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Авиационные компании, железные дороги, морские перевозчики и логистические компании зависят от информационных систем для управления операциями и отслеживания грузов. Безопасность этих систем важна для предотвращения сбоев и утечек данных.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Образование:</w:t>
      </w:r>
    </w:p>
    <w:p w:rsidR="00AF4C3B" w:rsidRPr="002E1F6F" w:rsidRDefault="00AF4C3B" w:rsidP="00AF4C3B">
      <w:pPr>
        <w:numPr>
          <w:ilvl w:val="0"/>
          <w:numId w:val="2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Учебные заведения, включая школы и университеты, обрабатывают данные студентов и сотрудников. Защита этой информации важна для соблюдения конфиденциальности и предотвращения кражи личных данных.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Производство:</w:t>
      </w:r>
    </w:p>
    <w:p w:rsidR="00AF4C3B" w:rsidRPr="002E1F6F" w:rsidRDefault="00AF4C3B" w:rsidP="00AF4C3B">
      <w:pPr>
        <w:numPr>
          <w:ilvl w:val="0"/>
          <w:numId w:val="2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Промышленные компании используют автоматизированные системы управления для оптимизации производственных процессов. Защита этих систем важна для предотвращения саботажа, утечек информации и обеспечения безопасной работы.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Информационные технологии и разработки ПО:</w:t>
      </w:r>
    </w:p>
    <w:p w:rsidR="00AF4C3B" w:rsidRDefault="00AF4C3B" w:rsidP="00AF4C3B">
      <w:pPr>
        <w:numPr>
          <w:ilvl w:val="0"/>
          <w:numId w:val="2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Компании, занимающиеся разработкой программного обеспечения и предоставлением IT-услуг, должны защищать свои продукты и данные клиентов от киберугроз и уязвимостей.</w:t>
      </w:r>
    </w:p>
    <w:p w:rsidR="00450E45" w:rsidRDefault="00450E45" w:rsidP="00450E4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0E45" w:rsidRPr="002E1F6F" w:rsidRDefault="00450E45" w:rsidP="00450E45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Какие данные защища</w:t>
      </w:r>
      <w:r>
        <w:rPr>
          <w:rFonts w:ascii="Times New Roman" w:hAnsi="Times New Roman" w:cs="Times New Roman"/>
          <w:b/>
          <w:bCs/>
          <w:sz w:val="28"/>
          <w:szCs w:val="28"/>
        </w:rPr>
        <w:t>ются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Безопасность программного обеспечения — это защита различных типов данных, которые важны для пользователей и организаций.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Персональные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1F6F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(Personally Identifiable Information, PII):</w:t>
      </w:r>
    </w:p>
    <w:p w:rsidR="00450E45" w:rsidRPr="002E1F6F" w:rsidRDefault="00450E45" w:rsidP="00450E45">
      <w:pPr>
        <w:numPr>
          <w:ilvl w:val="0"/>
          <w:numId w:val="1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 xml:space="preserve">Имя, адрес, дата рождения, номер социального страхования, контактные данные и другая информация, которая может идентифицировать конкретного </w:t>
      </w:r>
      <w:r w:rsidRPr="002E1F6F">
        <w:rPr>
          <w:rFonts w:ascii="Times New Roman" w:hAnsi="Times New Roman" w:cs="Times New Roman"/>
          <w:sz w:val="28"/>
          <w:szCs w:val="28"/>
        </w:rPr>
        <w:lastRenderedPageBreak/>
        <w:t>человека. Защита этих данных важна для соблюдения конфиденциальности и предотвращения кражи личных данных.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Финансовые данные:</w:t>
      </w:r>
    </w:p>
    <w:p w:rsidR="00450E45" w:rsidRPr="002E1F6F" w:rsidRDefault="00450E45" w:rsidP="00450E45">
      <w:pPr>
        <w:numPr>
          <w:ilvl w:val="0"/>
          <w:numId w:val="1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Информация о банковских счетах, кредитных картах, транзакциях, доходах и других финансовых операциях. Защита этих данных необходима для предотвращения финансовых мошенничеств и утечек.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Медицинские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E1F6F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2E1F6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(Protected Health Information, PHI):</w:t>
      </w:r>
    </w:p>
    <w:p w:rsidR="00450E45" w:rsidRPr="002E1F6F" w:rsidRDefault="00450E45" w:rsidP="00450E45">
      <w:pPr>
        <w:numPr>
          <w:ilvl w:val="0"/>
          <w:numId w:val="1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Истории болезней, медицинские записи, результаты анализов, рецепты и другая информация, связанная со здоровьем пациентов. Защита этих данных необходима для соблюдения нормативных требований, таких как HIPAA, и для сохранения конфиденциальности пациентов.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Коммерческая тайна и интеллектуальная собственность:</w:t>
      </w:r>
    </w:p>
    <w:p w:rsidR="00450E45" w:rsidRPr="002E1F6F" w:rsidRDefault="00450E45" w:rsidP="00450E45">
      <w:pPr>
        <w:numPr>
          <w:ilvl w:val="0"/>
          <w:numId w:val="1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Патенты, технологические разработки, бизнес-планы, стратегии, маркетинговые исследования и другая информация, которая имеет ценность для бизнеса. Защита этой информации важна для сохранения конкурентных преимуществ и предотвращения утечек.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Данные пользователей и учетные записи:</w:t>
      </w:r>
    </w:p>
    <w:p w:rsidR="00450E45" w:rsidRPr="002E1F6F" w:rsidRDefault="00450E45" w:rsidP="00450E45">
      <w:pPr>
        <w:numPr>
          <w:ilvl w:val="0"/>
          <w:numId w:val="1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Логины, пароли, профили пользователей и другая информация, связанная с учетными записями. Защита этих данных важна для предотвращения несанкционированного доступа к системам и учетным записям.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Корпоративные данные:</w:t>
      </w:r>
    </w:p>
    <w:p w:rsidR="00450E45" w:rsidRPr="002E1F6F" w:rsidRDefault="00450E45" w:rsidP="00450E45">
      <w:pPr>
        <w:numPr>
          <w:ilvl w:val="0"/>
          <w:numId w:val="1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Информация о деятельности компании, включая внутренние документы, переписку, данные о сотрудниках и другие корпоративные записи. Защита этих данных необходима для сохранения целостности и конфиденциальности бизнес-процессов.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Операционные данные:</w:t>
      </w:r>
    </w:p>
    <w:p w:rsidR="00450E45" w:rsidRPr="002E1F6F" w:rsidRDefault="00450E45" w:rsidP="00450E45">
      <w:pPr>
        <w:numPr>
          <w:ilvl w:val="0"/>
          <w:numId w:val="1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Логи, метрики производительности, данные мониторинга и другая информация, которая используется для управления и оптимизации работы систем и приложений. Защита этих данных важна для обеспечения стабильной и безопасной работы инфраструктуры.</w:t>
      </w:r>
    </w:p>
    <w:p w:rsidR="00450E45" w:rsidRPr="002E1F6F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Данные баз данных:</w:t>
      </w:r>
    </w:p>
    <w:p w:rsidR="00450E45" w:rsidRPr="002E1F6F" w:rsidRDefault="00450E45" w:rsidP="00450E45">
      <w:pPr>
        <w:numPr>
          <w:ilvl w:val="0"/>
          <w:numId w:val="1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Структурированные и неструктурированные данные, хранящиеся в базах данных, которые могут включать различные типы информации, от клиентских данных до производственных записей. Защита баз данных включает в себя шифрование, контроль доступа и регулярное обновление систем безопасности.</w:t>
      </w:r>
    </w:p>
    <w:p w:rsidR="00450E45" w:rsidRDefault="00450E45" w:rsidP="00450E45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 xml:space="preserve">Эти данные могут стать мишенью для различных угроз, включая кибератаки, утечку информации, вирусы и другие виды злоупотреблений. </w:t>
      </w:r>
      <w:r w:rsidRPr="002E1F6F">
        <w:rPr>
          <w:rFonts w:ascii="Times New Roman" w:hAnsi="Times New Roman" w:cs="Times New Roman"/>
          <w:sz w:val="28"/>
          <w:szCs w:val="28"/>
        </w:rPr>
        <w:lastRenderedPageBreak/>
        <w:t>Обеспечение безопасности программного обеспечения позволяет предотвратить такие инциденты и защитить важные данные от несанкционированного доступа и повреждений.</w:t>
      </w:r>
    </w:p>
    <w:p w:rsidR="00450E45" w:rsidRPr="002E1F6F" w:rsidRDefault="00450E45" w:rsidP="00450E45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F4C3B" w:rsidRPr="002E1F6F" w:rsidRDefault="00450E45" w:rsidP="00450E45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AF4C3B" w:rsidRPr="002E1F6F">
        <w:rPr>
          <w:rFonts w:ascii="Times New Roman" w:hAnsi="Times New Roman" w:cs="Times New Roman"/>
          <w:b/>
          <w:bCs/>
          <w:sz w:val="28"/>
          <w:szCs w:val="28"/>
        </w:rPr>
        <w:t>етоды и стратегии используются для защиты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Шифрование:</w:t>
      </w:r>
    </w:p>
    <w:p w:rsidR="00AF4C3B" w:rsidRPr="002E1F6F" w:rsidRDefault="00AF4C3B" w:rsidP="00AF4C3B">
      <w:pPr>
        <w:numPr>
          <w:ilvl w:val="0"/>
          <w:numId w:val="3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Данные в покое (Data at Rest):</w:t>
      </w:r>
      <w:r w:rsidRPr="002E1F6F">
        <w:rPr>
          <w:rFonts w:ascii="Times New Roman" w:hAnsi="Times New Roman" w:cs="Times New Roman"/>
          <w:sz w:val="28"/>
          <w:szCs w:val="28"/>
        </w:rPr>
        <w:t> Шифрование данных, хранящихся в базах данных, на жестких дисках и других носителях информации.</w:t>
      </w:r>
    </w:p>
    <w:p w:rsidR="00AF4C3B" w:rsidRPr="002E1F6F" w:rsidRDefault="00AF4C3B" w:rsidP="00AF4C3B">
      <w:pPr>
        <w:numPr>
          <w:ilvl w:val="0"/>
          <w:numId w:val="3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Данные в движении (Data in Transit):</w:t>
      </w:r>
      <w:r w:rsidRPr="002E1F6F">
        <w:rPr>
          <w:rFonts w:ascii="Times New Roman" w:hAnsi="Times New Roman" w:cs="Times New Roman"/>
          <w:sz w:val="28"/>
          <w:szCs w:val="28"/>
        </w:rPr>
        <w:t> Шифрование данных при передаче через сети, включая использование SSL/TLS для защиты веб-трафика.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Аутентификация и авторизация:</w:t>
      </w:r>
    </w:p>
    <w:p w:rsidR="00AF4C3B" w:rsidRPr="002E1F6F" w:rsidRDefault="00AF4C3B" w:rsidP="00AF4C3B">
      <w:pPr>
        <w:numPr>
          <w:ilvl w:val="0"/>
          <w:numId w:val="3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Многофакторная аутентификация (MFA):</w:t>
      </w:r>
      <w:r w:rsidRPr="002E1F6F">
        <w:rPr>
          <w:rFonts w:ascii="Times New Roman" w:hAnsi="Times New Roman" w:cs="Times New Roman"/>
          <w:sz w:val="28"/>
          <w:szCs w:val="28"/>
        </w:rPr>
        <w:t> Использование нескольких факторов для подтверждения подлинности пользователей, таких как пароли, SMS-коды, биометрические данные.</w:t>
      </w:r>
    </w:p>
    <w:p w:rsidR="00AF4C3B" w:rsidRPr="002E1F6F" w:rsidRDefault="00AF4C3B" w:rsidP="00AF4C3B">
      <w:pPr>
        <w:numPr>
          <w:ilvl w:val="0"/>
          <w:numId w:val="3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Ролевое управление доступом (RBAC):</w:t>
      </w:r>
      <w:r w:rsidRPr="002E1F6F">
        <w:rPr>
          <w:rFonts w:ascii="Times New Roman" w:hAnsi="Times New Roman" w:cs="Times New Roman"/>
          <w:sz w:val="28"/>
          <w:szCs w:val="28"/>
        </w:rPr>
        <w:t> Назначение прав доступа на основе ролей пользователей, что ограничивает доступ только к необходимым ресурсам.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Управление уязвимостями:</w:t>
      </w:r>
    </w:p>
    <w:p w:rsidR="00AF4C3B" w:rsidRPr="002E1F6F" w:rsidRDefault="00AF4C3B" w:rsidP="00AF4C3B">
      <w:pPr>
        <w:numPr>
          <w:ilvl w:val="0"/>
          <w:numId w:val="3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Регулярное обновление и патчинг: </w:t>
      </w:r>
      <w:r w:rsidRPr="002E1F6F">
        <w:rPr>
          <w:rFonts w:ascii="Times New Roman" w:hAnsi="Times New Roman" w:cs="Times New Roman"/>
          <w:sz w:val="28"/>
          <w:szCs w:val="28"/>
        </w:rPr>
        <w:t>Обновление программного обеспечения для устранения известных уязвимостей.</w:t>
      </w:r>
    </w:p>
    <w:p w:rsidR="00AF4C3B" w:rsidRPr="002E1F6F" w:rsidRDefault="00AF4C3B" w:rsidP="00AF4C3B">
      <w:pPr>
        <w:numPr>
          <w:ilvl w:val="0"/>
          <w:numId w:val="3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Анализ уязвимостей (Vulnerability Scanning):</w:t>
      </w:r>
      <w:r w:rsidRPr="002E1F6F">
        <w:rPr>
          <w:rFonts w:ascii="Times New Roman" w:hAnsi="Times New Roman" w:cs="Times New Roman"/>
          <w:sz w:val="28"/>
          <w:szCs w:val="28"/>
        </w:rPr>
        <w:t> Использование инструментов для поиска и устранения уязвимостей в коде и инфраструктуре.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Безопасное кодирование:</w:t>
      </w:r>
    </w:p>
    <w:p w:rsidR="00AF4C3B" w:rsidRPr="002E1F6F" w:rsidRDefault="00AF4C3B" w:rsidP="00AF4C3B">
      <w:pPr>
        <w:numPr>
          <w:ilvl w:val="0"/>
          <w:numId w:val="3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Кодирование с учетом безопасности (Secure Coding Practices): </w:t>
      </w:r>
      <w:r w:rsidRPr="002E1F6F">
        <w:rPr>
          <w:rFonts w:ascii="Times New Roman" w:hAnsi="Times New Roman" w:cs="Times New Roman"/>
          <w:sz w:val="28"/>
          <w:szCs w:val="28"/>
        </w:rPr>
        <w:t>Использование лучших практик для написания безопасного кода, избегая распространенных ошибок, таких как SQL-инъекции и XSS.</w:t>
      </w:r>
    </w:p>
    <w:p w:rsidR="00AF4C3B" w:rsidRPr="002E1F6F" w:rsidRDefault="00AF4C3B" w:rsidP="00AF4C3B">
      <w:pPr>
        <w:numPr>
          <w:ilvl w:val="0"/>
          <w:numId w:val="3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Рецензирование кода (Code Review): </w:t>
      </w:r>
      <w:r w:rsidRPr="002E1F6F">
        <w:rPr>
          <w:rFonts w:ascii="Times New Roman" w:hAnsi="Times New Roman" w:cs="Times New Roman"/>
          <w:sz w:val="28"/>
          <w:szCs w:val="28"/>
        </w:rPr>
        <w:t>Проверка кода другими разработчиками для выявления и исправления уязвимостей.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Тестирование безопасности:</w:t>
      </w:r>
    </w:p>
    <w:p w:rsidR="00AF4C3B" w:rsidRPr="002E1F6F" w:rsidRDefault="00AF4C3B" w:rsidP="00AF4C3B">
      <w:pPr>
        <w:numPr>
          <w:ilvl w:val="0"/>
          <w:numId w:val="3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Пентестинг (Penetration Testing): </w:t>
      </w:r>
      <w:r w:rsidRPr="002E1F6F">
        <w:rPr>
          <w:rFonts w:ascii="Times New Roman" w:hAnsi="Times New Roman" w:cs="Times New Roman"/>
          <w:sz w:val="28"/>
          <w:szCs w:val="28"/>
        </w:rPr>
        <w:t>Проведение контролируемых атак на системы для выявления слабых мест.</w:t>
      </w:r>
    </w:p>
    <w:p w:rsidR="00AF4C3B" w:rsidRPr="002E1F6F" w:rsidRDefault="00AF4C3B" w:rsidP="00AF4C3B">
      <w:pPr>
        <w:numPr>
          <w:ilvl w:val="0"/>
          <w:numId w:val="3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Статический и динамический анализ кода (SAST/DAST):</w:t>
      </w:r>
      <w:r w:rsidRPr="002E1F6F">
        <w:rPr>
          <w:rFonts w:ascii="Times New Roman" w:hAnsi="Times New Roman" w:cs="Times New Roman"/>
          <w:sz w:val="28"/>
          <w:szCs w:val="28"/>
        </w:rPr>
        <w:t> Инструменты для анализа исходного кода и поведения приложения в реальном времени.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Мониторинг и аудит:</w:t>
      </w:r>
    </w:p>
    <w:p w:rsidR="00AF4C3B" w:rsidRPr="002E1F6F" w:rsidRDefault="00AF4C3B" w:rsidP="00AF4C3B">
      <w:pPr>
        <w:numPr>
          <w:ilvl w:val="0"/>
          <w:numId w:val="3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Журналирование и анализ логов: </w:t>
      </w:r>
      <w:r w:rsidRPr="002E1F6F">
        <w:rPr>
          <w:rFonts w:ascii="Times New Roman" w:hAnsi="Times New Roman" w:cs="Times New Roman"/>
          <w:sz w:val="28"/>
          <w:szCs w:val="28"/>
        </w:rPr>
        <w:t>Сбор и анализ логов для обнаружения подозрительной активности.</w:t>
      </w:r>
    </w:p>
    <w:p w:rsidR="00AF4C3B" w:rsidRPr="002E1F6F" w:rsidRDefault="00AF4C3B" w:rsidP="00AF4C3B">
      <w:pPr>
        <w:numPr>
          <w:ilvl w:val="0"/>
          <w:numId w:val="3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Системы обнаружения вторжений (IDS/IPS): </w:t>
      </w:r>
      <w:r w:rsidRPr="002E1F6F">
        <w:rPr>
          <w:rFonts w:ascii="Times New Roman" w:hAnsi="Times New Roman" w:cs="Times New Roman"/>
          <w:sz w:val="28"/>
          <w:szCs w:val="28"/>
        </w:rPr>
        <w:t>Инструменты для обнаружения и предотвращения несанкционированного доступа.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Защита периметра:</w:t>
      </w:r>
    </w:p>
    <w:p w:rsidR="00AF4C3B" w:rsidRPr="002E1F6F" w:rsidRDefault="00AF4C3B" w:rsidP="00AF4C3B">
      <w:pPr>
        <w:numPr>
          <w:ilvl w:val="0"/>
          <w:numId w:val="3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Межсетевые экраны (Firewall): </w:t>
      </w:r>
      <w:r w:rsidRPr="002E1F6F">
        <w:rPr>
          <w:rFonts w:ascii="Times New Roman" w:hAnsi="Times New Roman" w:cs="Times New Roman"/>
          <w:sz w:val="28"/>
          <w:szCs w:val="28"/>
        </w:rPr>
        <w:t>Ограничение доступа к сети на основе заданных правил.</w:t>
      </w:r>
    </w:p>
    <w:p w:rsidR="00AF4C3B" w:rsidRPr="002E1F6F" w:rsidRDefault="00AF4C3B" w:rsidP="00AF4C3B">
      <w:pPr>
        <w:numPr>
          <w:ilvl w:val="0"/>
          <w:numId w:val="3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VPN (Virtual Private Network):</w:t>
      </w:r>
      <w:r w:rsidRPr="002E1F6F">
        <w:rPr>
          <w:rFonts w:ascii="Times New Roman" w:hAnsi="Times New Roman" w:cs="Times New Roman"/>
          <w:sz w:val="28"/>
          <w:szCs w:val="28"/>
        </w:rPr>
        <w:t> Защита данных при передаче через публичные сети.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Управление инцидентами:</w:t>
      </w:r>
    </w:p>
    <w:p w:rsidR="00AF4C3B" w:rsidRPr="002E1F6F" w:rsidRDefault="00AF4C3B" w:rsidP="00AF4C3B">
      <w:pPr>
        <w:numPr>
          <w:ilvl w:val="0"/>
          <w:numId w:val="3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План реагирования на инциденты (Incident Response Plan): </w:t>
      </w:r>
      <w:r w:rsidRPr="002E1F6F">
        <w:rPr>
          <w:rFonts w:ascii="Times New Roman" w:hAnsi="Times New Roman" w:cs="Times New Roman"/>
          <w:sz w:val="28"/>
          <w:szCs w:val="28"/>
        </w:rPr>
        <w:t>Разработка плана действий при обнаружении инцидента безопасности.</w:t>
      </w:r>
    </w:p>
    <w:p w:rsidR="00AF4C3B" w:rsidRPr="002E1F6F" w:rsidRDefault="00AF4C3B" w:rsidP="00AF4C3B">
      <w:pPr>
        <w:numPr>
          <w:ilvl w:val="0"/>
          <w:numId w:val="3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Команды реагирования на инциденты (Incident Response Teams): </w:t>
      </w:r>
      <w:r w:rsidRPr="002E1F6F">
        <w:rPr>
          <w:rFonts w:ascii="Times New Roman" w:hAnsi="Times New Roman" w:cs="Times New Roman"/>
          <w:sz w:val="28"/>
          <w:szCs w:val="28"/>
        </w:rPr>
        <w:t>Специалисты, ответственные за оперативное реагирование и устранение инцидентов.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Образование и обучение:</w:t>
      </w:r>
    </w:p>
    <w:p w:rsidR="00AF4C3B" w:rsidRPr="002E1F6F" w:rsidRDefault="00AF4C3B" w:rsidP="00AF4C3B">
      <w:pPr>
        <w:numPr>
          <w:ilvl w:val="0"/>
          <w:numId w:val="3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Обучение сотрудников: </w:t>
      </w:r>
      <w:r w:rsidRPr="002E1F6F">
        <w:rPr>
          <w:rFonts w:ascii="Times New Roman" w:hAnsi="Times New Roman" w:cs="Times New Roman"/>
          <w:sz w:val="28"/>
          <w:szCs w:val="28"/>
        </w:rPr>
        <w:t>Проведение тренингов по безопасности для всех сотрудников, чтобы они знали, как распознавать и реагировать на угрозы.</w:t>
      </w:r>
    </w:p>
    <w:p w:rsidR="00AF4C3B" w:rsidRPr="002E1F6F" w:rsidRDefault="00AF4C3B" w:rsidP="00AF4C3B">
      <w:pPr>
        <w:numPr>
          <w:ilvl w:val="0"/>
          <w:numId w:val="3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Фишинговые симуляции: </w:t>
      </w:r>
      <w:r w:rsidRPr="002E1F6F">
        <w:rPr>
          <w:rFonts w:ascii="Times New Roman" w:hAnsi="Times New Roman" w:cs="Times New Roman"/>
          <w:sz w:val="28"/>
          <w:szCs w:val="28"/>
        </w:rPr>
        <w:t>Практические упражнения для обучения сотрудников распознаванию фишинговых атак.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Принцип минимальных привилегий:</w:t>
      </w:r>
    </w:p>
    <w:p w:rsidR="00AF4C3B" w:rsidRPr="002E1F6F" w:rsidRDefault="00AF4C3B" w:rsidP="00AF4C3B">
      <w:pPr>
        <w:numPr>
          <w:ilvl w:val="0"/>
          <w:numId w:val="39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Ограничение прав доступа пользователей и систем до минимально необходимого уровня для выполнения их задач.</w:t>
      </w:r>
    </w:p>
    <w:p w:rsidR="00AF4C3B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AF4C3B" w:rsidRPr="002E1F6F" w:rsidRDefault="00450E45" w:rsidP="00AF4C3B">
      <w:pPr>
        <w:spacing w:after="0" w:line="276" w:lineRule="auto"/>
        <w:ind w:firstLine="3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AF4C3B" w:rsidRPr="002E1F6F">
        <w:rPr>
          <w:rFonts w:ascii="Times New Roman" w:hAnsi="Times New Roman" w:cs="Times New Roman"/>
          <w:b/>
          <w:bCs/>
          <w:sz w:val="28"/>
          <w:szCs w:val="28"/>
        </w:rPr>
        <w:t>нструменты</w:t>
      </w:r>
      <w:r w:rsidR="00AF4C3B" w:rsidRPr="002E1F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4C3B">
        <w:rPr>
          <w:rFonts w:ascii="Times New Roman" w:hAnsi="Times New Roman" w:cs="Times New Roman"/>
          <w:b/>
          <w:bCs/>
          <w:sz w:val="28"/>
          <w:szCs w:val="28"/>
        </w:rPr>
        <w:t>защиты ПО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шифрования:</w:t>
      </w:r>
    </w:p>
    <w:p w:rsidR="00AF4C3B" w:rsidRPr="002E1F6F" w:rsidRDefault="00AF4C3B" w:rsidP="00AF4C3B">
      <w:pPr>
        <w:numPr>
          <w:ilvl w:val="0"/>
          <w:numId w:val="4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OpenSSL: </w:t>
      </w:r>
      <w:r w:rsidRPr="002E1F6F">
        <w:rPr>
          <w:rFonts w:ascii="Times New Roman" w:hAnsi="Times New Roman" w:cs="Times New Roman"/>
          <w:sz w:val="28"/>
          <w:szCs w:val="28"/>
        </w:rPr>
        <w:t>Библиотека для шифрования и создания защищенных соединений.</w:t>
      </w:r>
    </w:p>
    <w:p w:rsidR="00AF4C3B" w:rsidRPr="002E1F6F" w:rsidRDefault="00AF4C3B" w:rsidP="00AF4C3B">
      <w:pPr>
        <w:numPr>
          <w:ilvl w:val="0"/>
          <w:numId w:val="4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BitLocker: </w:t>
      </w:r>
      <w:r w:rsidRPr="002E1F6F">
        <w:rPr>
          <w:rFonts w:ascii="Times New Roman" w:hAnsi="Times New Roman" w:cs="Times New Roman"/>
          <w:sz w:val="28"/>
          <w:szCs w:val="28"/>
        </w:rPr>
        <w:t>Инструмент для шифрования жестких дисков, доступный в Windows.</w:t>
      </w:r>
    </w:p>
    <w:p w:rsidR="00AF4C3B" w:rsidRPr="002E1F6F" w:rsidRDefault="00AF4C3B" w:rsidP="00AF4C3B">
      <w:pPr>
        <w:numPr>
          <w:ilvl w:val="0"/>
          <w:numId w:val="40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VeraCrypt: </w:t>
      </w:r>
      <w:r w:rsidRPr="002E1F6F">
        <w:rPr>
          <w:rFonts w:ascii="Times New Roman" w:hAnsi="Times New Roman" w:cs="Times New Roman"/>
          <w:sz w:val="28"/>
          <w:szCs w:val="28"/>
        </w:rPr>
        <w:t>Бесплатное программное обеспечение для шифрования дисков и создания зашифрованных томов.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аутентификации и управления доступом:</w:t>
      </w:r>
    </w:p>
    <w:p w:rsidR="00AF4C3B" w:rsidRPr="002E1F6F" w:rsidRDefault="00AF4C3B" w:rsidP="00AF4C3B">
      <w:pPr>
        <w:numPr>
          <w:ilvl w:val="0"/>
          <w:numId w:val="4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Okta: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управления идентификацией и доступом, поддерживающая многофакторную аутентификацию.</w:t>
      </w:r>
    </w:p>
    <w:p w:rsidR="00AF4C3B" w:rsidRPr="002E1F6F" w:rsidRDefault="00AF4C3B" w:rsidP="00AF4C3B">
      <w:pPr>
        <w:numPr>
          <w:ilvl w:val="0"/>
          <w:numId w:val="4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Auth0: </w:t>
      </w:r>
      <w:r w:rsidRPr="002E1F6F">
        <w:rPr>
          <w:rFonts w:ascii="Times New Roman" w:hAnsi="Times New Roman" w:cs="Times New Roman"/>
          <w:sz w:val="28"/>
          <w:szCs w:val="28"/>
        </w:rPr>
        <w:t>Услуга для управления аутентификацией и авторизацией пользователей.</w:t>
      </w:r>
    </w:p>
    <w:p w:rsidR="00AF4C3B" w:rsidRPr="002E1F6F" w:rsidRDefault="00AF4C3B" w:rsidP="00AF4C3B">
      <w:pPr>
        <w:numPr>
          <w:ilvl w:val="0"/>
          <w:numId w:val="4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LDAP (Lightweight Directory Access Protocol): </w:t>
      </w:r>
      <w:r w:rsidRPr="002E1F6F">
        <w:rPr>
          <w:rFonts w:ascii="Times New Roman" w:hAnsi="Times New Roman" w:cs="Times New Roman"/>
          <w:sz w:val="28"/>
          <w:szCs w:val="28"/>
        </w:rPr>
        <w:t>Протокол для доступа и управления распределенными каталоговыми службами.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управления уязвимостями:</w:t>
      </w:r>
    </w:p>
    <w:p w:rsidR="00AF4C3B" w:rsidRPr="002E1F6F" w:rsidRDefault="00AF4C3B" w:rsidP="00AF4C3B">
      <w:pPr>
        <w:numPr>
          <w:ilvl w:val="0"/>
          <w:numId w:val="4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lastRenderedPageBreak/>
        <w:t>Nessus:</w:t>
      </w:r>
      <w:r w:rsidRPr="002E1F6F">
        <w:rPr>
          <w:rFonts w:ascii="Times New Roman" w:hAnsi="Times New Roman" w:cs="Times New Roman"/>
          <w:sz w:val="28"/>
          <w:szCs w:val="28"/>
        </w:rPr>
        <w:t> Сканер уязвимостей для обнаружения и оценки уязвимостей в системах.</w:t>
      </w:r>
    </w:p>
    <w:p w:rsidR="00AF4C3B" w:rsidRPr="002E1F6F" w:rsidRDefault="00AF4C3B" w:rsidP="00AF4C3B">
      <w:pPr>
        <w:numPr>
          <w:ilvl w:val="0"/>
          <w:numId w:val="4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QualysGuard: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управления уязвимостями и мониторинга безопасности.</w:t>
      </w:r>
    </w:p>
    <w:p w:rsidR="00AF4C3B" w:rsidRPr="002E1F6F" w:rsidRDefault="00AF4C3B" w:rsidP="00AF4C3B">
      <w:pPr>
        <w:numPr>
          <w:ilvl w:val="0"/>
          <w:numId w:val="42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OpenVAS:</w:t>
      </w:r>
      <w:r w:rsidRPr="002E1F6F">
        <w:rPr>
          <w:rFonts w:ascii="Times New Roman" w:hAnsi="Times New Roman" w:cs="Times New Roman"/>
          <w:sz w:val="28"/>
          <w:szCs w:val="28"/>
        </w:rPr>
        <w:t> Открытый сканер уязвимостей.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безопасного кодирования и анализа кода:</w:t>
      </w:r>
    </w:p>
    <w:p w:rsidR="00AF4C3B" w:rsidRPr="002E1F6F" w:rsidRDefault="00AF4C3B" w:rsidP="00AF4C3B">
      <w:pPr>
        <w:numPr>
          <w:ilvl w:val="0"/>
          <w:numId w:val="4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SonarQube: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непрерывного анализа кода и выявления уязвимостей.</w:t>
      </w:r>
    </w:p>
    <w:p w:rsidR="00AF4C3B" w:rsidRPr="002E1F6F" w:rsidRDefault="00AF4C3B" w:rsidP="00AF4C3B">
      <w:pPr>
        <w:numPr>
          <w:ilvl w:val="0"/>
          <w:numId w:val="4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Checkmarx: </w:t>
      </w:r>
      <w:r w:rsidRPr="002E1F6F">
        <w:rPr>
          <w:rFonts w:ascii="Times New Roman" w:hAnsi="Times New Roman" w:cs="Times New Roman"/>
          <w:sz w:val="28"/>
          <w:szCs w:val="28"/>
        </w:rPr>
        <w:t>Инструмент для статического анализа безопасности кода (SAST).</w:t>
      </w:r>
    </w:p>
    <w:p w:rsidR="00AF4C3B" w:rsidRPr="002E1F6F" w:rsidRDefault="00AF4C3B" w:rsidP="00AF4C3B">
      <w:pPr>
        <w:numPr>
          <w:ilvl w:val="0"/>
          <w:numId w:val="43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Veracode: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анализа кода и выявления уязвимостей.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тестирования безопасности:</w:t>
      </w:r>
    </w:p>
    <w:p w:rsidR="00AF4C3B" w:rsidRPr="002E1F6F" w:rsidRDefault="00AF4C3B" w:rsidP="00AF4C3B">
      <w:pPr>
        <w:numPr>
          <w:ilvl w:val="0"/>
          <w:numId w:val="4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Burp Suite: </w:t>
      </w:r>
      <w:r w:rsidRPr="002E1F6F">
        <w:rPr>
          <w:rFonts w:ascii="Times New Roman" w:hAnsi="Times New Roman" w:cs="Times New Roman"/>
          <w:sz w:val="28"/>
          <w:szCs w:val="28"/>
        </w:rPr>
        <w:t>Инструмент для тестирования безопасности веб-приложений.</w:t>
      </w:r>
    </w:p>
    <w:p w:rsidR="00AF4C3B" w:rsidRPr="002E1F6F" w:rsidRDefault="00AF4C3B" w:rsidP="00AF4C3B">
      <w:pPr>
        <w:numPr>
          <w:ilvl w:val="0"/>
          <w:numId w:val="4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OWASP ZAP (Zed Attack Proxy): </w:t>
      </w:r>
      <w:r w:rsidRPr="002E1F6F">
        <w:rPr>
          <w:rFonts w:ascii="Times New Roman" w:hAnsi="Times New Roman" w:cs="Times New Roman"/>
          <w:sz w:val="28"/>
          <w:szCs w:val="28"/>
        </w:rPr>
        <w:t>Инструмент для пентестинга и анализа безопасности веб-приложений.</w:t>
      </w:r>
    </w:p>
    <w:p w:rsidR="00AF4C3B" w:rsidRPr="002E1F6F" w:rsidRDefault="00AF4C3B" w:rsidP="00AF4C3B">
      <w:pPr>
        <w:numPr>
          <w:ilvl w:val="0"/>
          <w:numId w:val="44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Metasploit: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тестирования на проникновение и разработки эксплойтов.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мониторинга и аудита:</w:t>
      </w:r>
    </w:p>
    <w:p w:rsidR="00AF4C3B" w:rsidRPr="002E1F6F" w:rsidRDefault="00AF4C3B" w:rsidP="00AF4C3B">
      <w:pPr>
        <w:numPr>
          <w:ilvl w:val="0"/>
          <w:numId w:val="4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Splunk: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сбора и анализа логов, мониторинга и управления событиями безопасности.</w:t>
      </w:r>
    </w:p>
    <w:p w:rsidR="00AF4C3B" w:rsidRPr="002E1F6F" w:rsidRDefault="00AF4C3B" w:rsidP="00AF4C3B">
      <w:pPr>
        <w:numPr>
          <w:ilvl w:val="0"/>
          <w:numId w:val="4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ELK Stack (Elasticsearch, Logstash, Kibana):</w:t>
      </w:r>
      <w:r w:rsidRPr="002E1F6F">
        <w:rPr>
          <w:rFonts w:ascii="Times New Roman" w:hAnsi="Times New Roman" w:cs="Times New Roman"/>
          <w:sz w:val="28"/>
          <w:szCs w:val="28"/>
        </w:rPr>
        <w:t> Набор инструментов для логирования, анализа и визуализации данных.</w:t>
      </w:r>
    </w:p>
    <w:p w:rsidR="00AF4C3B" w:rsidRPr="002E1F6F" w:rsidRDefault="00AF4C3B" w:rsidP="00AF4C3B">
      <w:pPr>
        <w:numPr>
          <w:ilvl w:val="0"/>
          <w:numId w:val="45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Graylog: </w:t>
      </w:r>
      <w:r w:rsidRPr="002E1F6F">
        <w:rPr>
          <w:rFonts w:ascii="Times New Roman" w:hAnsi="Times New Roman" w:cs="Times New Roman"/>
          <w:sz w:val="28"/>
          <w:szCs w:val="28"/>
        </w:rPr>
        <w:t>Система для управления логами и анализа данных.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защиты периметра:</w:t>
      </w:r>
    </w:p>
    <w:p w:rsidR="00AF4C3B" w:rsidRPr="002E1F6F" w:rsidRDefault="00AF4C3B" w:rsidP="00AF4C3B">
      <w:pPr>
        <w:numPr>
          <w:ilvl w:val="0"/>
          <w:numId w:val="4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pfSense:</w:t>
      </w:r>
      <w:r w:rsidRPr="002E1F6F">
        <w:rPr>
          <w:rFonts w:ascii="Times New Roman" w:hAnsi="Times New Roman" w:cs="Times New Roman"/>
          <w:sz w:val="28"/>
          <w:szCs w:val="28"/>
        </w:rPr>
        <w:t> Бесплатный и открытый межсетевой экран и маршрутизатор.</w:t>
      </w:r>
    </w:p>
    <w:p w:rsidR="00AF4C3B" w:rsidRPr="002E1F6F" w:rsidRDefault="00AF4C3B" w:rsidP="00AF4C3B">
      <w:pPr>
        <w:numPr>
          <w:ilvl w:val="0"/>
          <w:numId w:val="4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Cisco ASA: </w:t>
      </w:r>
      <w:r w:rsidRPr="002E1F6F">
        <w:rPr>
          <w:rFonts w:ascii="Times New Roman" w:hAnsi="Times New Roman" w:cs="Times New Roman"/>
          <w:sz w:val="28"/>
          <w:szCs w:val="28"/>
        </w:rPr>
        <w:t>Межсетевой экран и система предотвращения вторжений от Cisco.</w:t>
      </w:r>
    </w:p>
    <w:p w:rsidR="00AF4C3B" w:rsidRPr="002E1F6F" w:rsidRDefault="00AF4C3B" w:rsidP="00AF4C3B">
      <w:pPr>
        <w:numPr>
          <w:ilvl w:val="0"/>
          <w:numId w:val="46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OpenVPN: </w:t>
      </w:r>
      <w:r w:rsidRPr="002E1F6F">
        <w:rPr>
          <w:rFonts w:ascii="Times New Roman" w:hAnsi="Times New Roman" w:cs="Times New Roman"/>
          <w:sz w:val="28"/>
          <w:szCs w:val="28"/>
        </w:rPr>
        <w:t>Решение для создания защищенных виртуальных частных сетей (VPN).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управления инцидентами:</w:t>
      </w:r>
    </w:p>
    <w:p w:rsidR="00AF4C3B" w:rsidRPr="002E1F6F" w:rsidRDefault="00AF4C3B" w:rsidP="00AF4C3B">
      <w:pPr>
        <w:numPr>
          <w:ilvl w:val="0"/>
          <w:numId w:val="4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TheHive: </w:t>
      </w:r>
      <w:r w:rsidRPr="002E1F6F">
        <w:rPr>
          <w:rFonts w:ascii="Times New Roman" w:hAnsi="Times New Roman" w:cs="Times New Roman"/>
          <w:sz w:val="28"/>
          <w:szCs w:val="28"/>
        </w:rPr>
        <w:t>Открытая платформа для управления инцидентами и реагирования на них.</w:t>
      </w:r>
    </w:p>
    <w:p w:rsidR="00AF4C3B" w:rsidRPr="002E1F6F" w:rsidRDefault="00AF4C3B" w:rsidP="00AF4C3B">
      <w:pPr>
        <w:numPr>
          <w:ilvl w:val="0"/>
          <w:numId w:val="4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Cortex XSOAR: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автоматизации и оркестрации реагирования на инциденты.</w:t>
      </w:r>
    </w:p>
    <w:p w:rsidR="00AF4C3B" w:rsidRPr="002E1F6F" w:rsidRDefault="00AF4C3B" w:rsidP="00AF4C3B">
      <w:pPr>
        <w:numPr>
          <w:ilvl w:val="0"/>
          <w:numId w:val="47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Splunk Phantom: </w:t>
      </w:r>
      <w:r w:rsidRPr="002E1F6F">
        <w:rPr>
          <w:rFonts w:ascii="Times New Roman" w:hAnsi="Times New Roman" w:cs="Times New Roman"/>
          <w:sz w:val="28"/>
          <w:szCs w:val="28"/>
        </w:rPr>
        <w:t>Инструмент для автоматизации реагирования на инциденты и оркестрации безопасности.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Инструменты для обучения и симуляций:</w:t>
      </w:r>
    </w:p>
    <w:p w:rsidR="00AF4C3B" w:rsidRPr="002E1F6F" w:rsidRDefault="00AF4C3B" w:rsidP="00AF4C3B">
      <w:pPr>
        <w:numPr>
          <w:ilvl w:val="0"/>
          <w:numId w:val="4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lastRenderedPageBreak/>
        <w:t>KnowBe4: </w:t>
      </w:r>
      <w:r w:rsidRPr="002E1F6F">
        <w:rPr>
          <w:rFonts w:ascii="Times New Roman" w:hAnsi="Times New Roman" w:cs="Times New Roman"/>
          <w:sz w:val="28"/>
          <w:szCs w:val="28"/>
        </w:rPr>
        <w:t>Платформа для обучения сотрудников основам безопасности и проведения фишинговых симуляций.</w:t>
      </w:r>
    </w:p>
    <w:p w:rsidR="00AF4C3B" w:rsidRPr="002E1F6F" w:rsidRDefault="00AF4C3B" w:rsidP="00AF4C3B">
      <w:pPr>
        <w:numPr>
          <w:ilvl w:val="0"/>
          <w:numId w:val="4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Cofense:</w:t>
      </w:r>
      <w:r w:rsidRPr="002E1F6F">
        <w:rPr>
          <w:rFonts w:ascii="Times New Roman" w:hAnsi="Times New Roman" w:cs="Times New Roman"/>
          <w:sz w:val="28"/>
          <w:szCs w:val="28"/>
        </w:rPr>
        <w:t> Решение для симуляции фишинга и обучения пользователей.</w:t>
      </w:r>
    </w:p>
    <w:p w:rsidR="00AF4C3B" w:rsidRPr="002E1F6F" w:rsidRDefault="00AF4C3B" w:rsidP="00AF4C3B">
      <w:pPr>
        <w:numPr>
          <w:ilvl w:val="0"/>
          <w:numId w:val="48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PhishMe:</w:t>
      </w:r>
      <w:r w:rsidRPr="002E1F6F">
        <w:rPr>
          <w:rFonts w:ascii="Times New Roman" w:hAnsi="Times New Roman" w:cs="Times New Roman"/>
          <w:sz w:val="28"/>
          <w:szCs w:val="28"/>
        </w:rPr>
        <w:t> Платформа для тренировки и обучения пользователей распознаванию фишинговых атак.</w:t>
      </w:r>
    </w:p>
    <w:bookmarkEnd w:id="0"/>
    <w:p w:rsidR="00450E45" w:rsidRDefault="00450E45" w:rsidP="00450E4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F4C3B" w:rsidRPr="002E1F6F" w:rsidRDefault="00AF4C3B" w:rsidP="00450E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AF4C3B">
        <w:rPr>
          <w:rFonts w:ascii="Times New Roman" w:hAnsi="Times New Roman" w:cs="Times New Roman"/>
          <w:b/>
          <w:bCs/>
          <w:sz w:val="28"/>
          <w:szCs w:val="28"/>
        </w:rPr>
        <w:t>пециалисты в области безопасность ПО</w:t>
      </w:r>
    </w:p>
    <w:p w:rsidR="00AF4C3B" w:rsidRPr="002E1F6F" w:rsidRDefault="00AF4C3B" w:rsidP="00AF4C3B">
      <w:pPr>
        <w:spacing w:after="0" w:line="276" w:lineRule="auto"/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За безопасность программного обеспечения отвечают специалисты, каждый из которых вносит свой вклад в обеспечение надёжной защиты программных продуктов. Рассмотрим основные роли в этой области: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Разработчик безопасности (Security Developer):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Эти специалисты создают программное обеспечение, используя лучшие практики в области безопасности. Они следуют безопасным методам написания кода, анализируют уязвимости и внедряют механизмы защиты в программный код.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Аналитик безопасности (Security Analyst):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Специалисты по безопасности следят за системами, чтобы выявить подозрительную активность и потенциальные угрозы. Они анализируют произошедшие инциденты, проводят расследования и помогают разрабатывать стратегии защиты.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Инженер по безопасности приложений (Application Security Engineer):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Эти специалисты занимаются защитой приложений от уязвимостей и атак. Они проводят тестирование безопасности, анализируют код на наличие уязвимостей и работают над исправлением найденных проблем.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Инженер по безопасности информации (Information Security Engineer):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Инженеры по информационной безопасности отвечают за защиту всей информационной инфраструктуры, включая программное обеспечение, сети и базы данных. Они разрабатывают и применяют стратегии и политики безопасности.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Специалист по тестированию на проникновение (Penetration Tester):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Пентестеры проводят так называемые пентесты — имитационные атаки на системы и приложения, чтобы найти уязвимости и слабые места в защите. Это помогает организациям понять, где есть проблемы с безопасностью, и улучшить её.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Менеджер по безопасности (Security Manager):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lastRenderedPageBreak/>
        <w:t>Менеджеры по безопасности играют ключевую роль в обеспечении безопасности организации. Они разрабатывают и внедряют стратегии и политики, направленные на защиту активов и данных компании. Кроме того, они управляют проектами и ресурсами, связанными с безопасностью.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Аудитор безопасности (Security Auditor):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Аудиторы безопасности выполняют независимые проверки систем и процессов, связанных с безопасностью, с целью оценить их эффективность и соответствие установленным стандартам и нормативам. По результатам проверки они составляют отчёты и предлагают рекомендации по улучшению системы безопасности.</w:t>
      </w:r>
    </w:p>
    <w:p w:rsidR="00AF4C3B" w:rsidRPr="002E1F6F" w:rsidRDefault="00AF4C3B" w:rsidP="00AF4C3B">
      <w:pPr>
        <w:numPr>
          <w:ilvl w:val="0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b/>
          <w:bCs/>
          <w:sz w:val="28"/>
          <w:szCs w:val="28"/>
        </w:rPr>
        <w:t>Консультант по безопасности (Security Consultant):</w:t>
      </w:r>
    </w:p>
    <w:p w:rsidR="00AF4C3B" w:rsidRPr="002E1F6F" w:rsidRDefault="00AF4C3B" w:rsidP="00AF4C3B">
      <w:pPr>
        <w:numPr>
          <w:ilvl w:val="1"/>
          <w:numId w:val="1"/>
        </w:numPr>
        <w:spacing w:after="0" w:line="276" w:lineRule="auto"/>
        <w:ind w:left="0" w:firstLine="340"/>
        <w:jc w:val="both"/>
        <w:rPr>
          <w:rFonts w:ascii="Times New Roman" w:hAnsi="Times New Roman" w:cs="Times New Roman"/>
          <w:sz w:val="28"/>
          <w:szCs w:val="28"/>
        </w:rPr>
      </w:pPr>
      <w:r w:rsidRPr="002E1F6F">
        <w:rPr>
          <w:rFonts w:ascii="Times New Roman" w:hAnsi="Times New Roman" w:cs="Times New Roman"/>
          <w:sz w:val="28"/>
          <w:szCs w:val="28"/>
        </w:rPr>
        <w:t>Консультанты предлагают экспертные советы и рекомендации в области безопасности программного обеспечения. Они могут провести аудит, разработать стратегии защиты и помочь с внедрением мер безопасности.</w:t>
      </w:r>
    </w:p>
    <w:p w:rsidR="000C2874" w:rsidRDefault="000C2874"/>
    <w:sectPr w:rsidR="000C28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84C"/>
    <w:multiLevelType w:val="multilevel"/>
    <w:tmpl w:val="9040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6999"/>
    <w:multiLevelType w:val="multilevel"/>
    <w:tmpl w:val="AE7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2DAB"/>
    <w:multiLevelType w:val="multilevel"/>
    <w:tmpl w:val="4A5C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0A10"/>
    <w:multiLevelType w:val="multilevel"/>
    <w:tmpl w:val="64F2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6083"/>
    <w:multiLevelType w:val="multilevel"/>
    <w:tmpl w:val="A3D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A7832"/>
    <w:multiLevelType w:val="multilevel"/>
    <w:tmpl w:val="CFA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B3C8B"/>
    <w:multiLevelType w:val="multilevel"/>
    <w:tmpl w:val="A4F6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0971"/>
    <w:multiLevelType w:val="multilevel"/>
    <w:tmpl w:val="F07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04D74"/>
    <w:multiLevelType w:val="multilevel"/>
    <w:tmpl w:val="5D28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F76B8"/>
    <w:multiLevelType w:val="multilevel"/>
    <w:tmpl w:val="639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B6E50"/>
    <w:multiLevelType w:val="multilevel"/>
    <w:tmpl w:val="8756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C5B32"/>
    <w:multiLevelType w:val="multilevel"/>
    <w:tmpl w:val="D398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47EF7"/>
    <w:multiLevelType w:val="multilevel"/>
    <w:tmpl w:val="467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16957"/>
    <w:multiLevelType w:val="multilevel"/>
    <w:tmpl w:val="16C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D6ECE"/>
    <w:multiLevelType w:val="multilevel"/>
    <w:tmpl w:val="5A6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136AC"/>
    <w:multiLevelType w:val="multilevel"/>
    <w:tmpl w:val="5174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E0897"/>
    <w:multiLevelType w:val="multilevel"/>
    <w:tmpl w:val="6D1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61F74"/>
    <w:multiLevelType w:val="multilevel"/>
    <w:tmpl w:val="D29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07DB7"/>
    <w:multiLevelType w:val="multilevel"/>
    <w:tmpl w:val="762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C17C3F"/>
    <w:multiLevelType w:val="multilevel"/>
    <w:tmpl w:val="98B6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431A0"/>
    <w:multiLevelType w:val="multilevel"/>
    <w:tmpl w:val="EAA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D460C"/>
    <w:multiLevelType w:val="multilevel"/>
    <w:tmpl w:val="E428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90BCD"/>
    <w:multiLevelType w:val="multilevel"/>
    <w:tmpl w:val="C27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B255D"/>
    <w:multiLevelType w:val="multilevel"/>
    <w:tmpl w:val="28B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85BE2"/>
    <w:multiLevelType w:val="multilevel"/>
    <w:tmpl w:val="557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62AEA"/>
    <w:multiLevelType w:val="multilevel"/>
    <w:tmpl w:val="23D6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03B80"/>
    <w:multiLevelType w:val="multilevel"/>
    <w:tmpl w:val="C170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206FB"/>
    <w:multiLevelType w:val="multilevel"/>
    <w:tmpl w:val="FDD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90291"/>
    <w:multiLevelType w:val="multilevel"/>
    <w:tmpl w:val="55D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F32661"/>
    <w:multiLevelType w:val="multilevel"/>
    <w:tmpl w:val="409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564E9"/>
    <w:multiLevelType w:val="multilevel"/>
    <w:tmpl w:val="2C4C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22488"/>
    <w:multiLevelType w:val="multilevel"/>
    <w:tmpl w:val="464E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E5011D"/>
    <w:multiLevelType w:val="multilevel"/>
    <w:tmpl w:val="EDCC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B7669"/>
    <w:multiLevelType w:val="multilevel"/>
    <w:tmpl w:val="D06C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A05999"/>
    <w:multiLevelType w:val="multilevel"/>
    <w:tmpl w:val="213E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84141"/>
    <w:multiLevelType w:val="multilevel"/>
    <w:tmpl w:val="5E2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F51F3"/>
    <w:multiLevelType w:val="multilevel"/>
    <w:tmpl w:val="5310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9552CA"/>
    <w:multiLevelType w:val="multilevel"/>
    <w:tmpl w:val="C43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D671DA"/>
    <w:multiLevelType w:val="multilevel"/>
    <w:tmpl w:val="2BE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2E79BC"/>
    <w:multiLevelType w:val="multilevel"/>
    <w:tmpl w:val="DC2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0F700E"/>
    <w:multiLevelType w:val="multilevel"/>
    <w:tmpl w:val="47AC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21307"/>
    <w:multiLevelType w:val="multilevel"/>
    <w:tmpl w:val="2FE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223593"/>
    <w:multiLevelType w:val="multilevel"/>
    <w:tmpl w:val="14C8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2B6961"/>
    <w:multiLevelType w:val="multilevel"/>
    <w:tmpl w:val="E8D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E5A02"/>
    <w:multiLevelType w:val="multilevel"/>
    <w:tmpl w:val="86EA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A244CA"/>
    <w:multiLevelType w:val="multilevel"/>
    <w:tmpl w:val="661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F60DC"/>
    <w:multiLevelType w:val="multilevel"/>
    <w:tmpl w:val="2B4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F260B"/>
    <w:multiLevelType w:val="multilevel"/>
    <w:tmpl w:val="7BC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C4737F"/>
    <w:multiLevelType w:val="multilevel"/>
    <w:tmpl w:val="1C1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CA537E"/>
    <w:multiLevelType w:val="multilevel"/>
    <w:tmpl w:val="C616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EB0705"/>
    <w:multiLevelType w:val="multilevel"/>
    <w:tmpl w:val="0CB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0C68FB"/>
    <w:multiLevelType w:val="multilevel"/>
    <w:tmpl w:val="5EA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9643AC"/>
    <w:multiLevelType w:val="multilevel"/>
    <w:tmpl w:val="D45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892704"/>
    <w:multiLevelType w:val="multilevel"/>
    <w:tmpl w:val="22D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1200EF"/>
    <w:multiLevelType w:val="multilevel"/>
    <w:tmpl w:val="F112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92319">
    <w:abstractNumId w:val="36"/>
  </w:num>
  <w:num w:numId="2" w16cid:durableId="782193307">
    <w:abstractNumId w:val="53"/>
  </w:num>
  <w:num w:numId="3" w16cid:durableId="25952584">
    <w:abstractNumId w:val="38"/>
  </w:num>
  <w:num w:numId="4" w16cid:durableId="1654214815">
    <w:abstractNumId w:val="31"/>
  </w:num>
  <w:num w:numId="5" w16cid:durableId="796994552">
    <w:abstractNumId w:val="22"/>
  </w:num>
  <w:num w:numId="6" w16cid:durableId="185825999">
    <w:abstractNumId w:val="50"/>
  </w:num>
  <w:num w:numId="7" w16cid:durableId="1469005906">
    <w:abstractNumId w:val="11"/>
  </w:num>
  <w:num w:numId="8" w16cid:durableId="104741835">
    <w:abstractNumId w:val="27"/>
  </w:num>
  <w:num w:numId="9" w16cid:durableId="1028219453">
    <w:abstractNumId w:val="8"/>
  </w:num>
  <w:num w:numId="10" w16cid:durableId="1333340045">
    <w:abstractNumId w:val="9"/>
  </w:num>
  <w:num w:numId="11" w16cid:durableId="1878663403">
    <w:abstractNumId w:val="2"/>
  </w:num>
  <w:num w:numId="12" w16cid:durableId="423694165">
    <w:abstractNumId w:val="10"/>
  </w:num>
  <w:num w:numId="13" w16cid:durableId="2093892628">
    <w:abstractNumId w:val="45"/>
  </w:num>
  <w:num w:numId="14" w16cid:durableId="1866165871">
    <w:abstractNumId w:val="54"/>
  </w:num>
  <w:num w:numId="15" w16cid:durableId="159125818">
    <w:abstractNumId w:val="39"/>
  </w:num>
  <w:num w:numId="16" w16cid:durableId="84503747">
    <w:abstractNumId w:val="12"/>
  </w:num>
  <w:num w:numId="17" w16cid:durableId="666128133">
    <w:abstractNumId w:val="32"/>
  </w:num>
  <w:num w:numId="18" w16cid:durableId="1234589327">
    <w:abstractNumId w:val="24"/>
  </w:num>
  <w:num w:numId="19" w16cid:durableId="879905222">
    <w:abstractNumId w:val="48"/>
  </w:num>
  <w:num w:numId="20" w16cid:durableId="1637835035">
    <w:abstractNumId w:val="0"/>
  </w:num>
  <w:num w:numId="21" w16cid:durableId="1468737128">
    <w:abstractNumId w:val="13"/>
  </w:num>
  <w:num w:numId="22" w16cid:durableId="270823217">
    <w:abstractNumId w:val="4"/>
  </w:num>
  <w:num w:numId="23" w16cid:durableId="8214616">
    <w:abstractNumId w:val="1"/>
  </w:num>
  <w:num w:numId="24" w16cid:durableId="351684851">
    <w:abstractNumId w:val="43"/>
  </w:num>
  <w:num w:numId="25" w16cid:durableId="623659341">
    <w:abstractNumId w:val="41"/>
  </w:num>
  <w:num w:numId="26" w16cid:durableId="357123724">
    <w:abstractNumId w:val="37"/>
  </w:num>
  <w:num w:numId="27" w16cid:durableId="669410408">
    <w:abstractNumId w:val="15"/>
  </w:num>
  <w:num w:numId="28" w16cid:durableId="16931019">
    <w:abstractNumId w:val="14"/>
  </w:num>
  <w:num w:numId="29" w16cid:durableId="1083647804">
    <w:abstractNumId w:val="16"/>
  </w:num>
  <w:num w:numId="30" w16cid:durableId="1058936524">
    <w:abstractNumId w:val="47"/>
  </w:num>
  <w:num w:numId="31" w16cid:durableId="797649914">
    <w:abstractNumId w:val="26"/>
  </w:num>
  <w:num w:numId="32" w16cid:durableId="716860057">
    <w:abstractNumId w:val="29"/>
  </w:num>
  <w:num w:numId="33" w16cid:durableId="1109817331">
    <w:abstractNumId w:val="34"/>
  </w:num>
  <w:num w:numId="34" w16cid:durableId="1273436913">
    <w:abstractNumId w:val="49"/>
  </w:num>
  <w:num w:numId="35" w16cid:durableId="508133353">
    <w:abstractNumId w:val="35"/>
  </w:num>
  <w:num w:numId="36" w16cid:durableId="322390630">
    <w:abstractNumId w:val="40"/>
  </w:num>
  <w:num w:numId="37" w16cid:durableId="563612876">
    <w:abstractNumId w:val="44"/>
  </w:num>
  <w:num w:numId="38" w16cid:durableId="1721202964">
    <w:abstractNumId w:val="3"/>
  </w:num>
  <w:num w:numId="39" w16cid:durableId="1328023997">
    <w:abstractNumId w:val="30"/>
  </w:num>
  <w:num w:numId="40" w16cid:durableId="538592488">
    <w:abstractNumId w:val="21"/>
  </w:num>
  <w:num w:numId="41" w16cid:durableId="1405949173">
    <w:abstractNumId w:val="17"/>
  </w:num>
  <w:num w:numId="42" w16cid:durableId="934048392">
    <w:abstractNumId w:val="25"/>
  </w:num>
  <w:num w:numId="43" w16cid:durableId="1498039473">
    <w:abstractNumId w:val="18"/>
  </w:num>
  <w:num w:numId="44" w16cid:durableId="975263246">
    <w:abstractNumId w:val="52"/>
  </w:num>
  <w:num w:numId="45" w16cid:durableId="1345748731">
    <w:abstractNumId w:val="7"/>
  </w:num>
  <w:num w:numId="46" w16cid:durableId="397822579">
    <w:abstractNumId w:val="19"/>
  </w:num>
  <w:num w:numId="47" w16cid:durableId="2125225475">
    <w:abstractNumId w:val="42"/>
  </w:num>
  <w:num w:numId="48" w16cid:durableId="132068822">
    <w:abstractNumId w:val="46"/>
  </w:num>
  <w:num w:numId="49" w16cid:durableId="1931739816">
    <w:abstractNumId w:val="33"/>
  </w:num>
  <w:num w:numId="50" w16cid:durableId="956330124">
    <w:abstractNumId w:val="6"/>
  </w:num>
  <w:num w:numId="51" w16cid:durableId="1284576872">
    <w:abstractNumId w:val="51"/>
  </w:num>
  <w:num w:numId="52" w16cid:durableId="401606960">
    <w:abstractNumId w:val="28"/>
  </w:num>
  <w:num w:numId="53" w16cid:durableId="1507012438">
    <w:abstractNumId w:val="5"/>
  </w:num>
  <w:num w:numId="54" w16cid:durableId="1778986508">
    <w:abstractNumId w:val="23"/>
  </w:num>
  <w:num w:numId="55" w16cid:durableId="14104187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3B"/>
    <w:rsid w:val="000C2874"/>
    <w:rsid w:val="003A1477"/>
    <w:rsid w:val="003C0ED3"/>
    <w:rsid w:val="00450E45"/>
    <w:rsid w:val="00AF4C3B"/>
    <w:rsid w:val="00D5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4C495"/>
  <w15:chartTrackingRefBased/>
  <w15:docId w15:val="{560EBB45-13F2-4540-9997-494A794B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C3B"/>
  </w:style>
  <w:style w:type="paragraph" w:styleId="1">
    <w:name w:val="heading 1"/>
    <w:basedOn w:val="a"/>
    <w:next w:val="a"/>
    <w:link w:val="10"/>
    <w:uiPriority w:val="9"/>
    <w:qFormat/>
    <w:rsid w:val="00AF4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4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4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4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4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C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C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C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C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C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C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C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C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C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C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4C3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F4C3B"/>
    <w:rPr>
      <w:color w:val="0563C1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450E45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50E45"/>
    <w:pPr>
      <w:tabs>
        <w:tab w:val="right" w:leader="dot" w:pos="9345"/>
      </w:tabs>
      <w:spacing w:after="0" w:line="276" w:lineRule="auto"/>
    </w:pPr>
    <w:rPr>
      <w:rFonts w:ascii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t-solar.ru/products/solar_appscreener/blog/2361/" TargetMode="External"/><Relationship Id="rId13" Type="http://schemas.openxmlformats.org/officeDocument/2006/relationships/hyperlink" Target="https://rt-solar.ru/products/solar_appscreener/blog/4933/" TargetMode="External"/><Relationship Id="rId3" Type="http://schemas.openxmlformats.org/officeDocument/2006/relationships/styles" Target="styles.xml"/><Relationship Id="rId7" Type="http://schemas.openxmlformats.org/officeDocument/2006/relationships/hyperlink" Target="https://rt-solar.ru/products/solar_appscreener/blog/3961/" TargetMode="External"/><Relationship Id="rId12" Type="http://schemas.openxmlformats.org/officeDocument/2006/relationships/hyperlink" Target="https://rt-solar.ru/products/solar_appscreener/blog/3597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rt-solar.ru/products/solar_appscreener/blog/4441/" TargetMode="External"/><Relationship Id="rId11" Type="http://schemas.openxmlformats.org/officeDocument/2006/relationships/hyperlink" Target="https://rt-solar.ru/products/solar_appscreener/blog/4375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t-solar.ru/products/solar_appscreener/" TargetMode="External"/><Relationship Id="rId10" Type="http://schemas.openxmlformats.org/officeDocument/2006/relationships/hyperlink" Target="https://rt-solar.ru/products/solar_appscreener/blog/426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t-solar.ru/products/solar_appscreener/blog/4859/" TargetMode="External"/><Relationship Id="rId14" Type="http://schemas.openxmlformats.org/officeDocument/2006/relationships/hyperlink" Target="https://rt-solar.ru/products/solar_appscreener/blog/452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46C39-465F-42BE-9BB2-735163879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4017</Words>
  <Characters>22899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dcterms:created xsi:type="dcterms:W3CDTF">2025-10-28T07:56:00Z</dcterms:created>
  <dcterms:modified xsi:type="dcterms:W3CDTF">2025-10-28T08:15:00Z</dcterms:modified>
</cp:coreProperties>
</file>