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3B51" w14:textId="23C11CE4" w:rsidR="00D364B9" w:rsidRDefault="00D364B9">
      <w:proofErr w:type="spellStart"/>
      <w:r>
        <w:t>Трататушки</w:t>
      </w:r>
      <w:proofErr w:type="spellEnd"/>
      <w:r>
        <w:t xml:space="preserve"> </w:t>
      </w:r>
      <w:proofErr w:type="spellStart"/>
      <w:r>
        <w:t>тратата</w:t>
      </w:r>
      <w:proofErr w:type="spellEnd"/>
    </w:p>
    <w:p w14:paraId="5FF35426" w14:textId="3C174753" w:rsidR="00F43A3B" w:rsidRDefault="00D364B9"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0,01</m:t>
        </m:r>
      </m:oMath>
      <w:r w:rsidRPr="00D364B9">
        <w:t xml:space="preserve"> </w:t>
      </w:r>
      <w:r>
        <w:t>то послед признается случайной с уровнем доверия (уверенностью) 99%</w:t>
      </w:r>
    </w:p>
    <w:p w14:paraId="6D2E6BAD" w14:textId="751B68D1" w:rsidR="00D364B9" w:rsidRDefault="00D364B9"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t>,</w:t>
      </w:r>
      <w:r>
        <w:t xml:space="preserve"> то послед признается не случайной с уровнем доверия 99%</w:t>
      </w:r>
    </w:p>
    <w:p w14:paraId="451ECE65" w14:textId="77777777" w:rsidR="00D364B9" w:rsidRDefault="00D364B9">
      <w:r>
        <w:t>Набор статистических тестов НИСТ:</w:t>
      </w:r>
    </w:p>
    <w:p w14:paraId="5BE83DC4" w14:textId="032656BA" w:rsidR="00D364B9" w:rsidRDefault="00D364B9" w:rsidP="00D364B9">
      <w:pPr>
        <w:pStyle w:val="a7"/>
        <w:numPr>
          <w:ilvl w:val="0"/>
          <w:numId w:val="1"/>
        </w:numPr>
      </w:pPr>
      <w:r>
        <w:t xml:space="preserve">Частотный побитовый тест. Тест определяет соотношение между 0 и 1 во всей двоичной последовательности. </w:t>
      </w:r>
      <w:r w:rsidRPr="0096178D">
        <w:rPr>
          <w:u w:val="single"/>
        </w:rPr>
        <w:t>Цель:</w:t>
      </w:r>
      <w:r>
        <w:t xml:space="preserve"> выяснить действительно ли число 0 и 1 в последовательности приблизительно одинаковый как это должно быть у истинно случайных бинарных последовательностей.</w:t>
      </w:r>
    </w:p>
    <w:p w14:paraId="4287122D" w14:textId="1DF0FA01" w:rsidR="00D364B9" w:rsidRDefault="00D364B9" w:rsidP="00D364B9">
      <w:pPr>
        <w:pStyle w:val="a7"/>
        <w:rPr>
          <w:rFonts w:eastAsiaTheme="minorEastAsia"/>
        </w:rPr>
      </w:pPr>
      <w:r>
        <w:t>Тест оценивает, насколько близка доля единиц к 0</w:t>
      </w:r>
      <w:r w:rsidRPr="00D364B9">
        <w:t>,</w:t>
      </w:r>
      <w:r>
        <w:t xml:space="preserve">5. Если вычисленное в ходе теста значение вероятности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rPr>
          <w:rFonts w:eastAsiaTheme="minorEastAsia"/>
        </w:rPr>
        <w:t xml:space="preserve">, </w:t>
      </w:r>
      <w:r>
        <w:rPr>
          <w:rFonts w:eastAsiaTheme="minorEastAsia"/>
        </w:rPr>
        <w:t>то не является случайной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в противном случае последовательность носит случайный характер.</w:t>
      </w:r>
    </w:p>
    <w:p w14:paraId="5E716132" w14:textId="6D18B544" w:rsidR="00D364B9" w:rsidRDefault="00D364B9" w:rsidP="00D364B9">
      <w:pPr>
        <w:pStyle w:val="a7"/>
        <w:rPr>
          <w:rFonts w:eastAsiaTheme="minorEastAsia"/>
        </w:rPr>
      </w:pPr>
      <w:r w:rsidRPr="00D364B9">
        <w:rPr>
          <w:rFonts w:eastAsiaTheme="minorEastAsia"/>
          <w:u w:val="single"/>
        </w:rPr>
        <w:t>Замечание</w:t>
      </w:r>
      <w:r>
        <w:rPr>
          <w:rFonts w:eastAsiaTheme="minorEastAsia"/>
        </w:rPr>
        <w:t>. Все послед тесты проводятся при условии, что пройден данный тест.</w:t>
      </w:r>
    </w:p>
    <w:p w14:paraId="345A74ED" w14:textId="67398BFF" w:rsidR="00D364B9" w:rsidRDefault="00D364B9" w:rsidP="00D364B9">
      <w:pPr>
        <w:pStyle w:val="a7"/>
        <w:rPr>
          <w:rFonts w:eastAsiaTheme="minorEastAsia"/>
        </w:rPr>
      </w:pPr>
      <w:r w:rsidRPr="00D364B9">
        <w:rPr>
          <w:rFonts w:eastAsiaTheme="minorEastAsia"/>
          <w:u w:val="single"/>
        </w:rPr>
        <w:t>Алгоритм тестирования</w:t>
      </w:r>
      <w:r w:rsidR="0096178D">
        <w:rPr>
          <w:rFonts w:eastAsiaTheme="minorEastAsia"/>
        </w:rPr>
        <w:t>: принимается</w:t>
      </w:r>
      <w:r>
        <w:rPr>
          <w:rFonts w:eastAsiaTheme="minorEastAsia"/>
        </w:rPr>
        <w:t xml:space="preserve"> что каждая 1 это +1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а каждый 0 за -1 и считается сумма по всей длины последовательности </w:t>
      </w:r>
      <w:r>
        <w:rPr>
          <w:rFonts w:eastAsiaTheme="minorEastAsia"/>
          <w:lang w:val="en-US"/>
        </w:rPr>
        <w:t>n</w:t>
      </w:r>
      <w:r w:rsidRPr="00D364B9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</m:oMath>
    </w:p>
    <w:p w14:paraId="5BC02408" w14:textId="3DDFAA73" w:rsidR="001F0F23" w:rsidRDefault="001F0F23" w:rsidP="00D364B9">
      <w:pPr>
        <w:pStyle w:val="a7"/>
        <w:rPr>
          <w:rFonts w:eastAsiaTheme="minorEastAsia"/>
        </w:rPr>
      </w:pPr>
      <w:r>
        <w:rPr>
          <w:rFonts w:eastAsiaTheme="minorEastAsia"/>
        </w:rPr>
        <w:t xml:space="preserve">Вычисляется тестовая статистика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1F0F23">
        <w:rPr>
          <w:rFonts w:eastAsiaTheme="minorEastAsia"/>
        </w:rPr>
        <w:t xml:space="preserve"> (</w:t>
      </w:r>
      <w:proofErr w:type="spellStart"/>
      <w:r>
        <w:rPr>
          <w:rFonts w:eastAsiaTheme="minorEastAsia"/>
          <w:lang w:val="en-US"/>
        </w:rPr>
        <w:t>obs</w:t>
      </w:r>
      <w:proofErr w:type="spellEnd"/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наблюдаемый). Вычисляется </w:t>
      </w:r>
      <w:r>
        <w:rPr>
          <w:rFonts w:eastAsiaTheme="minorEastAsia"/>
          <w:lang w:val="en-US"/>
        </w:rPr>
        <w:t>P</w:t>
      </w:r>
      <w:r w:rsidRPr="001F0F23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через дополнительную функцию ошибок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 xml:space="preserve">, при </m:t>
        </m:r>
        <m:r>
          <w:rPr>
            <w:rFonts w:ascii="Cambria Math" w:eastAsiaTheme="minorEastAsia" w:hAnsi="Cambria Math"/>
            <w:lang w:val="en-US"/>
          </w:rPr>
          <m:t>erfc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</w:p>
    <w:p w14:paraId="76D01FC2" w14:textId="1EFA110C" w:rsidR="001F0F23" w:rsidRDefault="001F0F23" w:rsidP="00D364B9">
      <w:pPr>
        <w:pStyle w:val="a7"/>
        <w:rPr>
          <w:rFonts w:eastAsiaTheme="minorEastAsia"/>
        </w:rPr>
      </w:pPr>
      <w:r>
        <w:rPr>
          <w:rFonts w:eastAsiaTheme="minorEastAsia"/>
          <w:u w:val="single"/>
        </w:rPr>
        <w:t>Пример:</w:t>
      </w:r>
      <w:r w:rsidRPr="001F0F23">
        <w:rPr>
          <w:rFonts w:eastAsiaTheme="minorEastAsia"/>
        </w:rPr>
        <w:t xml:space="preserve"> 1011010101</w:t>
      </w:r>
    </w:p>
    <w:p w14:paraId="386B65AE" w14:textId="21AD7CAE" w:rsidR="001F0F23" w:rsidRDefault="001F0F23" w:rsidP="00D364B9">
      <w:pPr>
        <w:pStyle w:val="a7"/>
        <w:rPr>
          <w:rFonts w:eastAsiaTheme="minorEastAsia"/>
        </w:rPr>
      </w:pPr>
      <w:r>
        <w:rPr>
          <w:rFonts w:eastAsiaTheme="minorEastAsia"/>
          <w:u w:val="single"/>
        </w:rPr>
        <w:t>Решение:</w:t>
      </w:r>
      <w:r>
        <w:rPr>
          <w:i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10;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=1-1+1+1-1+1-1+1=2</m:t>
        </m:r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</m:rad>
          </m:den>
        </m:f>
        <m:r>
          <w:rPr>
            <w:rFonts w:ascii="Cambria Math" w:eastAsiaTheme="minorEastAsia" w:hAnsi="Cambria Math"/>
          </w:rPr>
          <m:t>≈0,6325;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0,6325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0,45</m:t>
            </m:r>
          </m:e>
        </m:d>
        <m:r>
          <w:rPr>
            <w:rFonts w:ascii="Cambria Math" w:eastAsiaTheme="minorEastAsia" w:hAnsi="Cambria Math"/>
          </w:rPr>
          <m:t>=0,5245</m:t>
        </m:r>
      </m:oMath>
      <w:r w:rsidR="0096178D" w:rsidRPr="0096178D">
        <w:rPr>
          <w:rFonts w:eastAsiaTheme="minorEastAsia"/>
          <w:i/>
          <w:iCs/>
        </w:rPr>
        <w:t xml:space="preserve">. </w:t>
      </w:r>
      <w:r w:rsidR="0096178D"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 xml:space="preserve"> &gt;</m:t>
        </m:r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 xml:space="preserve"> (</m:t>
        </m:r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>= 0,0</m:t>
        </m:r>
        <m:r>
          <w:rPr>
            <w:rFonts w:ascii="Cambria Math" w:eastAsiaTheme="minorEastAsia" w:hAnsi="Cambria Math"/>
          </w:rPr>
          <m:t>1</m:t>
        </m:r>
      </m:oMath>
      <w:r w:rsidR="0096178D" w:rsidRPr="0096178D">
        <w:rPr>
          <w:rFonts w:eastAsiaTheme="minorEastAsia"/>
        </w:rPr>
        <w:t>),</w:t>
      </w:r>
      <w:r w:rsidR="0096178D">
        <w:rPr>
          <w:rFonts w:eastAsiaTheme="minorEastAsia"/>
        </w:rPr>
        <w:t xml:space="preserve"> то данная послед признается случайной для данного теста</w:t>
      </w:r>
    </w:p>
    <w:p w14:paraId="085709C2" w14:textId="04755345" w:rsidR="0096178D" w:rsidRPr="0096178D" w:rsidRDefault="0096178D" w:rsidP="00D364B9">
      <w:pPr>
        <w:pStyle w:val="a7"/>
      </w:pPr>
      <w:r w:rsidRPr="0096178D">
        <w:rPr>
          <w:rFonts w:eastAsiaTheme="minorEastAsia"/>
          <w:u w:val="single"/>
        </w:rPr>
        <w:t>Замечание</w:t>
      </w:r>
      <w:r>
        <w:rPr>
          <w:rFonts w:eastAsiaTheme="minorEastAsia"/>
          <w:u w:val="single"/>
        </w:rPr>
        <w:t>:</w:t>
      </w:r>
      <w:r>
        <w:rPr>
          <w:rFonts w:eastAsiaTheme="minorEastAsia"/>
        </w:rPr>
        <w:t xml:space="preserve"> рекомендуется тестировать последовательность длиной не менее 100 бит.</w:t>
      </w:r>
    </w:p>
    <w:p w14:paraId="2E512546" w14:textId="25C3AA44" w:rsidR="00D364B9" w:rsidRPr="0096178D" w:rsidRDefault="0096178D" w:rsidP="00D364B9">
      <w:pPr>
        <w:pStyle w:val="a7"/>
        <w:numPr>
          <w:ilvl w:val="0"/>
          <w:numId w:val="1"/>
        </w:numPr>
      </w:pPr>
      <w:r>
        <w:t xml:space="preserve">Частотный блочный тест. Тест определяет доли 1 внутри блока длиной </w:t>
      </w:r>
      <w:r>
        <w:rPr>
          <w:lang w:val="en-US"/>
        </w:rPr>
        <w:t>M</w:t>
      </w:r>
      <w:r>
        <w:t xml:space="preserve"> бит</w:t>
      </w:r>
      <w:r w:rsidRPr="0096178D">
        <w:t xml:space="preserve">. </w:t>
      </w:r>
      <w:r>
        <w:t xml:space="preserve">Цель: выяснить действительно ли частота появления 1 в блоке длиной М бит приблизительно равна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6178D">
        <w:t>,</w:t>
      </w:r>
      <w:r>
        <w:t xml:space="preserve"> как это должно быть в случае истинно случайной последовательности.</w:t>
      </w:r>
      <w:r w:rsidRPr="0096178D">
        <w:t xml:space="preserve"> </w:t>
      </w:r>
      <w:r>
        <w:t xml:space="preserve">Если вычисленное в ходе теста значение вероятности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rPr>
          <w:rFonts w:eastAsiaTheme="minorEastAsia"/>
        </w:rPr>
        <w:t xml:space="preserve">, </w:t>
      </w:r>
      <w:r>
        <w:rPr>
          <w:rFonts w:eastAsiaTheme="minorEastAsia"/>
        </w:rPr>
        <w:t>то не является случайной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в противном случае последовательность носит случайный характер</w:t>
      </w:r>
      <w:r>
        <w:rPr>
          <w:rFonts w:eastAsiaTheme="minorEastAsia"/>
        </w:rPr>
        <w:t>.</w:t>
      </w:r>
    </w:p>
    <w:p w14:paraId="0FA40F83" w14:textId="4A9DF44D" w:rsidR="0096178D" w:rsidRPr="00B5101D" w:rsidRDefault="0096178D" w:rsidP="0096178D">
      <w:pPr>
        <w:pStyle w:val="a7"/>
        <w:rPr>
          <w:rFonts w:eastAsiaTheme="minorEastAsia"/>
        </w:rPr>
      </w:pPr>
      <w:r>
        <w:rPr>
          <w:rFonts w:eastAsiaTheme="minorEastAsia"/>
          <w:u w:val="single"/>
        </w:rPr>
        <w:t>Замечание:</w:t>
      </w:r>
      <w:r>
        <w:rPr>
          <w:rFonts w:eastAsiaTheme="minorEastAsia"/>
        </w:rPr>
        <w:t xml:space="preserve"> если принять М = 1</w:t>
      </w:r>
      <w:r w:rsidRPr="0096178D">
        <w:rPr>
          <w:rFonts w:eastAsiaTheme="minorEastAsia"/>
        </w:rPr>
        <w:t>,</w:t>
      </w:r>
      <w:r>
        <w:rPr>
          <w:rFonts w:eastAsiaTheme="minorEastAsia"/>
        </w:rPr>
        <w:t xml:space="preserve"> то данный тест переходит в частотный побитовый тест.</w:t>
      </w:r>
      <w:r>
        <w:rPr>
          <w:rFonts w:eastAsiaTheme="minorEastAsia"/>
        </w:rPr>
        <w:br/>
      </w:r>
      <w:r>
        <w:rPr>
          <w:rFonts w:eastAsiaTheme="minorEastAsia"/>
          <w:u w:val="single"/>
        </w:rPr>
        <w:t>Алгоритм тестирования:</w:t>
      </w:r>
      <w:r>
        <w:rPr>
          <w:rFonts w:eastAsiaTheme="minorEastAsia"/>
        </w:rPr>
        <w:t xml:space="preserve"> тестируемая двоичная послед длиной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бит</w:t>
      </w:r>
      <w:r w:rsidRPr="0096178D">
        <w:rPr>
          <w:rFonts w:eastAsiaTheme="minorEastAsia"/>
        </w:rPr>
        <w:t>,</w:t>
      </w:r>
      <w:r>
        <w:rPr>
          <w:rFonts w:eastAsiaTheme="minorEastAsia"/>
        </w:rPr>
        <w:t xml:space="preserve"> разбивается на </w:t>
      </w:r>
      <w:r>
        <w:rPr>
          <w:rFonts w:eastAsiaTheme="minorEastAsia"/>
          <w:lang w:val="en-US"/>
        </w:rPr>
        <w:t>N</w:t>
      </w:r>
      <w:r w:rsidRPr="0096178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непересекающихся блоков длиной М бит каждая. Оставшиеся биты отбрасываются. Вычисляется тестовая статистика и хи-квадрат с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степенями свободы.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=4*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*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="00530E38" w:rsidRPr="00530E38">
        <w:rPr>
          <w:rFonts w:eastAsiaTheme="minorEastAsia"/>
        </w:rPr>
        <w:t>,</w:t>
      </w:r>
      <w:r w:rsidR="00530E38">
        <w:rPr>
          <w:rFonts w:eastAsiaTheme="minorEastAsia"/>
        </w:rPr>
        <w:t xml:space="preserve"> где </w:t>
      </w:r>
      <w:proofErr w:type="spellStart"/>
      <w:r w:rsidR="00530E38">
        <w:rPr>
          <w:rFonts w:eastAsiaTheme="minorEastAsia"/>
        </w:rPr>
        <w:t>пи_итое</w:t>
      </w:r>
      <w:proofErr w:type="spellEnd"/>
      <w:r w:rsidR="00530E38">
        <w:rPr>
          <w:rFonts w:eastAsiaTheme="minorEastAsia"/>
        </w:rPr>
        <w:t xml:space="preserve"> </w:t>
      </w:r>
      <w:proofErr w:type="gramStart"/>
      <w:r w:rsidR="00530E38">
        <w:rPr>
          <w:rFonts w:eastAsiaTheme="minorEastAsia"/>
        </w:rPr>
        <w:t>- .</w:t>
      </w:r>
      <w:proofErr w:type="gramEnd"/>
      <w:r w:rsidR="00530E38">
        <w:rPr>
          <w:rFonts w:eastAsiaTheme="minorEastAsia"/>
        </w:rPr>
        <w:t xml:space="preserve"> </w:t>
      </w:r>
      <w:r w:rsidR="00530E38">
        <w:rPr>
          <w:rFonts w:eastAsiaTheme="minorEastAsia"/>
        </w:rPr>
        <w:lastRenderedPageBreak/>
        <w:t xml:space="preserve">Затем вычисляется значение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χ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 xml:space="preserve">где </m:t>
        </m:r>
        <m:r>
          <w:rPr>
            <w:rFonts w:ascii="Cambria Math" w:eastAsiaTheme="minorEastAsia" w:hAnsi="Cambria Math"/>
            <w:lang w:val="en-US"/>
          </w:rPr>
          <m:t>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а</m:t>
                </m:r>
              </m:e>
            </m:d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  <w:r w:rsidR="00530E38" w:rsidRPr="00530E38">
        <w:rPr>
          <w:rFonts w:eastAsiaTheme="minorEastAsia"/>
        </w:rPr>
        <w:t xml:space="preserve"> - </w:t>
      </w:r>
      <w:r w:rsidR="00530E38">
        <w:rPr>
          <w:rFonts w:eastAsiaTheme="minorEastAsia"/>
        </w:rPr>
        <w:t>неполная верхняя гамма-функция</w:t>
      </w:r>
      <w:r w:rsidR="00530E38" w:rsidRPr="00530E38">
        <w:rPr>
          <w:rFonts w:eastAsiaTheme="minorEastAsia"/>
        </w:rPr>
        <w:t>,</w:t>
      </w:r>
      <w:r w:rsidR="00530E38">
        <w:rPr>
          <w:rFonts w:eastAsiaTheme="minorEastAsia"/>
        </w:rPr>
        <w:t xml:space="preserve"> при этом </w:t>
      </w:r>
      <m:oMath>
        <m:r>
          <w:rPr>
            <w:rFonts w:ascii="Cambria Math" w:eastAsiaTheme="minorEastAsia" w:hAnsi="Cambria Math"/>
          </w:rPr>
          <m:t>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а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</w:p>
    <w:p w14:paraId="492FA23F" w14:textId="16C274EC" w:rsidR="00530E38" w:rsidRDefault="00530E38" w:rsidP="0096178D">
      <w:pPr>
        <w:pStyle w:val="a7"/>
        <w:rPr>
          <w:rFonts w:eastAsiaTheme="minorEastAsia"/>
        </w:rPr>
      </w:pPr>
      <w:r w:rsidRPr="00530E38">
        <w:rPr>
          <w:rFonts w:eastAsiaTheme="minorEastAsia"/>
          <w:u w:val="single"/>
        </w:rPr>
        <w:t>Пример</w:t>
      </w:r>
      <w:r>
        <w:rPr>
          <w:rFonts w:eastAsiaTheme="minorEastAsia"/>
          <w:u w:val="single"/>
        </w:rPr>
        <w:t>:</w:t>
      </w:r>
      <w:r>
        <w:rPr>
          <w:rFonts w:eastAsiaTheme="minorEastAsia"/>
        </w:rPr>
        <w:t xml:space="preserve"> 0110011010</w:t>
      </w:r>
    </w:p>
    <w:p w14:paraId="54D4251C" w14:textId="66A1804D" w:rsidR="00B5101D" w:rsidRPr="00B5101D" w:rsidRDefault="00530E38" w:rsidP="00B5101D">
      <w:pPr>
        <w:pStyle w:val="a7"/>
        <w:rPr>
          <w:rFonts w:eastAsiaTheme="minorEastAsia"/>
        </w:rPr>
      </w:pPr>
      <w:r>
        <w:rPr>
          <w:rFonts w:eastAsiaTheme="minorEastAsia"/>
          <w:u w:val="single"/>
        </w:rPr>
        <w:t>Решение:</w:t>
      </w:r>
      <w:r>
        <w:rPr>
          <w:iCs/>
        </w:rPr>
        <w:t xml:space="preserve"> </w:t>
      </w:r>
      <w:r>
        <w:rPr>
          <w:iCs/>
          <w:lang w:val="en-US"/>
        </w:rPr>
        <w:t>n</w:t>
      </w:r>
      <w:r w:rsidRPr="00530E38">
        <w:rPr>
          <w:iCs/>
        </w:rPr>
        <w:t xml:space="preserve"> = 10</w:t>
      </w:r>
      <w:r w:rsidR="00B5101D" w:rsidRPr="00530E38">
        <w:rPr>
          <w:iCs/>
        </w:rPr>
        <w:t xml:space="preserve">; </w:t>
      </w:r>
      <w:r w:rsidR="00B5101D">
        <w:rPr>
          <w:iCs/>
        </w:rPr>
        <w:t>разобьем</w:t>
      </w:r>
      <w:r>
        <w:rPr>
          <w:iCs/>
        </w:rPr>
        <w:t xml:space="preserve"> на блоки по 3 бита: 011 001 101 =</w:t>
      </w:r>
      <w:r w:rsidRPr="00530E38">
        <w:rPr>
          <w:iCs/>
        </w:rPr>
        <w:t xml:space="preserve">&gt; </w:t>
      </w:r>
      <w:r>
        <w:rPr>
          <w:iCs/>
          <w:lang w:val="en-US"/>
        </w:rPr>
        <w:t>M</w:t>
      </w:r>
      <w:r w:rsidRPr="00530E38">
        <w:rPr>
          <w:iCs/>
        </w:rPr>
        <w:t xml:space="preserve">=3, </w:t>
      </w:r>
      <w:r>
        <w:rPr>
          <w:iCs/>
          <w:lang w:val="en-US"/>
        </w:rPr>
        <w:t>N</w:t>
      </w:r>
      <w:r w:rsidRPr="00530E38">
        <w:rPr>
          <w:iCs/>
        </w:rPr>
        <w:t xml:space="preserve">=3. </w:t>
      </w:r>
      <w:r>
        <w:rPr>
          <w:iCs/>
        </w:rPr>
        <w:t xml:space="preserve">Доля единиц в каждом блоке: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:</m:t>
        </m:r>
        <m:r>
          <w:rPr>
            <w:rFonts w:ascii="Cambria Math" w:hAnsi="Cambria Math"/>
            <w:lang w:val="en-US"/>
          </w:rPr>
          <m:t>π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5101D">
        <w:rPr>
          <w:rFonts w:eastAsiaTheme="minorEastAsia"/>
          <w:iCs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=4*3*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=12*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=1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  <w:lang w:val="en-US"/>
          </w:rPr>
          <m:t>=igamc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 xml:space="preserve">= </m:t>
        </m:r>
      </m:oMath>
      <w:r w:rsidR="00B5101D" w:rsidRPr="00B5101D">
        <w:rPr>
          <w:rFonts w:eastAsiaTheme="minorEastAsia"/>
        </w:rPr>
        <w:t>[</w:t>
      </w:r>
      <w:r w:rsidR="00B5101D">
        <w:rPr>
          <w:rFonts w:eastAsiaTheme="minorEastAsia"/>
        </w:rPr>
        <w:t xml:space="preserve">функция </w:t>
      </w:r>
      <w:proofErr w:type="spellStart"/>
      <w:r w:rsidR="00B5101D">
        <w:rPr>
          <w:rFonts w:eastAsiaTheme="minorEastAsia"/>
          <w:lang w:val="en-US"/>
        </w:rPr>
        <w:t>gammaincc</w:t>
      </w:r>
      <w:proofErr w:type="spellEnd"/>
      <w:r w:rsidR="00B5101D" w:rsidRPr="00B5101D">
        <w:rPr>
          <w:rFonts w:eastAsiaTheme="minorEastAsia"/>
        </w:rPr>
        <w:t xml:space="preserve">] = 0,8012. </w:t>
      </w:r>
      <w:r w:rsidR="00B5101D"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 xml:space="preserve"> &gt;</m:t>
        </m:r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 xml:space="preserve"> (</m:t>
        </m:r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>= 0,0</m:t>
        </m:r>
        <m:r>
          <w:rPr>
            <w:rFonts w:ascii="Cambria Math" w:eastAsiaTheme="minorEastAsia" w:hAnsi="Cambria Math"/>
          </w:rPr>
          <m:t>1</m:t>
        </m:r>
      </m:oMath>
      <w:r w:rsidR="00B5101D" w:rsidRPr="0096178D">
        <w:rPr>
          <w:rFonts w:eastAsiaTheme="minorEastAsia"/>
        </w:rPr>
        <w:t>),</w:t>
      </w:r>
      <w:r w:rsidR="00B5101D">
        <w:rPr>
          <w:rFonts w:eastAsiaTheme="minorEastAsia"/>
        </w:rPr>
        <w:t xml:space="preserve"> то данная послед признается случайной для данного теста</w:t>
      </w:r>
      <w:r w:rsidR="00B5101D" w:rsidRPr="00B5101D">
        <w:rPr>
          <w:rFonts w:eastAsiaTheme="minorEastAsia"/>
        </w:rPr>
        <w:t>.</w:t>
      </w:r>
    </w:p>
    <w:p w14:paraId="17C9D125" w14:textId="69A078E3" w:rsidR="00530E38" w:rsidRPr="00B5101D" w:rsidRDefault="00530E38" w:rsidP="0096178D">
      <w:pPr>
        <w:pStyle w:val="a7"/>
        <w:rPr>
          <w:i/>
          <w:iCs/>
        </w:rPr>
      </w:pPr>
    </w:p>
    <w:p w14:paraId="681BB8A6" w14:textId="77777777" w:rsidR="0096178D" w:rsidRDefault="0096178D" w:rsidP="00D364B9">
      <w:pPr>
        <w:pStyle w:val="a7"/>
        <w:numPr>
          <w:ilvl w:val="0"/>
          <w:numId w:val="1"/>
        </w:numPr>
      </w:pPr>
    </w:p>
    <w:p w14:paraId="50D59904" w14:textId="77777777" w:rsidR="00D364B9" w:rsidRPr="00D364B9" w:rsidRDefault="00D364B9"/>
    <w:sectPr w:rsidR="00D364B9" w:rsidRPr="00D3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8FA"/>
    <w:multiLevelType w:val="hybridMultilevel"/>
    <w:tmpl w:val="F314E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1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B9"/>
    <w:rsid w:val="001F0F23"/>
    <w:rsid w:val="00530E38"/>
    <w:rsid w:val="0067059D"/>
    <w:rsid w:val="0096178D"/>
    <w:rsid w:val="00987335"/>
    <w:rsid w:val="00B5101D"/>
    <w:rsid w:val="00D364B9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BB8A"/>
  <w15:chartTrackingRefBased/>
  <w15:docId w15:val="{175749E7-FB3E-4694-90FD-F4A67EB0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4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4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4B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64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</cp:revision>
  <dcterms:created xsi:type="dcterms:W3CDTF">2026-04-20T11:55:00Z</dcterms:created>
  <dcterms:modified xsi:type="dcterms:W3CDTF">2026-04-20T12:45:00Z</dcterms:modified>
</cp:coreProperties>
</file>