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E29E1" w14:textId="77777777" w:rsidR="008F4CBB" w:rsidRPr="00E43626" w:rsidRDefault="008F4CBB" w:rsidP="008F4CBB">
      <w:pPr>
        <w:rPr>
          <w:rFonts w:ascii="Poppins" w:hAnsi="Poppins" w:cs="Poppins"/>
          <w:b/>
          <w:bCs/>
          <w:color w:val="FF0000"/>
          <w:sz w:val="24"/>
          <w:szCs w:val="32"/>
        </w:rPr>
      </w:pPr>
      <w:r w:rsidRPr="00E43626">
        <w:rPr>
          <w:rFonts w:ascii="Poppins" w:hAnsi="Poppins" w:cs="Poppins"/>
          <w:b/>
          <w:bCs/>
          <w:color w:val="FF0000"/>
          <w:sz w:val="24"/>
          <w:szCs w:val="32"/>
        </w:rPr>
        <w:t xml:space="preserve">The 50 Steps </w:t>
      </w:r>
      <w:proofErr w:type="gramStart"/>
      <w:r w:rsidRPr="00E43626">
        <w:rPr>
          <w:rFonts w:ascii="Poppins" w:hAnsi="Poppins" w:cs="Poppins"/>
          <w:b/>
          <w:bCs/>
          <w:color w:val="FF0000"/>
          <w:sz w:val="24"/>
          <w:szCs w:val="32"/>
        </w:rPr>
        <w:t>To</w:t>
      </w:r>
      <w:proofErr w:type="gramEnd"/>
      <w:r w:rsidRPr="00E43626">
        <w:rPr>
          <w:rFonts w:ascii="Poppins" w:hAnsi="Poppins" w:cs="Poppins"/>
          <w:b/>
          <w:bCs/>
          <w:color w:val="FF0000"/>
          <w:sz w:val="24"/>
          <w:szCs w:val="32"/>
        </w:rPr>
        <w:t xml:space="preserve"> World Class Recruitment</w:t>
      </w:r>
    </w:p>
    <w:p w14:paraId="6189492B" w14:textId="77777777" w:rsidR="008F4CBB" w:rsidRPr="00E43626" w:rsidRDefault="008F4CBB" w:rsidP="008F4CBB">
      <w:pPr>
        <w:rPr>
          <w:rFonts w:ascii="Poppins" w:hAnsi="Poppins" w:cs="Poppins"/>
          <w:b/>
          <w:bCs/>
          <w:color w:val="FF0000"/>
          <w:sz w:val="24"/>
          <w:szCs w:val="32"/>
        </w:rPr>
      </w:pPr>
      <w:r w:rsidRPr="00E43626">
        <w:rPr>
          <w:rFonts w:ascii="Poppins" w:hAnsi="Poppins" w:cs="Poppins"/>
          <w:b/>
          <w:bCs/>
          <w:color w:val="FF0000"/>
          <w:sz w:val="24"/>
          <w:szCs w:val="32"/>
        </w:rPr>
        <w:t>Step 8:  Market Candidates</w:t>
      </w:r>
    </w:p>
    <w:p w14:paraId="6AC8EBCF" w14:textId="77777777" w:rsidR="008F4CBB" w:rsidRDefault="008F4CBB" w:rsidP="008F4CBB">
      <w:pPr>
        <w:rPr>
          <w:rFonts w:ascii="Poppins" w:hAnsi="Poppins" w:cs="Poppins"/>
          <w:sz w:val="24"/>
          <w:szCs w:val="32"/>
        </w:rPr>
      </w:pPr>
    </w:p>
    <w:p w14:paraId="390B4156" w14:textId="77777777" w:rsidR="008F4CBB" w:rsidRPr="00E43626" w:rsidRDefault="008F4CBB" w:rsidP="008F4CBB">
      <w:pPr>
        <w:rPr>
          <w:rFonts w:ascii="Poppins" w:hAnsi="Poppins" w:cs="Poppins"/>
          <w:color w:val="FF0000"/>
          <w:sz w:val="24"/>
          <w:szCs w:val="32"/>
        </w:rPr>
      </w:pPr>
      <w:r w:rsidRPr="00E43626">
        <w:rPr>
          <w:rFonts w:ascii="Poppins" w:hAnsi="Poppins" w:cs="Poppins"/>
          <w:color w:val="FF0000"/>
          <w:sz w:val="24"/>
          <w:szCs w:val="32"/>
        </w:rPr>
        <w:t>Intro</w:t>
      </w:r>
    </w:p>
    <w:p w14:paraId="7FD651B0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  <w:r w:rsidRPr="00E43626">
        <w:rPr>
          <w:rFonts w:ascii="Poppins" w:hAnsi="Poppins" w:cs="Poppins"/>
          <w:sz w:val="24"/>
          <w:szCs w:val="32"/>
        </w:rPr>
        <w:t>The best recruiters are usually the most proactive.</w:t>
      </w:r>
    </w:p>
    <w:p w14:paraId="5C08B7C9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</w:p>
    <w:p w14:paraId="557F749B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  <w:r w:rsidRPr="00E43626">
        <w:rPr>
          <w:rFonts w:ascii="Poppins" w:hAnsi="Poppins" w:cs="Poppins"/>
          <w:sz w:val="24"/>
          <w:szCs w:val="32"/>
        </w:rPr>
        <w:t>In this next clip, we’ll be explaining a proven strategy that will help you to make at least one extra placement per month.</w:t>
      </w:r>
    </w:p>
    <w:p w14:paraId="15A94F4E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</w:p>
    <w:p w14:paraId="1B541384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  <w:r w:rsidRPr="00E43626">
        <w:rPr>
          <w:rFonts w:ascii="Poppins" w:hAnsi="Poppins" w:cs="Poppins"/>
          <w:sz w:val="24"/>
          <w:szCs w:val="32"/>
        </w:rPr>
        <w:t>A word of warning though.</w:t>
      </w:r>
    </w:p>
    <w:p w14:paraId="037D80EE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</w:p>
    <w:p w14:paraId="00C7D300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  <w:r w:rsidRPr="00E43626">
        <w:rPr>
          <w:rFonts w:ascii="Poppins" w:hAnsi="Poppins" w:cs="Poppins"/>
          <w:sz w:val="24"/>
          <w:szCs w:val="32"/>
        </w:rPr>
        <w:t xml:space="preserve">The one extra placement per month will not happen to reactive recruiters. </w:t>
      </w:r>
    </w:p>
    <w:p w14:paraId="0CF664BF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</w:p>
    <w:p w14:paraId="63839A46" w14:textId="77777777" w:rsidR="008F4CBB" w:rsidRDefault="008F4CBB" w:rsidP="008F4CBB">
      <w:pPr>
        <w:rPr>
          <w:rFonts w:ascii="Poppins" w:hAnsi="Poppins" w:cs="Poppins"/>
          <w:sz w:val="24"/>
          <w:szCs w:val="32"/>
        </w:rPr>
      </w:pPr>
      <w:r w:rsidRPr="00E43626">
        <w:rPr>
          <w:rFonts w:ascii="Poppins" w:hAnsi="Poppins" w:cs="Poppins"/>
          <w:sz w:val="24"/>
          <w:szCs w:val="32"/>
        </w:rPr>
        <w:t xml:space="preserve">Let’s </w:t>
      </w:r>
      <w:proofErr w:type="gramStart"/>
      <w:r w:rsidRPr="00E43626">
        <w:rPr>
          <w:rFonts w:ascii="Poppins" w:hAnsi="Poppins" w:cs="Poppins"/>
          <w:sz w:val="24"/>
          <w:szCs w:val="32"/>
        </w:rPr>
        <w:t>take a look</w:t>
      </w:r>
      <w:proofErr w:type="gramEnd"/>
    </w:p>
    <w:p w14:paraId="4AC25F2F" w14:textId="77777777" w:rsidR="008F4CBB" w:rsidRDefault="008F4CBB" w:rsidP="008F4CBB">
      <w:pPr>
        <w:rPr>
          <w:rFonts w:ascii="Poppins" w:hAnsi="Poppins" w:cs="Poppins"/>
          <w:sz w:val="24"/>
          <w:szCs w:val="32"/>
        </w:rPr>
      </w:pPr>
    </w:p>
    <w:p w14:paraId="1DCA77F3" w14:textId="77777777" w:rsidR="008F4CBB" w:rsidRPr="00E43626" w:rsidRDefault="008F4CBB" w:rsidP="008F4CBB">
      <w:pPr>
        <w:rPr>
          <w:rFonts w:ascii="Poppins" w:hAnsi="Poppins" w:cs="Poppins"/>
          <w:color w:val="FF0000"/>
          <w:sz w:val="24"/>
          <w:szCs w:val="32"/>
        </w:rPr>
      </w:pPr>
      <w:r w:rsidRPr="00E43626">
        <w:rPr>
          <w:rFonts w:ascii="Poppins" w:hAnsi="Poppins" w:cs="Poppins"/>
          <w:color w:val="FF0000"/>
          <w:sz w:val="24"/>
          <w:szCs w:val="32"/>
        </w:rPr>
        <w:t>Usual Pause</w:t>
      </w:r>
    </w:p>
    <w:p w14:paraId="7B687200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  <w:r w:rsidRPr="00E43626">
        <w:rPr>
          <w:rFonts w:ascii="Poppins" w:hAnsi="Poppins" w:cs="Poppins"/>
          <w:sz w:val="24"/>
          <w:szCs w:val="32"/>
        </w:rPr>
        <w:t xml:space="preserve">Whenever you interview a high-demand candidate ask </w:t>
      </w:r>
      <w:r w:rsidRPr="00E43626">
        <w:rPr>
          <w:rFonts w:ascii="Poppins" w:hAnsi="Poppins" w:cs="Poppins"/>
          <w:color w:val="BF4E14" w:themeColor="accent2" w:themeShade="BF"/>
          <w:sz w:val="24"/>
          <w:szCs w:val="32"/>
        </w:rPr>
        <w:t>bullets</w:t>
      </w:r>
      <w:r w:rsidRPr="00E43626">
        <w:rPr>
          <w:rFonts w:ascii="Poppins" w:hAnsi="Poppins" w:cs="Poppins"/>
          <w:sz w:val="24"/>
          <w:szCs w:val="32"/>
        </w:rPr>
        <w:t xml:space="preserve"> these types of questions</w:t>
      </w:r>
    </w:p>
    <w:p w14:paraId="70EA6A33" w14:textId="77777777" w:rsidR="008F4CBB" w:rsidRPr="00E43626" w:rsidRDefault="008F4CBB" w:rsidP="008F4CBB">
      <w:pPr>
        <w:rPr>
          <w:rFonts w:ascii="Poppins" w:hAnsi="Poppins" w:cs="Poppins"/>
          <w:color w:val="BF4E14" w:themeColor="accent2" w:themeShade="BF"/>
          <w:sz w:val="24"/>
          <w:szCs w:val="32"/>
        </w:rPr>
      </w:pPr>
    </w:p>
    <w:p w14:paraId="6BF91EA3" w14:textId="77777777" w:rsidR="008F4CBB" w:rsidRPr="00E43626" w:rsidRDefault="008F4CBB" w:rsidP="008F4CBB">
      <w:pPr>
        <w:rPr>
          <w:rFonts w:ascii="Poppins" w:hAnsi="Poppins" w:cs="Poppins"/>
          <w:color w:val="BF4E14" w:themeColor="accent2" w:themeShade="BF"/>
          <w:sz w:val="24"/>
          <w:szCs w:val="32"/>
        </w:rPr>
      </w:pPr>
      <w:r>
        <w:rPr>
          <w:rFonts w:ascii="Poppins" w:hAnsi="Poppins" w:cs="Poppins"/>
          <w:color w:val="BF4E14" w:themeColor="accent2" w:themeShade="BF"/>
          <w:sz w:val="24"/>
          <w:szCs w:val="32"/>
        </w:rPr>
        <w:t>Important interview</w:t>
      </w:r>
      <w:r w:rsidRPr="00E43626">
        <w:rPr>
          <w:rFonts w:ascii="Poppins" w:hAnsi="Poppins" w:cs="Poppins"/>
          <w:color w:val="BF4E14" w:themeColor="accent2" w:themeShade="BF"/>
          <w:sz w:val="24"/>
          <w:szCs w:val="32"/>
        </w:rPr>
        <w:t xml:space="preserve"> questions</w:t>
      </w:r>
    </w:p>
    <w:p w14:paraId="4F1933A6" w14:textId="77777777" w:rsidR="008F4CBB" w:rsidRDefault="008F4CBB" w:rsidP="008F4CBB">
      <w:pPr>
        <w:rPr>
          <w:rFonts w:ascii="Poppins" w:hAnsi="Poppins" w:cs="Poppins"/>
          <w:color w:val="BF4E14" w:themeColor="accent2" w:themeShade="BF"/>
          <w:sz w:val="24"/>
          <w:szCs w:val="32"/>
        </w:rPr>
      </w:pPr>
    </w:p>
    <w:p w14:paraId="14DF3874" w14:textId="77777777" w:rsidR="008F4CBB" w:rsidRPr="00E43626" w:rsidRDefault="008F4CBB" w:rsidP="008F4CBB">
      <w:pPr>
        <w:rPr>
          <w:rFonts w:ascii="Poppins" w:hAnsi="Poppins" w:cs="Poppins"/>
          <w:color w:val="BF4E14" w:themeColor="accent2" w:themeShade="BF"/>
          <w:sz w:val="24"/>
          <w:szCs w:val="32"/>
        </w:rPr>
      </w:pPr>
      <w:r w:rsidRPr="0029188F">
        <w:rPr>
          <w:rFonts w:ascii="Poppins" w:hAnsi="Poppins" w:cs="Poppins"/>
          <w:color w:val="BF4E14" w:themeColor="accent2" w:themeShade="BF"/>
          <w:sz w:val="24"/>
          <w:szCs w:val="32"/>
          <w:highlight w:val="lightGray"/>
        </w:rPr>
        <w:t>Key achievements?</w:t>
      </w:r>
    </w:p>
    <w:p w14:paraId="5285891D" w14:textId="77777777" w:rsidR="008F4CBB" w:rsidRPr="00E43626" w:rsidRDefault="008F4CBB" w:rsidP="008F4CBB">
      <w:pPr>
        <w:rPr>
          <w:rFonts w:ascii="Poppins" w:hAnsi="Poppins" w:cs="Poppins"/>
          <w:color w:val="BF4E14" w:themeColor="accent2" w:themeShade="BF"/>
          <w:sz w:val="24"/>
          <w:szCs w:val="32"/>
        </w:rPr>
      </w:pPr>
      <w:r w:rsidRPr="00E43626">
        <w:rPr>
          <w:rFonts w:ascii="Poppins" w:hAnsi="Poppins" w:cs="Poppins"/>
          <w:color w:val="BF4E14" w:themeColor="accent2" w:themeShade="BF"/>
          <w:sz w:val="24"/>
          <w:szCs w:val="32"/>
        </w:rPr>
        <w:t>Which companies would you like to work for?</w:t>
      </w:r>
    </w:p>
    <w:p w14:paraId="67EA089B" w14:textId="77777777" w:rsidR="008F4CBB" w:rsidRPr="00E43626" w:rsidRDefault="008F4CBB" w:rsidP="008F4CBB">
      <w:pPr>
        <w:rPr>
          <w:rFonts w:ascii="Poppins" w:hAnsi="Poppins" w:cs="Poppins"/>
          <w:color w:val="BF4E14" w:themeColor="accent2" w:themeShade="BF"/>
          <w:sz w:val="24"/>
          <w:szCs w:val="32"/>
        </w:rPr>
      </w:pPr>
      <w:r w:rsidRPr="00E43626">
        <w:rPr>
          <w:rFonts w:ascii="Poppins" w:hAnsi="Poppins" w:cs="Poppins"/>
          <w:color w:val="BF4E14" w:themeColor="accent2" w:themeShade="BF"/>
          <w:sz w:val="24"/>
          <w:szCs w:val="32"/>
        </w:rPr>
        <w:t>What can you do for those companies?</w:t>
      </w:r>
    </w:p>
    <w:p w14:paraId="185911CE" w14:textId="77777777" w:rsidR="008F4CBB" w:rsidRPr="00E43626" w:rsidRDefault="008F4CBB" w:rsidP="008F4CBB">
      <w:pPr>
        <w:rPr>
          <w:rFonts w:ascii="Poppins" w:hAnsi="Poppins" w:cs="Poppins"/>
          <w:color w:val="BF4E14" w:themeColor="accent2" w:themeShade="BF"/>
          <w:sz w:val="24"/>
          <w:szCs w:val="32"/>
        </w:rPr>
      </w:pPr>
      <w:r w:rsidRPr="00E43626">
        <w:rPr>
          <w:rFonts w:ascii="Poppins" w:hAnsi="Poppins" w:cs="Poppins"/>
          <w:color w:val="BF4E14" w:themeColor="accent2" w:themeShade="BF"/>
          <w:sz w:val="24"/>
          <w:szCs w:val="32"/>
        </w:rPr>
        <w:lastRenderedPageBreak/>
        <w:t xml:space="preserve">Who, if anyone </w:t>
      </w:r>
      <w:proofErr w:type="gramStart"/>
      <w:r w:rsidRPr="00E43626">
        <w:rPr>
          <w:rFonts w:ascii="Poppins" w:hAnsi="Poppins" w:cs="Poppins"/>
          <w:color w:val="BF4E14" w:themeColor="accent2" w:themeShade="BF"/>
          <w:sz w:val="24"/>
          <w:szCs w:val="32"/>
        </w:rPr>
        <w:t>do</w:t>
      </w:r>
      <w:proofErr w:type="gramEnd"/>
      <w:r w:rsidRPr="00E43626">
        <w:rPr>
          <w:rFonts w:ascii="Poppins" w:hAnsi="Poppins" w:cs="Poppins"/>
          <w:color w:val="BF4E14" w:themeColor="accent2" w:themeShade="BF"/>
          <w:sz w:val="24"/>
          <w:szCs w:val="32"/>
        </w:rPr>
        <w:t xml:space="preserve"> you know in those </w:t>
      </w:r>
      <w:proofErr w:type="spellStart"/>
      <w:r w:rsidRPr="00E43626">
        <w:rPr>
          <w:rFonts w:ascii="Poppins" w:hAnsi="Poppins" w:cs="Poppins"/>
          <w:color w:val="BF4E14" w:themeColor="accent2" w:themeShade="BF"/>
          <w:sz w:val="24"/>
          <w:szCs w:val="32"/>
        </w:rPr>
        <w:t>organisations</w:t>
      </w:r>
      <w:proofErr w:type="spellEnd"/>
      <w:r w:rsidRPr="00E43626">
        <w:rPr>
          <w:rFonts w:ascii="Poppins" w:hAnsi="Poppins" w:cs="Poppins"/>
          <w:color w:val="BF4E14" w:themeColor="accent2" w:themeShade="BF"/>
          <w:sz w:val="24"/>
          <w:szCs w:val="32"/>
        </w:rPr>
        <w:t>?</w:t>
      </w:r>
    </w:p>
    <w:p w14:paraId="2C0CCA1A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</w:p>
    <w:p w14:paraId="01B21F1E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  <w:r w:rsidRPr="00E43626">
        <w:rPr>
          <w:rFonts w:ascii="Poppins" w:hAnsi="Poppins" w:cs="Poppins"/>
          <w:sz w:val="24"/>
          <w:szCs w:val="32"/>
        </w:rPr>
        <w:t>When you call a prospect client with a high demand candidate who has strong key achievements, it’s harder for that person to resist your call.</w:t>
      </w:r>
    </w:p>
    <w:p w14:paraId="296062F2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</w:p>
    <w:p w14:paraId="71C0955C" w14:textId="77777777" w:rsidR="008F4CBB" w:rsidRDefault="008F4CBB" w:rsidP="008F4CBB">
      <w:pPr>
        <w:rPr>
          <w:rFonts w:ascii="Poppins" w:hAnsi="Poppins" w:cs="Poppins"/>
          <w:sz w:val="24"/>
          <w:szCs w:val="32"/>
        </w:rPr>
      </w:pPr>
      <w:r w:rsidRPr="00E43626">
        <w:rPr>
          <w:rFonts w:ascii="Poppins" w:hAnsi="Poppins" w:cs="Poppins"/>
          <w:sz w:val="24"/>
          <w:szCs w:val="32"/>
        </w:rPr>
        <w:t xml:space="preserve">Think about that for a moment. </w:t>
      </w:r>
    </w:p>
    <w:p w14:paraId="042EEB27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  <w:r w:rsidRPr="00AC63FA">
        <w:rPr>
          <w:rFonts w:ascii="Poppins" w:hAnsi="Poppins" w:cs="Poppins"/>
          <w:sz w:val="24"/>
          <w:szCs w:val="32"/>
          <w:highlight w:val="lightGray"/>
        </w:rPr>
        <w:t>High demand candidates</w:t>
      </w:r>
      <w:r w:rsidRPr="00E43626">
        <w:rPr>
          <w:rFonts w:ascii="Poppins" w:hAnsi="Poppins" w:cs="Poppins"/>
          <w:sz w:val="24"/>
          <w:szCs w:val="32"/>
        </w:rPr>
        <w:t xml:space="preserve"> are harder to find and it’s therefore likely that your prospect client will also struggle when they want to hire this kind of person.</w:t>
      </w:r>
    </w:p>
    <w:p w14:paraId="16FFECE5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</w:p>
    <w:p w14:paraId="732FC9BB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  <w:r w:rsidRPr="00E43626">
        <w:rPr>
          <w:rFonts w:ascii="Poppins" w:hAnsi="Poppins" w:cs="Poppins"/>
          <w:sz w:val="24"/>
          <w:szCs w:val="32"/>
        </w:rPr>
        <w:t>Let’s rejoin Mike as he shares a story of a £250,</w:t>
      </w:r>
      <w:r w:rsidRPr="0029188F">
        <w:rPr>
          <w:rFonts w:ascii="Poppins" w:hAnsi="Poppins" w:cs="Poppins"/>
          <w:sz w:val="24"/>
          <w:szCs w:val="32"/>
          <w:highlight w:val="lightGray"/>
        </w:rPr>
        <w:t xml:space="preserve">000 </w:t>
      </w:r>
      <w:r w:rsidRPr="008F4DFF">
        <w:rPr>
          <w:rFonts w:ascii="Poppins" w:hAnsi="Poppins" w:cs="Poppins"/>
          <w:sz w:val="24"/>
          <w:szCs w:val="32"/>
          <w:highlight w:val="yellow"/>
        </w:rPr>
        <w:t>(two hundred and fifty thousand pounds)</w:t>
      </w:r>
      <w:r w:rsidRPr="00E43626">
        <w:rPr>
          <w:rFonts w:ascii="Poppins" w:hAnsi="Poppins" w:cs="Poppins"/>
          <w:sz w:val="24"/>
          <w:szCs w:val="32"/>
        </w:rPr>
        <w:t xml:space="preserve"> fee</w:t>
      </w:r>
    </w:p>
    <w:p w14:paraId="0B5B0226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</w:p>
    <w:p w14:paraId="3D6E1EFB" w14:textId="77777777" w:rsidR="008F4CBB" w:rsidRPr="00E43626" w:rsidRDefault="008F4CBB" w:rsidP="008F4CBB">
      <w:pPr>
        <w:rPr>
          <w:rFonts w:ascii="Poppins" w:hAnsi="Poppins" w:cs="Poppins"/>
          <w:color w:val="FF0000"/>
          <w:sz w:val="24"/>
          <w:szCs w:val="32"/>
        </w:rPr>
      </w:pPr>
      <w:r w:rsidRPr="00E43626">
        <w:rPr>
          <w:rFonts w:ascii="Poppins" w:hAnsi="Poppins" w:cs="Poppins"/>
          <w:color w:val="FF0000"/>
          <w:sz w:val="24"/>
          <w:szCs w:val="32"/>
        </w:rPr>
        <w:t>Outro</w:t>
      </w:r>
    </w:p>
    <w:p w14:paraId="44A75F58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  <w:r w:rsidRPr="00E43626">
        <w:rPr>
          <w:rFonts w:ascii="Poppins" w:hAnsi="Poppins" w:cs="Poppins"/>
          <w:sz w:val="24"/>
          <w:szCs w:val="32"/>
        </w:rPr>
        <w:t>Mike made a very important point at the end of that short clip.</w:t>
      </w:r>
    </w:p>
    <w:p w14:paraId="64019CD7" w14:textId="77777777" w:rsidR="008F4CBB" w:rsidRDefault="008F4CBB" w:rsidP="008F4CBB">
      <w:pPr>
        <w:rPr>
          <w:rFonts w:ascii="Poppins" w:hAnsi="Poppins" w:cs="Poppins"/>
          <w:sz w:val="24"/>
          <w:szCs w:val="32"/>
        </w:rPr>
      </w:pPr>
    </w:p>
    <w:p w14:paraId="2CEAD732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  <w:r w:rsidRPr="00E43626">
        <w:rPr>
          <w:rFonts w:ascii="Poppins" w:hAnsi="Poppins" w:cs="Poppins"/>
          <w:sz w:val="24"/>
          <w:szCs w:val="32"/>
        </w:rPr>
        <w:t>Negative recruiters tend to think that even if they were to proactively approach a target client with a high demand candidate, it’s unlikely that the employer will be hiring for someone of that profile.</w:t>
      </w:r>
    </w:p>
    <w:p w14:paraId="484E7301" w14:textId="77777777" w:rsidR="008F4CBB" w:rsidRDefault="008F4CBB" w:rsidP="008F4CBB">
      <w:pPr>
        <w:rPr>
          <w:rFonts w:ascii="Poppins" w:hAnsi="Poppins" w:cs="Poppins"/>
          <w:sz w:val="24"/>
          <w:szCs w:val="32"/>
        </w:rPr>
      </w:pPr>
    </w:p>
    <w:p w14:paraId="049EBF0A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  <w:r w:rsidRPr="00E43626">
        <w:rPr>
          <w:rFonts w:ascii="Poppins" w:hAnsi="Poppins" w:cs="Poppins"/>
          <w:sz w:val="24"/>
          <w:szCs w:val="32"/>
        </w:rPr>
        <w:t>Those recruiters are totally missing the point.</w:t>
      </w:r>
    </w:p>
    <w:p w14:paraId="591395A8" w14:textId="77777777" w:rsidR="008F4CBB" w:rsidRDefault="008F4CBB" w:rsidP="008F4CBB">
      <w:pPr>
        <w:rPr>
          <w:rFonts w:ascii="Poppins" w:hAnsi="Poppins" w:cs="Poppins"/>
          <w:sz w:val="24"/>
          <w:szCs w:val="32"/>
        </w:rPr>
      </w:pPr>
    </w:p>
    <w:p w14:paraId="5F61429E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  <w:r w:rsidRPr="00E43626">
        <w:rPr>
          <w:rFonts w:ascii="Poppins" w:hAnsi="Poppins" w:cs="Poppins"/>
          <w:sz w:val="24"/>
          <w:szCs w:val="32"/>
        </w:rPr>
        <w:t>It’s not unknown for employers to create roles for high demand candidates. Okay, it’s not an everyday occurrence, but it happens.</w:t>
      </w:r>
    </w:p>
    <w:p w14:paraId="31459984" w14:textId="77777777" w:rsidR="008F4CBB" w:rsidRDefault="008F4CBB" w:rsidP="008F4CBB">
      <w:pPr>
        <w:rPr>
          <w:rFonts w:ascii="Poppins" w:hAnsi="Poppins" w:cs="Poppins"/>
          <w:sz w:val="24"/>
          <w:szCs w:val="32"/>
        </w:rPr>
      </w:pPr>
    </w:p>
    <w:p w14:paraId="561F28EE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  <w:r w:rsidRPr="00E43626">
        <w:rPr>
          <w:rFonts w:ascii="Poppins" w:hAnsi="Poppins" w:cs="Poppins"/>
          <w:sz w:val="24"/>
          <w:szCs w:val="32"/>
        </w:rPr>
        <w:t xml:space="preserve">As importantly, marketing candidates is a warmer sales call for you. </w:t>
      </w:r>
      <w:r>
        <w:rPr>
          <w:rFonts w:ascii="Poppins" w:hAnsi="Poppins" w:cs="Poppins"/>
          <w:sz w:val="24"/>
          <w:szCs w:val="32"/>
        </w:rPr>
        <w:br/>
      </w:r>
      <w:r w:rsidRPr="00E43626">
        <w:rPr>
          <w:rFonts w:ascii="Poppins" w:hAnsi="Poppins" w:cs="Poppins"/>
          <w:sz w:val="24"/>
          <w:szCs w:val="32"/>
        </w:rPr>
        <w:t xml:space="preserve">And because you are focusing on a pain point of your target client– i.e. high </w:t>
      </w:r>
      <w:r w:rsidRPr="00E43626">
        <w:rPr>
          <w:rFonts w:ascii="Poppins" w:hAnsi="Poppins" w:cs="Poppins"/>
          <w:sz w:val="24"/>
          <w:szCs w:val="32"/>
        </w:rPr>
        <w:lastRenderedPageBreak/>
        <w:t>demand candidate</w:t>
      </w:r>
      <w:r>
        <w:rPr>
          <w:rFonts w:ascii="Poppins" w:hAnsi="Poppins" w:cs="Poppins"/>
          <w:sz w:val="24"/>
          <w:szCs w:val="32"/>
        </w:rPr>
        <w:t>s</w:t>
      </w:r>
      <w:r w:rsidRPr="00E43626">
        <w:rPr>
          <w:rFonts w:ascii="Poppins" w:hAnsi="Poppins" w:cs="Poppins"/>
          <w:sz w:val="24"/>
          <w:szCs w:val="32"/>
        </w:rPr>
        <w:t xml:space="preserve"> are harder to recruit – clients are usually more receptive to your call.</w:t>
      </w:r>
    </w:p>
    <w:p w14:paraId="04721359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</w:p>
    <w:p w14:paraId="275CEB7D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  <w:r w:rsidRPr="00E43626">
        <w:rPr>
          <w:rFonts w:ascii="Poppins" w:hAnsi="Poppins" w:cs="Poppins"/>
          <w:sz w:val="24"/>
          <w:szCs w:val="32"/>
        </w:rPr>
        <w:t>That</w:t>
      </w:r>
      <w:proofErr w:type="gramStart"/>
      <w:r w:rsidRPr="00E43626">
        <w:rPr>
          <w:rFonts w:ascii="Poppins" w:hAnsi="Poppins" w:cs="Poppins"/>
          <w:sz w:val="24"/>
          <w:szCs w:val="32"/>
        </w:rPr>
        <w:t>, in itself, can</w:t>
      </w:r>
      <w:proofErr w:type="gramEnd"/>
      <w:r w:rsidRPr="00E43626">
        <w:rPr>
          <w:rFonts w:ascii="Poppins" w:hAnsi="Poppins" w:cs="Poppins"/>
          <w:sz w:val="24"/>
          <w:szCs w:val="32"/>
        </w:rPr>
        <w:t xml:space="preserve"> result in them giving you a different vacancy. Or it could lead to you closing for a business development meeting where you can take business from your competitors.</w:t>
      </w:r>
    </w:p>
    <w:p w14:paraId="32C2F00E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</w:p>
    <w:p w14:paraId="7B801429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  <w:r w:rsidRPr="00E43626">
        <w:rPr>
          <w:rFonts w:ascii="Poppins" w:hAnsi="Poppins" w:cs="Poppins"/>
          <w:sz w:val="24"/>
          <w:szCs w:val="32"/>
        </w:rPr>
        <w:t xml:space="preserve">Make no mistake, though. From time to </w:t>
      </w:r>
      <w:proofErr w:type="gramStart"/>
      <w:r w:rsidRPr="00E43626">
        <w:rPr>
          <w:rFonts w:ascii="Poppins" w:hAnsi="Poppins" w:cs="Poppins"/>
          <w:sz w:val="24"/>
          <w:szCs w:val="32"/>
        </w:rPr>
        <w:t>time</w:t>
      </w:r>
      <w:proofErr w:type="gramEnd"/>
      <w:r w:rsidRPr="00E43626">
        <w:rPr>
          <w:rFonts w:ascii="Poppins" w:hAnsi="Poppins" w:cs="Poppins"/>
          <w:sz w:val="24"/>
          <w:szCs w:val="32"/>
        </w:rPr>
        <w:t xml:space="preserve"> you will make a placement as a direct result of introducing your high demand candidate to target companies.</w:t>
      </w:r>
    </w:p>
    <w:p w14:paraId="7B92693E" w14:textId="77777777" w:rsidR="008F4CBB" w:rsidRPr="00E43626" w:rsidRDefault="008F4CBB" w:rsidP="008F4CBB">
      <w:pPr>
        <w:rPr>
          <w:rFonts w:ascii="Poppins" w:hAnsi="Poppins" w:cs="Poppins"/>
          <w:sz w:val="24"/>
          <w:szCs w:val="32"/>
        </w:rPr>
      </w:pPr>
    </w:p>
    <w:p w14:paraId="3ADC7592" w14:textId="77777777" w:rsidR="008F4CBB" w:rsidRDefault="008F4CBB" w:rsidP="008F4CBB">
      <w:pPr>
        <w:rPr>
          <w:rFonts w:ascii="Poppins" w:hAnsi="Poppins" w:cs="Poppins"/>
          <w:sz w:val="24"/>
          <w:szCs w:val="32"/>
        </w:rPr>
      </w:pPr>
      <w:r w:rsidRPr="00E43626">
        <w:rPr>
          <w:rFonts w:ascii="Poppins" w:hAnsi="Poppins" w:cs="Poppins"/>
          <w:sz w:val="24"/>
          <w:szCs w:val="32"/>
        </w:rPr>
        <w:t>We’ll go into more detail about marketing candidates in other videos.</w:t>
      </w:r>
      <w:r>
        <w:rPr>
          <w:rFonts w:ascii="Poppins" w:hAnsi="Poppins" w:cs="Poppins"/>
          <w:sz w:val="24"/>
          <w:szCs w:val="32"/>
        </w:rPr>
        <w:br/>
      </w:r>
      <w:r w:rsidRPr="00E43626">
        <w:rPr>
          <w:rFonts w:ascii="Poppins" w:hAnsi="Poppins" w:cs="Poppins"/>
          <w:sz w:val="24"/>
          <w:szCs w:val="32"/>
        </w:rPr>
        <w:t>For now, I look forward to joining you in step 9. Client meetings.</w:t>
      </w:r>
    </w:p>
    <w:p w14:paraId="367A8DC1" w14:textId="36973A3B" w:rsidR="00005D69" w:rsidRDefault="008F4CBB" w:rsidP="008F4CBB">
      <w:r>
        <w:rPr>
          <w:rFonts w:ascii="Poppins" w:hAnsi="Poppins" w:cs="Poppins"/>
          <w:sz w:val="24"/>
          <w:szCs w:val="32"/>
        </w:rPr>
        <w:br w:type="page"/>
      </w:r>
    </w:p>
    <w:sectPr w:rsidR="00005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9"/>
    <w:rsid w:val="00005D69"/>
    <w:rsid w:val="008F4CBB"/>
    <w:rsid w:val="00AA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B9CAC"/>
  <w15:chartTrackingRefBased/>
  <w15:docId w15:val="{D41F0379-8C32-CB49-A1BD-7BAC2605A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CBB"/>
    <w:pPr>
      <w:spacing w:line="259" w:lineRule="auto"/>
    </w:pPr>
    <w:rPr>
      <w:kern w:val="0"/>
      <w:sz w:val="22"/>
      <w:szCs w:val="28"/>
      <w:lang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D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D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D6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D6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D6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D6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D6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D6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D6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5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D6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5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D6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5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D69"/>
    <w:pPr>
      <w:spacing w:line="278" w:lineRule="auto"/>
      <w:ind w:left="720"/>
      <w:contextualSpacing/>
    </w:pPr>
    <w:rPr>
      <w:kern w:val="2"/>
      <w:sz w:val="24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5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Cal</dc:creator>
  <cp:keywords/>
  <dc:description/>
  <cp:lastModifiedBy>Sofia Cal</cp:lastModifiedBy>
  <cp:revision>2</cp:revision>
  <dcterms:created xsi:type="dcterms:W3CDTF">2026-04-27T07:59:00Z</dcterms:created>
  <dcterms:modified xsi:type="dcterms:W3CDTF">2026-04-27T07:59:00Z</dcterms:modified>
</cp:coreProperties>
</file>