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       </w:t>
        <w:tab/>
        <w:t xml:space="preserve">Version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 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beautifulsoup4 </w:t>
        <w:tab/>
        <w:t xml:space="preserve">4.12.2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certifi        </w:t>
        <w:tab/>
        <w:t xml:space="preserve">        2023.11.17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charset-normalizer    3.3.2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falcon         </w:t>
        <w:tab/>
        <w:t xml:space="preserve">         3.1.3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idna           </w:t>
        <w:tab/>
        <w:t xml:space="preserve">        3.6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Jinja2         </w:t>
        <w:tab/>
        <w:t xml:space="preserve">      3.1.2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MarkupSafe     </w:t>
        <w:tab/>
        <w:t xml:space="preserve">2.1.3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pip            </w:t>
        <w:tab/>
        <w:t xml:space="preserve">       23.2.1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psycopg-binary </w:t>
        <w:tab/>
        <w:t xml:space="preserve">3.1.15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psycopg2-binary</w:t>
        <w:tab/>
        <w:t xml:space="preserve">2.9.9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requests       </w:t>
        <w:tab/>
        <w:t xml:space="preserve">2.31.0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setuptools     </w:t>
        <w:tab/>
        <w:t xml:space="preserve">68.2.0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soupsieve      </w:t>
        <w:tab/>
        <w:t xml:space="preserve">2.5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urllib3        </w:t>
        <w:tab/>
        <w:t xml:space="preserve">2.1.0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wheel          </w:t>
        <w:tab/>
        <w:t xml:space="preserve">0.41.2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веб-сервер: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gunicorn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команда gunicorn uro_app.app:app -b 0.0.0.0:8000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Запускать в директории .../uroboros/uroboros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