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4FB" w:rsidRDefault="00A074FB" w:rsidP="00A074FB">
      <w:pPr>
        <w:jc w:val="center"/>
        <w:rPr>
          <w:rFonts w:ascii="Verdana" w:hAnsi="Verdana"/>
          <w:b/>
          <w:sz w:val="32"/>
          <w:szCs w:val="32"/>
        </w:rPr>
      </w:pPr>
      <w:r w:rsidRPr="00AA3F25">
        <w:rPr>
          <w:rFonts w:ascii="Verdana" w:hAnsi="Verdana"/>
          <w:b/>
          <w:sz w:val="32"/>
          <w:szCs w:val="32"/>
        </w:rPr>
        <w:t>Technology Readiness Assessment</w:t>
      </w:r>
    </w:p>
    <w:p w:rsidR="00A074FB" w:rsidRDefault="00A074FB" w:rsidP="00A074FB">
      <w:pPr>
        <w:jc w:val="center"/>
        <w:rPr>
          <w:sz w:val="24"/>
          <w:szCs w:val="24"/>
        </w:rPr>
      </w:pPr>
    </w:p>
    <w:p w:rsidR="00A074FB" w:rsidRDefault="00A074FB" w:rsidP="00A074FB">
      <w:pPr>
        <w:rPr>
          <w:rFonts w:ascii="Verdana" w:hAnsi="Verdana"/>
          <w:b/>
        </w:rPr>
      </w:pPr>
      <w:r>
        <w:rPr>
          <w:rFonts w:ascii="Verdana" w:hAnsi="Verdana"/>
          <w:b/>
          <w:sz w:val="24"/>
          <w:szCs w:val="24"/>
        </w:rPr>
        <w:t>2</w:t>
      </w:r>
      <w:r w:rsidRPr="00F55A8E">
        <w:rPr>
          <w:rFonts w:ascii="Verdana" w:hAnsi="Verdana"/>
          <w:b/>
          <w:sz w:val="24"/>
          <w:szCs w:val="24"/>
        </w:rPr>
        <w:t>.</w:t>
      </w:r>
      <w:r>
        <w:rPr>
          <w:rFonts w:ascii="Verdana" w:hAnsi="Verdana"/>
          <w:b/>
          <w:sz w:val="24"/>
          <w:szCs w:val="24"/>
        </w:rPr>
        <w:t xml:space="preserve">  TRA PROCESS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</w:rPr>
        <w:t xml:space="preserve">2.6.  </w:t>
      </w:r>
      <w:r w:rsidRPr="00A074FB">
        <w:rPr>
          <w:rFonts w:ascii="Verdana" w:hAnsi="Verdana"/>
          <w:b/>
        </w:rPr>
        <w:t>Finalize the CTE List</w:t>
      </w:r>
    </w:p>
    <w:p w:rsidR="00A074FB" w:rsidRPr="00A074FB" w:rsidRDefault="00006418" w:rsidP="00A074FB">
      <w:pPr>
        <w:rPr>
          <w:rFonts w:ascii="Verdana" w:hAnsi="Verdana"/>
          <w:sz w:val="20"/>
          <w:szCs w:val="20"/>
        </w:rPr>
      </w:pPr>
      <w:r w:rsidRPr="00006418">
        <w:rPr>
          <w:rFonts w:ascii="Verdana" w:hAnsi="Verdana"/>
          <w:b/>
          <w:bCs/>
          <w:i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33pt;margin-top:25.6pt;width:225.3pt;height:252.5pt;z-index:251660288;mso-position-horizontal-relative:margin;mso-width-relative:margin;mso-height-relative:margin">
            <v:textbox style="mso-next-textbox:#_x0000_s1026">
              <w:txbxContent>
                <w:p w:rsidR="00B21D56" w:rsidRDefault="00B21D56" w:rsidP="00A074FB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:rsidR="00B21D56" w:rsidRDefault="00B21D56" w:rsidP="00A074FB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:rsidR="00B21D56" w:rsidRDefault="00B21D56" w:rsidP="00A074FB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:rsidR="00A074FB" w:rsidRPr="003C5E7C" w:rsidRDefault="00B21D56" w:rsidP="00A074FB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668905" cy="1949048"/>
                        <wp:effectExtent l="19050" t="0" r="0" b="0"/>
                        <wp:docPr id="1" name="Picture 1" descr="\\OKCOK06OFS01\Projects\00-Active\1796_AFIT Task Order 7_TRA_SYS109\04-Development\04-Graphics\coursegraphics\finalimages\module2\lesson6\26020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\\OKCOK06OFS01\Projects\00-Active\1796_AFIT Task Order 7_TRA_SYS109\04-Development\04-Graphics\coursegraphics\finalimages\module2\lesson6\26020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8905" cy="19490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r w:rsidR="00A074FB">
        <w:br/>
      </w:r>
      <w:r w:rsidR="00A074FB" w:rsidRPr="00A074FB">
        <w:rPr>
          <w:rFonts w:ascii="Verdana" w:hAnsi="Verdana"/>
          <w:sz w:val="20"/>
          <w:szCs w:val="20"/>
        </w:rPr>
        <w:t>The objective of this lesson is for each student to comprehend the process for finalizing the CTE list.</w:t>
      </w:r>
    </w:p>
    <w:p w:rsidR="00A074FB" w:rsidRDefault="00A074FB" w:rsidP="00A074FB">
      <w:pPr>
        <w:rPr>
          <w:rFonts w:ascii="Verdana" w:hAnsi="Verdana"/>
          <w:sz w:val="20"/>
          <w:szCs w:val="20"/>
        </w:rPr>
      </w:pPr>
    </w:p>
    <w:p w:rsidR="00A074FB" w:rsidRDefault="00A074FB" w:rsidP="00A074FB">
      <w:pPr>
        <w:rPr>
          <w:rFonts w:ascii="Verdana" w:hAnsi="Verdana"/>
          <w:b/>
          <w:sz w:val="20"/>
          <w:szCs w:val="20"/>
        </w:rPr>
      </w:pPr>
      <w:r w:rsidRPr="00B13DD0">
        <w:rPr>
          <w:rFonts w:ascii="Verdana" w:hAnsi="Verdana"/>
          <w:b/>
          <w:sz w:val="20"/>
          <w:szCs w:val="20"/>
        </w:rPr>
        <w:t>2.</w:t>
      </w:r>
      <w:r>
        <w:rPr>
          <w:rFonts w:ascii="Verdana" w:hAnsi="Verdana"/>
          <w:b/>
          <w:sz w:val="20"/>
          <w:szCs w:val="20"/>
        </w:rPr>
        <w:t>6</w:t>
      </w:r>
      <w:r w:rsidRPr="00B13DD0">
        <w:rPr>
          <w:rFonts w:ascii="Verdana" w:hAnsi="Verdana"/>
          <w:b/>
          <w:sz w:val="20"/>
          <w:szCs w:val="20"/>
        </w:rPr>
        <w:t>.1</w:t>
      </w:r>
      <w:proofErr w:type="gramStart"/>
      <w:r w:rsidRPr="00B13DD0">
        <w:rPr>
          <w:rFonts w:ascii="Verdana" w:hAnsi="Verdana"/>
          <w:b/>
          <w:sz w:val="20"/>
          <w:szCs w:val="20"/>
        </w:rPr>
        <w:t xml:space="preserve">.  </w:t>
      </w:r>
      <w:r>
        <w:rPr>
          <w:rFonts w:ascii="Verdana" w:hAnsi="Verdana"/>
          <w:b/>
          <w:sz w:val="20"/>
          <w:szCs w:val="20"/>
        </w:rPr>
        <w:t>Steps</w:t>
      </w:r>
      <w:proofErr w:type="gramEnd"/>
      <w:r w:rsidRPr="00B13DD0">
        <w:rPr>
          <w:rFonts w:ascii="Verdana" w:hAnsi="Verdana"/>
          <w:b/>
          <w:sz w:val="20"/>
          <w:szCs w:val="20"/>
        </w:rPr>
        <w:t xml:space="preserve"> Associated with </w:t>
      </w:r>
      <w:r>
        <w:rPr>
          <w:rFonts w:ascii="Verdana" w:hAnsi="Verdana"/>
          <w:b/>
          <w:sz w:val="20"/>
          <w:szCs w:val="20"/>
        </w:rPr>
        <w:t>Finalizing the CTE List</w:t>
      </w:r>
    </w:p>
    <w:p w:rsidR="00A074FB" w:rsidRDefault="00A074FB" w:rsidP="00A074FB">
      <w:pPr>
        <w:rPr>
          <w:rFonts w:ascii="Verdana" w:hAnsi="Verdana"/>
          <w:b/>
          <w:sz w:val="20"/>
          <w:szCs w:val="20"/>
        </w:rPr>
      </w:pPr>
    </w:p>
    <w:p w:rsidR="00CD1CE9" w:rsidRDefault="00CD1CE9" w:rsidP="00CD1CE9">
      <w:pPr>
        <w:pStyle w:val="MediaText"/>
        <w:rPr>
          <w:rFonts w:ascii="Verdana" w:hAnsi="Verdana"/>
        </w:rPr>
      </w:pPr>
      <w:r>
        <w:rPr>
          <w:rFonts w:ascii="Verdana" w:hAnsi="Verdana"/>
        </w:rPr>
        <w:t>The</w:t>
      </w:r>
      <w:r w:rsidRPr="00DC6F4B">
        <w:rPr>
          <w:rFonts w:ascii="Verdana" w:hAnsi="Verdana"/>
        </w:rPr>
        <w:t xml:space="preserve"> steps associated with finalizing the CTE list</w:t>
      </w:r>
      <w:r>
        <w:rPr>
          <w:rFonts w:ascii="Verdana" w:hAnsi="Verdana"/>
        </w:rPr>
        <w:t xml:space="preserve"> are:</w:t>
      </w:r>
      <w:r>
        <w:rPr>
          <w:rFonts w:ascii="Verdana" w:hAnsi="Verdana"/>
        </w:rPr>
        <w:br/>
      </w:r>
    </w:p>
    <w:p w:rsidR="00CD1CE9" w:rsidRPr="002E6CBA" w:rsidRDefault="00CD1CE9" w:rsidP="00CD1CE9">
      <w:pPr>
        <w:pStyle w:val="BESAPopupTextNotice"/>
        <w:numPr>
          <w:ilvl w:val="0"/>
          <w:numId w:val="1"/>
        </w:numPr>
        <w:suppressAutoHyphens/>
        <w:spacing w:after="120"/>
        <w:rPr>
          <w:rFonts w:ascii="Verdana" w:hAnsi="Verdana"/>
          <w:i w:val="0"/>
        </w:rPr>
      </w:pPr>
      <w:r w:rsidRPr="002E6CBA">
        <w:rPr>
          <w:rFonts w:ascii="Verdana" w:hAnsi="Verdana"/>
          <w:i w:val="0"/>
          <w:szCs w:val="20"/>
        </w:rPr>
        <w:t>IRP Team submits the finalized candidate CTE list to the IRP Lead</w:t>
      </w:r>
      <w:r w:rsidRPr="002E6CBA">
        <w:rPr>
          <w:rFonts w:ascii="Verdana" w:hAnsi="Verdana"/>
          <w:i w:val="0"/>
        </w:rPr>
        <w:t xml:space="preserve"> </w:t>
      </w:r>
      <w:r>
        <w:rPr>
          <w:rFonts w:ascii="Verdana" w:hAnsi="Verdana"/>
          <w:i w:val="0"/>
        </w:rPr>
        <w:br/>
      </w:r>
    </w:p>
    <w:p w:rsidR="00CD1CE9" w:rsidRPr="002E6CBA" w:rsidRDefault="00CD1CE9" w:rsidP="00CD1CE9">
      <w:pPr>
        <w:pStyle w:val="BESAPopupTextNotice"/>
        <w:numPr>
          <w:ilvl w:val="0"/>
          <w:numId w:val="1"/>
        </w:numPr>
        <w:suppressAutoHyphens/>
        <w:spacing w:after="120"/>
        <w:rPr>
          <w:rFonts w:cs="Arial"/>
        </w:rPr>
      </w:pPr>
      <w:r w:rsidRPr="002E6CBA">
        <w:rPr>
          <w:rFonts w:ascii="Verdana" w:hAnsi="Verdana"/>
          <w:i w:val="0"/>
          <w:szCs w:val="20"/>
        </w:rPr>
        <w:t>IRP Lead submits the finalized candidate CTE list to the Component S &amp; T Executive for approval</w:t>
      </w:r>
      <w:r>
        <w:rPr>
          <w:rFonts w:ascii="Verdana" w:hAnsi="Verdana"/>
          <w:i w:val="0"/>
          <w:szCs w:val="20"/>
        </w:rPr>
        <w:br/>
      </w:r>
    </w:p>
    <w:p w:rsidR="00A074FB" w:rsidRPr="00CD1CE9" w:rsidRDefault="00CD1CE9" w:rsidP="00CD1CE9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CD1CE9">
        <w:rPr>
          <w:rFonts w:ascii="Verdana" w:hAnsi="Verdana"/>
          <w:sz w:val="20"/>
          <w:szCs w:val="20"/>
        </w:rPr>
        <w:t>Component S &amp; T Executive submits his approved candidate CTE list to the DRD for approval</w:t>
      </w:r>
    </w:p>
    <w:p w:rsidR="00DC5CA8" w:rsidRDefault="00DC5CA8"/>
    <w:sectPr w:rsidR="00DC5CA8" w:rsidSect="00DC5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53520"/>
    <w:multiLevelType w:val="hybridMultilevel"/>
    <w:tmpl w:val="9A9258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74FB"/>
    <w:rsid w:val="00006418"/>
    <w:rsid w:val="00062E6E"/>
    <w:rsid w:val="00121248"/>
    <w:rsid w:val="00144F95"/>
    <w:rsid w:val="0019361E"/>
    <w:rsid w:val="00195521"/>
    <w:rsid w:val="00224F9F"/>
    <w:rsid w:val="0024623D"/>
    <w:rsid w:val="003041DF"/>
    <w:rsid w:val="003A2977"/>
    <w:rsid w:val="00403432"/>
    <w:rsid w:val="004775F7"/>
    <w:rsid w:val="00534688"/>
    <w:rsid w:val="00535CDA"/>
    <w:rsid w:val="00556725"/>
    <w:rsid w:val="005B6154"/>
    <w:rsid w:val="0065147A"/>
    <w:rsid w:val="006B17F1"/>
    <w:rsid w:val="00874F62"/>
    <w:rsid w:val="009155EC"/>
    <w:rsid w:val="0095561A"/>
    <w:rsid w:val="009C1465"/>
    <w:rsid w:val="009D5DDA"/>
    <w:rsid w:val="00A074FB"/>
    <w:rsid w:val="00A453D9"/>
    <w:rsid w:val="00A62752"/>
    <w:rsid w:val="00AB21F3"/>
    <w:rsid w:val="00B1709D"/>
    <w:rsid w:val="00B21D56"/>
    <w:rsid w:val="00C0027D"/>
    <w:rsid w:val="00CB533F"/>
    <w:rsid w:val="00CD1CE9"/>
    <w:rsid w:val="00CF2F80"/>
    <w:rsid w:val="00D559EA"/>
    <w:rsid w:val="00DC0CD7"/>
    <w:rsid w:val="00DC5CA8"/>
    <w:rsid w:val="00DD7CB3"/>
    <w:rsid w:val="00E62ACE"/>
    <w:rsid w:val="00E80320"/>
    <w:rsid w:val="00EA379E"/>
    <w:rsid w:val="00F37D21"/>
    <w:rsid w:val="00F5050C"/>
    <w:rsid w:val="00FD2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aText">
    <w:name w:val="Media Text"/>
    <w:link w:val="MediaTextChar"/>
    <w:rsid w:val="00CD1CE9"/>
    <w:rPr>
      <w:rFonts w:ascii="Times New Roman" w:eastAsia="Times New Roman" w:hAnsi="Times New Roman" w:cs="Times New Roman"/>
      <w:sz w:val="20"/>
      <w:szCs w:val="20"/>
    </w:rPr>
  </w:style>
  <w:style w:type="character" w:customStyle="1" w:styleId="MediaTextChar">
    <w:name w:val="Media Text Char"/>
    <w:basedOn w:val="DefaultParagraphFont"/>
    <w:link w:val="MediaText"/>
    <w:rsid w:val="00CD1CE9"/>
    <w:rPr>
      <w:rFonts w:ascii="Times New Roman" w:eastAsia="Times New Roman" w:hAnsi="Times New Roman" w:cs="Times New Roman"/>
      <w:sz w:val="20"/>
      <w:szCs w:val="20"/>
    </w:rPr>
  </w:style>
  <w:style w:type="paragraph" w:customStyle="1" w:styleId="BESAPopupTextNotice">
    <w:name w:val="BESA Popup Text Notice"/>
    <w:basedOn w:val="Normal"/>
    <w:link w:val="BESAPopupTextNoticeChar"/>
    <w:rsid w:val="00CD1CE9"/>
    <w:pPr>
      <w:spacing w:before="120" w:after="240"/>
    </w:pPr>
    <w:rPr>
      <w:rFonts w:ascii="Arial" w:eastAsia="SimSun" w:hAnsi="Arial" w:cs="Times New Roman"/>
      <w:i/>
      <w:sz w:val="20"/>
      <w:szCs w:val="24"/>
    </w:rPr>
  </w:style>
  <w:style w:type="character" w:customStyle="1" w:styleId="BESAPopupTextNoticeChar">
    <w:name w:val="BESA Popup Text Notice Char"/>
    <w:basedOn w:val="DefaultParagraphFont"/>
    <w:link w:val="BESAPopupTextNotice"/>
    <w:rsid w:val="00CD1CE9"/>
    <w:rPr>
      <w:rFonts w:ascii="Arial" w:eastAsia="SimSun" w:hAnsi="Arial" w:cs="Times New Roman"/>
      <w:i/>
      <w:sz w:val="20"/>
      <w:szCs w:val="24"/>
    </w:rPr>
  </w:style>
  <w:style w:type="paragraph" w:styleId="ListParagraph">
    <w:name w:val="List Paragraph"/>
    <w:basedOn w:val="Normal"/>
    <w:uiPriority w:val="34"/>
    <w:qFormat/>
    <w:rsid w:val="00CD1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D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470</Characters>
  <Application>Microsoft Office Word</Application>
  <DocSecurity>0</DocSecurity>
  <Lines>3</Lines>
  <Paragraphs>1</Paragraphs>
  <ScaleCrop>false</ScaleCrop>
  <Company>Hewlett-Packard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Woodward</dc:creator>
  <cp:lastModifiedBy>Jamie Liske</cp:lastModifiedBy>
  <cp:revision>4</cp:revision>
  <dcterms:created xsi:type="dcterms:W3CDTF">2010-05-15T20:08:00Z</dcterms:created>
  <dcterms:modified xsi:type="dcterms:W3CDTF">2010-06-14T19:27:00Z</dcterms:modified>
</cp:coreProperties>
</file>