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9A6A4" w14:textId="77777777" w:rsidR="001A52A5" w:rsidRDefault="00A40A77">
      <w:r>
        <w:t xml:space="preserve">   </w:t>
      </w:r>
    </w:p>
    <w:p w14:paraId="3D9AB127" w14:textId="77777777" w:rsidR="00467D7E" w:rsidRDefault="00467D7E"/>
    <w:tbl>
      <w:tblPr>
        <w:tblW w:w="0" w:type="auto"/>
        <w:tblLook w:val="01E0" w:firstRow="1" w:lastRow="1" w:firstColumn="1" w:lastColumn="1" w:noHBand="0" w:noVBand="0"/>
      </w:tblPr>
      <w:tblGrid>
        <w:gridCol w:w="1728"/>
        <w:gridCol w:w="6480"/>
        <w:gridCol w:w="955"/>
        <w:gridCol w:w="2105"/>
        <w:gridCol w:w="900"/>
        <w:gridCol w:w="2160"/>
      </w:tblGrid>
      <w:tr w:rsidR="00467D7E" w:rsidRPr="00E15FE7" w14:paraId="549407B8" w14:textId="77777777">
        <w:tc>
          <w:tcPr>
            <w:tcW w:w="1728" w:type="dxa"/>
          </w:tcPr>
          <w:p w14:paraId="728AFB42" w14:textId="77777777" w:rsidR="00467D7E" w:rsidRPr="00E15FE7" w:rsidRDefault="00467D7E">
            <w:pPr>
              <w:rPr>
                <w:rFonts w:ascii="Verdana" w:hAnsi="Verdana"/>
                <w:b/>
                <w:sz w:val="20"/>
                <w:szCs w:val="20"/>
              </w:rPr>
            </w:pPr>
            <w:r w:rsidRPr="00E15FE7">
              <w:rPr>
                <w:rFonts w:ascii="Verdana" w:hAnsi="Verdana"/>
                <w:b/>
                <w:sz w:val="20"/>
                <w:szCs w:val="20"/>
              </w:rPr>
              <w:t>Reviewed by:</w:t>
            </w:r>
          </w:p>
        </w:tc>
        <w:tc>
          <w:tcPr>
            <w:tcW w:w="6480" w:type="dxa"/>
            <w:tcBorders>
              <w:bottom w:val="single" w:sz="12" w:space="0" w:color="000000"/>
            </w:tcBorders>
          </w:tcPr>
          <w:p w14:paraId="58D607DD" w14:textId="77777777" w:rsidR="00467D7E" w:rsidRPr="00E15FE7" w:rsidRDefault="005D32DE" w:rsidP="00FA2F64">
            <w:pPr>
              <w:rPr>
                <w:rFonts w:ascii="Verdana" w:hAnsi="Verdana"/>
                <w:sz w:val="20"/>
                <w:szCs w:val="20"/>
              </w:rPr>
            </w:pPr>
            <w:r>
              <w:rPr>
                <w:rFonts w:ascii="Verdana" w:hAnsi="Verdana"/>
                <w:sz w:val="20"/>
                <w:szCs w:val="20"/>
              </w:rPr>
              <w:t>Gifflene Charles-Toussaint</w:t>
            </w:r>
          </w:p>
        </w:tc>
        <w:tc>
          <w:tcPr>
            <w:tcW w:w="955" w:type="dxa"/>
          </w:tcPr>
          <w:p w14:paraId="25F890EA" w14:textId="77777777" w:rsidR="00467D7E" w:rsidRPr="00E15FE7" w:rsidRDefault="00467D7E">
            <w:pPr>
              <w:rPr>
                <w:rFonts w:ascii="Verdana" w:hAnsi="Verdana"/>
                <w:b/>
                <w:sz w:val="20"/>
                <w:szCs w:val="20"/>
              </w:rPr>
            </w:pPr>
            <w:r w:rsidRPr="00E15FE7">
              <w:rPr>
                <w:rFonts w:ascii="Verdana" w:hAnsi="Verdana"/>
                <w:b/>
                <w:sz w:val="20"/>
                <w:szCs w:val="20"/>
              </w:rPr>
              <w:t>Office:</w:t>
            </w:r>
          </w:p>
        </w:tc>
        <w:tc>
          <w:tcPr>
            <w:tcW w:w="2105" w:type="dxa"/>
            <w:tcBorders>
              <w:bottom w:val="single" w:sz="12" w:space="0" w:color="000000"/>
            </w:tcBorders>
          </w:tcPr>
          <w:p w14:paraId="4BDC1C80" w14:textId="77777777" w:rsidR="00467D7E" w:rsidRPr="00E15FE7" w:rsidRDefault="00F62614">
            <w:pPr>
              <w:rPr>
                <w:rFonts w:ascii="Verdana" w:hAnsi="Verdana"/>
                <w:sz w:val="20"/>
                <w:szCs w:val="20"/>
              </w:rPr>
            </w:pPr>
            <w:r>
              <w:rPr>
                <w:rFonts w:ascii="Verdana" w:hAnsi="Verdana"/>
                <w:sz w:val="20"/>
                <w:szCs w:val="20"/>
              </w:rPr>
              <w:t>OKC</w:t>
            </w:r>
          </w:p>
        </w:tc>
        <w:tc>
          <w:tcPr>
            <w:tcW w:w="900" w:type="dxa"/>
          </w:tcPr>
          <w:p w14:paraId="563E3CE1" w14:textId="77777777" w:rsidR="00467D7E" w:rsidRPr="00E15FE7" w:rsidRDefault="00467D7E">
            <w:pPr>
              <w:rPr>
                <w:rFonts w:ascii="Verdana" w:hAnsi="Verdana"/>
                <w:b/>
                <w:sz w:val="20"/>
                <w:szCs w:val="20"/>
              </w:rPr>
            </w:pPr>
            <w:r w:rsidRPr="00E15FE7">
              <w:rPr>
                <w:rFonts w:ascii="Verdana" w:hAnsi="Verdana"/>
                <w:b/>
                <w:sz w:val="20"/>
                <w:szCs w:val="20"/>
              </w:rPr>
              <w:t>Date:</w:t>
            </w:r>
          </w:p>
        </w:tc>
        <w:tc>
          <w:tcPr>
            <w:tcW w:w="2160" w:type="dxa"/>
            <w:tcBorders>
              <w:bottom w:val="single" w:sz="12" w:space="0" w:color="000000"/>
            </w:tcBorders>
          </w:tcPr>
          <w:p w14:paraId="2CB27089" w14:textId="316C90CC" w:rsidR="00467D7E" w:rsidRPr="00E15FE7" w:rsidRDefault="00EC27A7" w:rsidP="00347443">
            <w:pPr>
              <w:rPr>
                <w:rFonts w:ascii="Verdana" w:hAnsi="Verdana"/>
                <w:sz w:val="20"/>
                <w:szCs w:val="20"/>
              </w:rPr>
            </w:pPr>
            <w:r>
              <w:rPr>
                <w:rFonts w:ascii="Verdana" w:hAnsi="Verdana"/>
                <w:sz w:val="20"/>
                <w:szCs w:val="20"/>
              </w:rPr>
              <w:t>05/</w:t>
            </w:r>
            <w:r w:rsidR="00347443">
              <w:rPr>
                <w:rFonts w:ascii="Verdana" w:hAnsi="Verdana"/>
                <w:sz w:val="20"/>
                <w:szCs w:val="20"/>
              </w:rPr>
              <w:t>20</w:t>
            </w:r>
            <w:r w:rsidR="00A276AC">
              <w:rPr>
                <w:rFonts w:ascii="Verdana" w:hAnsi="Verdana"/>
                <w:sz w:val="20"/>
                <w:szCs w:val="20"/>
              </w:rPr>
              <w:t>/13</w:t>
            </w:r>
          </w:p>
        </w:tc>
      </w:tr>
    </w:tbl>
    <w:p w14:paraId="4DF8F06A" w14:textId="77777777" w:rsidR="000C7A42" w:rsidRDefault="000C7A42">
      <w:pPr>
        <w:rPr>
          <w:rFonts w:ascii="Verdana" w:hAnsi="Verdana"/>
          <w:b/>
          <w:sz w:val="20"/>
        </w:rPr>
      </w:pPr>
    </w:p>
    <w:p w14:paraId="622BF2CA" w14:textId="03C25FBA" w:rsidR="00467D7E" w:rsidRPr="00842CB3" w:rsidRDefault="000C7A42">
      <w:pPr>
        <w:rPr>
          <w:rFonts w:ascii="Verdana" w:hAnsi="Verdana"/>
          <w:sz w:val="20"/>
        </w:rPr>
      </w:pPr>
      <w:r>
        <w:rPr>
          <w:rFonts w:ascii="Verdana" w:hAnsi="Verdana"/>
          <w:sz w:val="20"/>
        </w:rPr>
        <w:t>Review site</w:t>
      </w:r>
      <w:r w:rsidR="00842CB3" w:rsidRPr="00842CB3">
        <w:rPr>
          <w:rFonts w:ascii="Verdana" w:hAnsi="Verdana"/>
          <w:sz w:val="20"/>
        </w:rPr>
        <w:t xml:space="preserve">: </w:t>
      </w:r>
      <w:r w:rsidR="00347443" w:rsidRPr="00347443">
        <w:rPr>
          <w:rFonts w:ascii="Verdana" w:hAnsi="Verdana"/>
          <w:sz w:val="20"/>
        </w:rPr>
        <w:t>https://alpha.c2ti.com/chesapeake/search/draft/index.html</w:t>
      </w:r>
    </w:p>
    <w:p w14:paraId="6CAA4C2F" w14:textId="4D864C0E" w:rsidR="00C56C55" w:rsidRDefault="00842CB3">
      <w:pPr>
        <w:rPr>
          <w:rFonts w:ascii="Verdana" w:hAnsi="Verdana"/>
          <w:sz w:val="20"/>
        </w:rPr>
      </w:pPr>
      <w:r w:rsidRPr="00842CB3">
        <w:rPr>
          <w:rFonts w:ascii="Verdana" w:hAnsi="Verdana"/>
          <w:sz w:val="20"/>
        </w:rPr>
        <w:t xml:space="preserve">Server location: </w:t>
      </w:r>
      <w:r w:rsidR="00347443">
        <w:rPr>
          <w:rFonts w:ascii="Verdana" w:hAnsi="Verdana"/>
          <w:sz w:val="20"/>
        </w:rPr>
        <w:t>P</w:t>
      </w:r>
      <w:r w:rsidR="00C56C55" w:rsidRPr="00C56C55">
        <w:rPr>
          <w:rFonts w:ascii="Verdana" w:hAnsi="Verdana"/>
          <w:sz w:val="20"/>
        </w:rPr>
        <w:t>:\0</w:t>
      </w:r>
      <w:r w:rsidR="0058111B">
        <w:rPr>
          <w:rFonts w:ascii="Verdana" w:hAnsi="Verdana"/>
          <w:sz w:val="20"/>
        </w:rPr>
        <w:t>0-Active\1929_Chesapeake Search</w:t>
      </w:r>
      <w:r w:rsidR="00C56C55" w:rsidRPr="00C56C55">
        <w:rPr>
          <w:rFonts w:ascii="Verdana" w:hAnsi="Verdana"/>
          <w:sz w:val="20"/>
        </w:rPr>
        <w:t xml:space="preserve"> </w:t>
      </w:r>
    </w:p>
    <w:p w14:paraId="76DD6659" w14:textId="77777777" w:rsidR="00842CB3" w:rsidRPr="00842CB3" w:rsidRDefault="00842CB3">
      <w:pPr>
        <w:rPr>
          <w:rFonts w:ascii="Verdana" w:hAnsi="Verdana"/>
          <w:sz w:val="2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265"/>
        <w:gridCol w:w="13"/>
        <w:gridCol w:w="2250"/>
        <w:gridCol w:w="6570"/>
        <w:gridCol w:w="2520"/>
        <w:gridCol w:w="1710"/>
      </w:tblGrid>
      <w:tr w:rsidR="00467D7E" w:rsidRPr="00E15FE7" w14:paraId="697D61BF" w14:textId="77777777" w:rsidTr="00CF4E38">
        <w:trPr>
          <w:cantSplit/>
          <w:trHeight w:val="432"/>
          <w:tblHeader/>
        </w:trPr>
        <w:tc>
          <w:tcPr>
            <w:tcW w:w="1278" w:type="dxa"/>
            <w:gridSpan w:val="2"/>
            <w:tcBorders>
              <w:top w:val="double" w:sz="4" w:space="0" w:color="auto"/>
              <w:bottom w:val="single" w:sz="12" w:space="0" w:color="000000"/>
            </w:tcBorders>
            <w:vAlign w:val="center"/>
          </w:tcPr>
          <w:p w14:paraId="26AC52C7" w14:textId="77777777" w:rsidR="00467D7E" w:rsidRPr="00E15FE7" w:rsidRDefault="00467D7E" w:rsidP="00E15FE7">
            <w:pPr>
              <w:jc w:val="center"/>
              <w:rPr>
                <w:rFonts w:ascii="Verdana" w:hAnsi="Verdana"/>
                <w:b/>
                <w:sz w:val="20"/>
                <w:szCs w:val="20"/>
              </w:rPr>
            </w:pPr>
            <w:r w:rsidRPr="00E15FE7">
              <w:rPr>
                <w:rFonts w:ascii="Verdana" w:hAnsi="Verdana"/>
                <w:b/>
                <w:sz w:val="20"/>
                <w:szCs w:val="20"/>
              </w:rPr>
              <w:t>Category</w:t>
            </w:r>
          </w:p>
        </w:tc>
        <w:tc>
          <w:tcPr>
            <w:tcW w:w="2250" w:type="dxa"/>
            <w:tcBorders>
              <w:top w:val="double" w:sz="4" w:space="0" w:color="auto"/>
              <w:bottom w:val="single" w:sz="12" w:space="0" w:color="000000"/>
            </w:tcBorders>
            <w:vAlign w:val="center"/>
          </w:tcPr>
          <w:p w14:paraId="3BF06C3E" w14:textId="78D71C98" w:rsidR="00467D7E" w:rsidRPr="00E15FE7" w:rsidRDefault="00C10580" w:rsidP="00E15FE7">
            <w:pPr>
              <w:jc w:val="center"/>
              <w:rPr>
                <w:rFonts w:ascii="Verdana" w:hAnsi="Verdana"/>
                <w:b/>
                <w:sz w:val="20"/>
                <w:szCs w:val="20"/>
              </w:rPr>
            </w:pPr>
            <w:r>
              <w:rPr>
                <w:rFonts w:ascii="Verdana" w:hAnsi="Verdana"/>
                <w:b/>
                <w:sz w:val="20"/>
                <w:szCs w:val="20"/>
              </w:rPr>
              <w:t>Page Number</w:t>
            </w:r>
          </w:p>
        </w:tc>
        <w:tc>
          <w:tcPr>
            <w:tcW w:w="6570" w:type="dxa"/>
            <w:tcBorders>
              <w:top w:val="double" w:sz="4" w:space="0" w:color="auto"/>
              <w:bottom w:val="single" w:sz="12" w:space="0" w:color="000000"/>
            </w:tcBorders>
            <w:vAlign w:val="center"/>
          </w:tcPr>
          <w:p w14:paraId="11755919" w14:textId="77777777" w:rsidR="00467D7E" w:rsidRPr="00E15FE7" w:rsidRDefault="00467D7E" w:rsidP="00E15FE7">
            <w:pPr>
              <w:jc w:val="center"/>
              <w:rPr>
                <w:rFonts w:ascii="Verdana" w:hAnsi="Verdana"/>
                <w:b/>
                <w:sz w:val="20"/>
                <w:szCs w:val="20"/>
              </w:rPr>
            </w:pPr>
            <w:r w:rsidRPr="00E15FE7">
              <w:rPr>
                <w:rFonts w:ascii="Verdana" w:hAnsi="Verdana"/>
                <w:b/>
                <w:sz w:val="20"/>
                <w:szCs w:val="20"/>
              </w:rPr>
              <w:t>Description</w:t>
            </w:r>
          </w:p>
        </w:tc>
        <w:tc>
          <w:tcPr>
            <w:tcW w:w="2520" w:type="dxa"/>
            <w:tcBorders>
              <w:top w:val="double" w:sz="4" w:space="0" w:color="auto"/>
              <w:bottom w:val="single" w:sz="12" w:space="0" w:color="000000"/>
            </w:tcBorders>
            <w:vAlign w:val="center"/>
          </w:tcPr>
          <w:p w14:paraId="5DE7CE00" w14:textId="77777777" w:rsidR="00467D7E" w:rsidRPr="00E15FE7" w:rsidRDefault="00703B6C" w:rsidP="00E15FE7">
            <w:pPr>
              <w:jc w:val="center"/>
              <w:rPr>
                <w:rFonts w:ascii="Verdana" w:hAnsi="Verdana"/>
                <w:b/>
                <w:sz w:val="20"/>
                <w:szCs w:val="20"/>
              </w:rPr>
            </w:pPr>
            <w:r>
              <w:rPr>
                <w:rFonts w:ascii="Verdana" w:hAnsi="Verdana"/>
                <w:b/>
                <w:sz w:val="20"/>
                <w:szCs w:val="20"/>
              </w:rPr>
              <w:t>Change Agent’s Initials</w:t>
            </w:r>
          </w:p>
        </w:tc>
        <w:tc>
          <w:tcPr>
            <w:tcW w:w="1710" w:type="dxa"/>
            <w:tcBorders>
              <w:top w:val="double" w:sz="4" w:space="0" w:color="auto"/>
              <w:bottom w:val="single" w:sz="12" w:space="0" w:color="000000"/>
            </w:tcBorders>
            <w:vAlign w:val="center"/>
          </w:tcPr>
          <w:p w14:paraId="20D6BF80" w14:textId="77777777" w:rsidR="00467D7E" w:rsidRPr="00E15FE7" w:rsidRDefault="00703B6C" w:rsidP="00E15FE7">
            <w:pPr>
              <w:jc w:val="center"/>
              <w:rPr>
                <w:rFonts w:ascii="Verdana" w:hAnsi="Verdana"/>
                <w:b/>
                <w:sz w:val="20"/>
                <w:szCs w:val="20"/>
              </w:rPr>
            </w:pPr>
            <w:r>
              <w:rPr>
                <w:rFonts w:ascii="Verdana" w:hAnsi="Verdana"/>
                <w:b/>
                <w:sz w:val="20"/>
                <w:szCs w:val="20"/>
              </w:rPr>
              <w:t>Comments/</w:t>
            </w:r>
            <w:r>
              <w:rPr>
                <w:rFonts w:ascii="Verdana" w:hAnsi="Verdana"/>
                <w:b/>
                <w:sz w:val="20"/>
                <w:szCs w:val="20"/>
              </w:rPr>
              <w:br/>
            </w:r>
            <w:r w:rsidR="00467D7E" w:rsidRPr="00E15FE7">
              <w:rPr>
                <w:rFonts w:ascii="Verdana" w:hAnsi="Verdana"/>
                <w:b/>
                <w:sz w:val="20"/>
                <w:szCs w:val="20"/>
              </w:rPr>
              <w:t>Q/A</w:t>
            </w:r>
            <w:r>
              <w:rPr>
                <w:rFonts w:ascii="Verdana" w:hAnsi="Verdana"/>
                <w:b/>
                <w:sz w:val="20"/>
                <w:szCs w:val="20"/>
              </w:rPr>
              <w:t xml:space="preserve"> Initials</w:t>
            </w:r>
          </w:p>
        </w:tc>
      </w:tr>
      <w:tr w:rsidR="00467D7E" w:rsidRPr="00E15FE7" w14:paraId="67411D2D" w14:textId="77777777" w:rsidTr="006B60EB">
        <w:trPr>
          <w:cantSplit/>
          <w:trHeight w:val="432"/>
          <w:tblHeader/>
        </w:trPr>
        <w:tc>
          <w:tcPr>
            <w:tcW w:w="14328" w:type="dxa"/>
            <w:gridSpan w:val="6"/>
            <w:tcBorders>
              <w:top w:val="single" w:sz="12" w:space="0" w:color="000000"/>
            </w:tcBorders>
            <w:shd w:val="clear" w:color="auto" w:fill="FFFF00"/>
            <w:vAlign w:val="center"/>
          </w:tcPr>
          <w:p w14:paraId="0A1BCAD6" w14:textId="69CAECF6" w:rsidR="00467D7E" w:rsidRPr="00E15FE7" w:rsidRDefault="00F87B8A" w:rsidP="006B60EB">
            <w:pPr>
              <w:jc w:val="center"/>
              <w:rPr>
                <w:rFonts w:ascii="Verdana" w:hAnsi="Verdana"/>
                <w:b/>
                <w:sz w:val="28"/>
                <w:szCs w:val="28"/>
              </w:rPr>
            </w:pPr>
            <w:r>
              <w:rPr>
                <w:rFonts w:ascii="Verdana" w:hAnsi="Verdana"/>
                <w:b/>
                <w:sz w:val="28"/>
                <w:szCs w:val="28"/>
              </w:rPr>
              <w:t xml:space="preserve">DRAFT COURSEWARE </w:t>
            </w:r>
            <w:r w:rsidR="006B60EB">
              <w:rPr>
                <w:rFonts w:ascii="Verdana" w:hAnsi="Verdana"/>
                <w:b/>
                <w:sz w:val="28"/>
                <w:szCs w:val="28"/>
              </w:rPr>
              <w:t>YELLOW</w:t>
            </w:r>
            <w:r w:rsidR="00467D7E" w:rsidRPr="00140B97">
              <w:rPr>
                <w:rFonts w:ascii="Verdana" w:hAnsi="Verdana"/>
                <w:b/>
                <w:sz w:val="28"/>
                <w:szCs w:val="28"/>
              </w:rPr>
              <w:t xml:space="preserve"> </w:t>
            </w:r>
            <w:r w:rsidR="00703B6C">
              <w:rPr>
                <w:rFonts w:ascii="Verdana" w:hAnsi="Verdana"/>
                <w:b/>
                <w:sz w:val="28"/>
                <w:szCs w:val="28"/>
              </w:rPr>
              <w:t>REVIEW</w:t>
            </w:r>
          </w:p>
        </w:tc>
      </w:tr>
      <w:tr w:rsidR="00717603" w:rsidRPr="00571C0E" w14:paraId="2F25BB0B" w14:textId="77777777" w:rsidTr="00B40525">
        <w:trPr>
          <w:cantSplit/>
          <w:trHeight w:val="432"/>
        </w:trPr>
        <w:tc>
          <w:tcPr>
            <w:tcW w:w="14328" w:type="dxa"/>
            <w:gridSpan w:val="6"/>
            <w:shd w:val="clear" w:color="auto" w:fill="D9D9D9" w:themeFill="background1" w:themeFillShade="D9"/>
            <w:vAlign w:val="center"/>
          </w:tcPr>
          <w:p w14:paraId="7C965AC9" w14:textId="4D2BBFD9" w:rsidR="00717603" w:rsidRPr="00571C0E" w:rsidRDefault="00133C4F" w:rsidP="00571C0E">
            <w:pPr>
              <w:jc w:val="center"/>
              <w:rPr>
                <w:rFonts w:ascii="Verdana" w:hAnsi="Verdana"/>
                <w:b/>
                <w:sz w:val="28"/>
                <w:szCs w:val="20"/>
              </w:rPr>
            </w:pPr>
            <w:r w:rsidRPr="00571C0E">
              <w:rPr>
                <w:rFonts w:ascii="Verdana" w:hAnsi="Verdana"/>
                <w:b/>
                <w:sz w:val="28"/>
                <w:szCs w:val="20"/>
              </w:rPr>
              <w:t xml:space="preserve">MODULE </w:t>
            </w:r>
            <w:r w:rsidR="00571C0E" w:rsidRPr="00571C0E">
              <w:rPr>
                <w:rFonts w:ascii="Verdana" w:hAnsi="Verdana"/>
                <w:b/>
                <w:sz w:val="28"/>
                <w:szCs w:val="20"/>
              </w:rPr>
              <w:t>2</w:t>
            </w:r>
          </w:p>
        </w:tc>
      </w:tr>
      <w:tr w:rsidR="00916CBB" w:rsidRPr="00916CBB" w14:paraId="20D055B0" w14:textId="77777777" w:rsidTr="00CF4E38">
        <w:trPr>
          <w:cantSplit/>
          <w:trHeight w:val="432"/>
        </w:trPr>
        <w:tc>
          <w:tcPr>
            <w:tcW w:w="1265" w:type="dxa"/>
          </w:tcPr>
          <w:p w14:paraId="7114CDE7" w14:textId="27D3EA90" w:rsidR="00760F64" w:rsidRPr="00916CBB" w:rsidRDefault="00760F64" w:rsidP="00BB1B9C">
            <w:pPr>
              <w:jc w:val="center"/>
              <w:rPr>
                <w:rFonts w:ascii="Verdana" w:hAnsi="Verdana"/>
                <w:sz w:val="20"/>
              </w:rPr>
            </w:pPr>
            <w:r w:rsidRPr="00916CBB">
              <w:rPr>
                <w:rFonts w:ascii="Verdana" w:hAnsi="Verdana"/>
                <w:sz w:val="20"/>
                <w:highlight w:val="cyan"/>
              </w:rPr>
              <w:t>A</w:t>
            </w:r>
            <w:r w:rsidRPr="00916CBB">
              <w:rPr>
                <w:rFonts w:ascii="Verdana" w:hAnsi="Verdana"/>
                <w:sz w:val="20"/>
              </w:rPr>
              <w:t>/P</w:t>
            </w:r>
          </w:p>
        </w:tc>
        <w:tc>
          <w:tcPr>
            <w:tcW w:w="2263" w:type="dxa"/>
            <w:gridSpan w:val="2"/>
          </w:tcPr>
          <w:p w14:paraId="462C176C" w14:textId="43C62ACD" w:rsidR="00760F64" w:rsidRPr="00916CBB" w:rsidRDefault="00760F64" w:rsidP="00BB1B9C">
            <w:pPr>
              <w:rPr>
                <w:rFonts w:ascii="Verdana" w:hAnsi="Verdana"/>
                <w:iCs/>
                <w:sz w:val="20"/>
                <w:szCs w:val="20"/>
              </w:rPr>
            </w:pPr>
            <w:r w:rsidRPr="00916CBB">
              <w:rPr>
                <w:rFonts w:ascii="Verdana" w:hAnsi="Verdana"/>
                <w:iCs/>
                <w:sz w:val="20"/>
                <w:szCs w:val="20"/>
              </w:rPr>
              <w:t>6 of 16</w:t>
            </w:r>
          </w:p>
        </w:tc>
        <w:tc>
          <w:tcPr>
            <w:tcW w:w="6570" w:type="dxa"/>
          </w:tcPr>
          <w:p w14:paraId="5DA039A4" w14:textId="64196311" w:rsidR="00760F64" w:rsidRPr="00FE46C1" w:rsidRDefault="00760F64" w:rsidP="00771442">
            <w:pPr>
              <w:spacing w:after="60"/>
              <w:rPr>
                <w:rFonts w:ascii="Verdana" w:eastAsia="Calibri" w:hAnsi="Verdana"/>
                <w:iCs/>
                <w:sz w:val="22"/>
                <w:szCs w:val="22"/>
              </w:rPr>
            </w:pPr>
            <w:r w:rsidRPr="00FE46C1">
              <w:rPr>
                <w:rFonts w:ascii="Verdana" w:hAnsi="Verdana"/>
                <w:b/>
                <w:sz w:val="22"/>
                <w:szCs w:val="20"/>
              </w:rPr>
              <w:t xml:space="preserve">02_00_006_1.mp3 </w:t>
            </w:r>
            <w:r w:rsidRPr="00FE46C1">
              <w:rPr>
                <w:rFonts w:ascii="Verdana" w:eastAsia="Calibri" w:hAnsi="Verdana"/>
                <w:iCs/>
                <w:sz w:val="22"/>
                <w:szCs w:val="22"/>
              </w:rPr>
              <w:t>– Delete ‘below’, so it reads:</w:t>
            </w:r>
          </w:p>
          <w:p w14:paraId="248B517E" w14:textId="4DE6B1F9" w:rsidR="00760F64" w:rsidRPr="00FE46C1" w:rsidRDefault="00760F64" w:rsidP="00B56037">
            <w:pPr>
              <w:spacing w:after="60"/>
              <w:ind w:left="720"/>
              <w:rPr>
                <w:rFonts w:ascii="Verdana" w:eastAsia="Calibri" w:hAnsi="Verdana"/>
                <w:b/>
                <w:iCs/>
                <w:sz w:val="22"/>
                <w:szCs w:val="22"/>
              </w:rPr>
            </w:pPr>
            <w:r w:rsidRPr="00FE46C1">
              <w:rPr>
                <w:rFonts w:ascii="Verdana" w:eastAsia="Calibri" w:hAnsi="Verdana"/>
                <w:iCs/>
                <w:sz w:val="22"/>
                <w:szCs w:val="22"/>
              </w:rPr>
              <w:t>Click on each of the numbers on the Wells/Sites tab screenshot to identify each area.</w:t>
            </w:r>
          </w:p>
        </w:tc>
        <w:tc>
          <w:tcPr>
            <w:tcW w:w="2520" w:type="dxa"/>
            <w:vAlign w:val="center"/>
          </w:tcPr>
          <w:p w14:paraId="0FC21EA6" w14:textId="36CDFAD0" w:rsidR="00760F64" w:rsidRPr="00916CBB" w:rsidRDefault="00760F64" w:rsidP="00BB1B9C">
            <w:pPr>
              <w:jc w:val="center"/>
              <w:rPr>
                <w:rFonts w:ascii="Verdana" w:hAnsi="Verdana"/>
                <w:sz w:val="20"/>
                <w:szCs w:val="20"/>
              </w:rPr>
            </w:pPr>
          </w:p>
        </w:tc>
        <w:tc>
          <w:tcPr>
            <w:tcW w:w="1710" w:type="dxa"/>
            <w:vAlign w:val="center"/>
          </w:tcPr>
          <w:p w14:paraId="1BBBF740" w14:textId="77777777" w:rsidR="00760F64" w:rsidRPr="00916CBB" w:rsidRDefault="00760F64" w:rsidP="00BB1B9C">
            <w:pPr>
              <w:rPr>
                <w:rFonts w:ascii="Verdana" w:hAnsi="Verdana"/>
                <w:sz w:val="20"/>
                <w:szCs w:val="20"/>
              </w:rPr>
            </w:pPr>
            <w:r w:rsidRPr="00916CBB">
              <w:rPr>
                <w:rFonts w:ascii="Verdana" w:hAnsi="Verdana"/>
                <w:sz w:val="20"/>
                <w:szCs w:val="20"/>
              </w:rPr>
              <w:t>GCT</w:t>
            </w:r>
          </w:p>
          <w:p w14:paraId="251E91E9" w14:textId="6C59EB75" w:rsidR="00DD35EA" w:rsidRPr="00916CBB" w:rsidRDefault="00DD35EA" w:rsidP="00BB1B9C">
            <w:pPr>
              <w:rPr>
                <w:rFonts w:ascii="Verdana" w:hAnsi="Verdana"/>
                <w:sz w:val="20"/>
                <w:szCs w:val="20"/>
              </w:rPr>
            </w:pPr>
            <w:r w:rsidRPr="00916CBB">
              <w:rPr>
                <w:rFonts w:ascii="Verdana" w:hAnsi="Verdana"/>
                <w:sz w:val="20"/>
                <w:szCs w:val="20"/>
              </w:rPr>
              <w:t>Revised audio consists of only this updated sentence.  Need to be rerecorded</w:t>
            </w:r>
          </w:p>
        </w:tc>
      </w:tr>
      <w:tr w:rsidR="00916CBB" w:rsidRPr="00916CBB" w14:paraId="500C534F" w14:textId="77777777" w:rsidTr="00CF4E38">
        <w:trPr>
          <w:cantSplit/>
          <w:trHeight w:val="432"/>
        </w:trPr>
        <w:tc>
          <w:tcPr>
            <w:tcW w:w="1265" w:type="dxa"/>
          </w:tcPr>
          <w:p w14:paraId="6853F403" w14:textId="09340E22" w:rsidR="00760F64" w:rsidRPr="00916CBB" w:rsidRDefault="00760F64" w:rsidP="00BB1B9C">
            <w:pPr>
              <w:jc w:val="center"/>
              <w:rPr>
                <w:rFonts w:ascii="Verdana" w:hAnsi="Verdana"/>
                <w:sz w:val="20"/>
              </w:rPr>
            </w:pPr>
            <w:r w:rsidRPr="00916CBB">
              <w:rPr>
                <w:rFonts w:ascii="Verdana" w:hAnsi="Verdana"/>
                <w:sz w:val="20"/>
                <w:highlight w:val="cyan"/>
              </w:rPr>
              <w:t>A</w:t>
            </w:r>
            <w:r w:rsidRPr="00916CBB">
              <w:rPr>
                <w:rFonts w:ascii="Verdana" w:hAnsi="Verdana"/>
                <w:sz w:val="20"/>
              </w:rPr>
              <w:t>/P</w:t>
            </w:r>
          </w:p>
        </w:tc>
        <w:tc>
          <w:tcPr>
            <w:tcW w:w="2263" w:type="dxa"/>
            <w:gridSpan w:val="2"/>
          </w:tcPr>
          <w:p w14:paraId="77C518CA" w14:textId="78108CC0" w:rsidR="00760F64" w:rsidRPr="00916CBB" w:rsidRDefault="00760F64" w:rsidP="00BB1B9C">
            <w:pPr>
              <w:rPr>
                <w:rFonts w:ascii="Verdana" w:hAnsi="Verdana"/>
                <w:sz w:val="20"/>
                <w:szCs w:val="20"/>
              </w:rPr>
            </w:pPr>
            <w:r w:rsidRPr="00916CBB">
              <w:rPr>
                <w:rFonts w:ascii="Verdana" w:hAnsi="Verdana"/>
                <w:sz w:val="20"/>
                <w:szCs w:val="20"/>
              </w:rPr>
              <w:t>8 of 16</w:t>
            </w:r>
          </w:p>
        </w:tc>
        <w:tc>
          <w:tcPr>
            <w:tcW w:w="6570" w:type="dxa"/>
          </w:tcPr>
          <w:p w14:paraId="74D14219" w14:textId="6AD15CD9" w:rsidR="00760F64" w:rsidRPr="00FE46C1" w:rsidRDefault="00760F64" w:rsidP="00EC27A7">
            <w:pPr>
              <w:rPr>
                <w:rFonts w:ascii="Verdana" w:hAnsi="Verdana"/>
                <w:sz w:val="22"/>
                <w:szCs w:val="20"/>
              </w:rPr>
            </w:pPr>
            <w:r w:rsidRPr="00FE46C1">
              <w:rPr>
                <w:rFonts w:ascii="Verdana" w:hAnsi="Verdana"/>
                <w:b/>
                <w:sz w:val="22"/>
                <w:szCs w:val="20"/>
              </w:rPr>
              <w:t xml:space="preserve">02_00_008_1.mp3 </w:t>
            </w:r>
            <w:r w:rsidR="00FE46C1" w:rsidRPr="00FE46C1">
              <w:rPr>
                <w:rFonts w:ascii="Verdana" w:hAnsi="Verdana"/>
                <w:sz w:val="22"/>
                <w:szCs w:val="20"/>
              </w:rPr>
              <w:t>–</w:t>
            </w:r>
            <w:r w:rsidRPr="00FE46C1">
              <w:rPr>
                <w:rFonts w:ascii="Verdana" w:hAnsi="Verdana"/>
                <w:sz w:val="22"/>
                <w:szCs w:val="20"/>
              </w:rPr>
              <w:t xml:space="preserve"> </w:t>
            </w:r>
            <w:r w:rsidR="00FE46C1" w:rsidRPr="00FE46C1">
              <w:rPr>
                <w:rFonts w:ascii="Verdana" w:hAnsi="Verdana"/>
                <w:sz w:val="22"/>
                <w:szCs w:val="20"/>
              </w:rPr>
              <w:t>Record this audio</w:t>
            </w:r>
            <w:r w:rsidRPr="00FE46C1">
              <w:rPr>
                <w:rFonts w:ascii="Verdana" w:hAnsi="Verdana"/>
                <w:sz w:val="22"/>
                <w:szCs w:val="20"/>
              </w:rPr>
              <w:t>:</w:t>
            </w:r>
          </w:p>
          <w:p w14:paraId="5F54E754" w14:textId="716ADD84" w:rsidR="00760F64" w:rsidRPr="00FE46C1" w:rsidRDefault="00760F64" w:rsidP="006F7AF8">
            <w:pPr>
              <w:spacing w:after="60"/>
              <w:ind w:left="720"/>
              <w:rPr>
                <w:sz w:val="22"/>
              </w:rPr>
            </w:pPr>
            <w:r w:rsidRPr="00FE46C1">
              <w:rPr>
                <w:rFonts w:ascii="Verdana" w:eastAsia="Calibri" w:hAnsi="Verdana"/>
                <w:iCs/>
                <w:sz w:val="22"/>
                <w:szCs w:val="22"/>
              </w:rPr>
              <w:t>All properties that meet the search criteria will display in the Data Grid. Use the commands found in the Search Results Toolbar located above the Data Grid, to interact with the results. Right-clicking on a property also displays commands to interact with the results.</w:t>
            </w:r>
          </w:p>
        </w:tc>
        <w:tc>
          <w:tcPr>
            <w:tcW w:w="2520" w:type="dxa"/>
            <w:vAlign w:val="center"/>
          </w:tcPr>
          <w:p w14:paraId="573B7B93" w14:textId="2310C816" w:rsidR="00760F64" w:rsidRPr="00916CBB" w:rsidRDefault="00760F64" w:rsidP="00BB1B9C">
            <w:pPr>
              <w:jc w:val="center"/>
              <w:rPr>
                <w:rFonts w:ascii="Verdana" w:hAnsi="Verdana"/>
                <w:sz w:val="20"/>
                <w:szCs w:val="20"/>
              </w:rPr>
            </w:pPr>
          </w:p>
        </w:tc>
        <w:tc>
          <w:tcPr>
            <w:tcW w:w="1710" w:type="dxa"/>
            <w:vAlign w:val="center"/>
          </w:tcPr>
          <w:p w14:paraId="1D17B861" w14:textId="77777777" w:rsidR="00760F64" w:rsidRDefault="00760F64" w:rsidP="00BB1B9C">
            <w:pPr>
              <w:rPr>
                <w:rFonts w:ascii="Verdana" w:hAnsi="Verdana"/>
                <w:sz w:val="20"/>
                <w:szCs w:val="20"/>
              </w:rPr>
            </w:pPr>
            <w:r w:rsidRPr="00916CBB">
              <w:rPr>
                <w:rFonts w:ascii="Verdana" w:hAnsi="Verdana"/>
                <w:sz w:val="20"/>
                <w:szCs w:val="20"/>
              </w:rPr>
              <w:t>audio is missing</w:t>
            </w:r>
          </w:p>
          <w:p w14:paraId="20008C1F" w14:textId="7CAA36E5" w:rsidR="002E361C" w:rsidRPr="00916CBB" w:rsidRDefault="002E361C" w:rsidP="00BB1B9C">
            <w:pPr>
              <w:rPr>
                <w:rFonts w:ascii="Verdana" w:hAnsi="Verdana"/>
                <w:sz w:val="20"/>
                <w:szCs w:val="20"/>
              </w:rPr>
            </w:pPr>
            <w:r>
              <w:rPr>
                <w:rFonts w:ascii="Verdana" w:hAnsi="Verdana"/>
                <w:sz w:val="20"/>
                <w:szCs w:val="20"/>
              </w:rPr>
              <w:t xml:space="preserve">Will ask Jillian to record it when she returns from her trip on </w:t>
            </w:r>
            <w:r w:rsidR="001131B4">
              <w:rPr>
                <w:rFonts w:ascii="Verdana" w:hAnsi="Verdana"/>
                <w:sz w:val="20"/>
                <w:szCs w:val="20"/>
              </w:rPr>
              <w:t>Wednesday</w:t>
            </w:r>
            <w:r>
              <w:rPr>
                <w:rFonts w:ascii="Verdana" w:hAnsi="Verdana"/>
                <w:sz w:val="20"/>
                <w:szCs w:val="20"/>
              </w:rPr>
              <w:t>.</w:t>
            </w:r>
          </w:p>
        </w:tc>
      </w:tr>
      <w:tr w:rsidR="00916CBB" w:rsidRPr="00916CBB" w14:paraId="6ED2122D" w14:textId="77777777" w:rsidTr="00771442">
        <w:trPr>
          <w:cantSplit/>
          <w:trHeight w:val="432"/>
        </w:trPr>
        <w:tc>
          <w:tcPr>
            <w:tcW w:w="1265" w:type="dxa"/>
          </w:tcPr>
          <w:p w14:paraId="3311A0A6" w14:textId="3279AAA5" w:rsidR="00760F64" w:rsidRPr="00916CBB" w:rsidRDefault="00760F64" w:rsidP="00771442">
            <w:pPr>
              <w:jc w:val="center"/>
              <w:rPr>
                <w:rFonts w:ascii="Verdana" w:hAnsi="Verdana"/>
                <w:sz w:val="20"/>
              </w:rPr>
            </w:pPr>
            <w:r w:rsidRPr="00916CBB">
              <w:rPr>
                <w:rFonts w:ascii="Verdana" w:hAnsi="Verdana"/>
                <w:sz w:val="20"/>
                <w:highlight w:val="cyan"/>
              </w:rPr>
              <w:t>A</w:t>
            </w:r>
            <w:r w:rsidRPr="00916CBB">
              <w:rPr>
                <w:rFonts w:ascii="Verdana" w:hAnsi="Verdana"/>
                <w:sz w:val="20"/>
              </w:rPr>
              <w:t>/P</w:t>
            </w:r>
          </w:p>
        </w:tc>
        <w:tc>
          <w:tcPr>
            <w:tcW w:w="2263" w:type="dxa"/>
            <w:gridSpan w:val="2"/>
          </w:tcPr>
          <w:p w14:paraId="464CDF04" w14:textId="77777777" w:rsidR="00760F64" w:rsidRPr="00916CBB" w:rsidRDefault="00760F64" w:rsidP="00771442">
            <w:pPr>
              <w:rPr>
                <w:rFonts w:ascii="Verdana" w:hAnsi="Verdana"/>
                <w:sz w:val="20"/>
                <w:szCs w:val="20"/>
              </w:rPr>
            </w:pPr>
            <w:r w:rsidRPr="00916CBB">
              <w:rPr>
                <w:rFonts w:ascii="Verdana" w:hAnsi="Verdana"/>
                <w:sz w:val="20"/>
                <w:szCs w:val="20"/>
              </w:rPr>
              <w:t>9 of 16</w:t>
            </w:r>
          </w:p>
        </w:tc>
        <w:tc>
          <w:tcPr>
            <w:tcW w:w="6570" w:type="dxa"/>
          </w:tcPr>
          <w:p w14:paraId="0E1466B6" w14:textId="28E75F50" w:rsidR="00760F64" w:rsidRPr="00FE46C1" w:rsidRDefault="00760F64" w:rsidP="00771442">
            <w:pPr>
              <w:rPr>
                <w:rFonts w:ascii="Verdana" w:hAnsi="Verdana"/>
                <w:sz w:val="22"/>
                <w:szCs w:val="20"/>
              </w:rPr>
            </w:pPr>
            <w:r w:rsidRPr="00FE46C1">
              <w:rPr>
                <w:rFonts w:ascii="Verdana" w:hAnsi="Verdana"/>
                <w:b/>
                <w:sz w:val="22"/>
                <w:szCs w:val="20"/>
              </w:rPr>
              <w:t>02_00_009_1. mp3</w:t>
            </w:r>
            <w:r w:rsidRPr="00FE46C1">
              <w:rPr>
                <w:rFonts w:ascii="Verdana" w:hAnsi="Verdana"/>
                <w:sz w:val="22"/>
                <w:szCs w:val="20"/>
              </w:rPr>
              <w:t xml:space="preserve"> - </w:t>
            </w:r>
            <w:r w:rsidR="00FE46C1" w:rsidRPr="00FE46C1">
              <w:rPr>
                <w:rFonts w:ascii="Verdana" w:hAnsi="Verdana"/>
                <w:sz w:val="22"/>
                <w:szCs w:val="20"/>
              </w:rPr>
              <w:t>Record this audio:</w:t>
            </w:r>
          </w:p>
          <w:p w14:paraId="3FB507D1" w14:textId="77777777" w:rsidR="00760F64" w:rsidRPr="00FE46C1" w:rsidRDefault="00760F64" w:rsidP="00771442">
            <w:pPr>
              <w:spacing w:after="60"/>
              <w:ind w:left="720"/>
              <w:rPr>
                <w:rFonts w:ascii="Verdana" w:hAnsi="Verdana"/>
                <w:sz w:val="22"/>
                <w:szCs w:val="20"/>
              </w:rPr>
            </w:pPr>
            <w:r w:rsidRPr="00FE46C1">
              <w:rPr>
                <w:rFonts w:ascii="Verdana" w:eastAsia="Calibri" w:hAnsi="Verdana"/>
                <w:iCs/>
                <w:sz w:val="22"/>
                <w:szCs w:val="22"/>
              </w:rPr>
              <w:t>The Preview Pane, where detailed information on a selected result in the Data Grid displays, is collapsed by default. To view the selected property’s detailed information, click on the small arrow located on the right side of the Preview Pane Toolbar.</w:t>
            </w:r>
          </w:p>
        </w:tc>
        <w:tc>
          <w:tcPr>
            <w:tcW w:w="2520" w:type="dxa"/>
            <w:vAlign w:val="center"/>
          </w:tcPr>
          <w:p w14:paraId="1EF9C381" w14:textId="77777777" w:rsidR="00760F64" w:rsidRPr="00916CBB" w:rsidRDefault="00760F64" w:rsidP="00771442">
            <w:pPr>
              <w:jc w:val="center"/>
              <w:rPr>
                <w:rFonts w:ascii="Verdana" w:hAnsi="Verdana"/>
                <w:sz w:val="20"/>
                <w:szCs w:val="20"/>
              </w:rPr>
            </w:pPr>
          </w:p>
        </w:tc>
        <w:tc>
          <w:tcPr>
            <w:tcW w:w="1710" w:type="dxa"/>
            <w:vAlign w:val="center"/>
          </w:tcPr>
          <w:p w14:paraId="4CC81F36" w14:textId="77777777" w:rsidR="00760F64" w:rsidRDefault="00760F64" w:rsidP="00771442">
            <w:pPr>
              <w:rPr>
                <w:rFonts w:ascii="Verdana" w:hAnsi="Verdana"/>
                <w:sz w:val="20"/>
                <w:szCs w:val="20"/>
              </w:rPr>
            </w:pPr>
            <w:r w:rsidRPr="00916CBB">
              <w:rPr>
                <w:rFonts w:ascii="Verdana" w:hAnsi="Verdana"/>
                <w:sz w:val="20"/>
                <w:szCs w:val="20"/>
              </w:rPr>
              <w:t>audio is missing</w:t>
            </w:r>
          </w:p>
          <w:p w14:paraId="6ECDF8E3" w14:textId="568FCA8A" w:rsidR="002E361C" w:rsidRPr="00916CBB" w:rsidRDefault="002E361C" w:rsidP="00771442">
            <w:pPr>
              <w:rPr>
                <w:rFonts w:ascii="Verdana" w:hAnsi="Verdana"/>
                <w:sz w:val="20"/>
                <w:szCs w:val="20"/>
              </w:rPr>
            </w:pPr>
            <w:r>
              <w:rPr>
                <w:rFonts w:ascii="Verdana" w:hAnsi="Verdana"/>
                <w:sz w:val="20"/>
                <w:szCs w:val="20"/>
              </w:rPr>
              <w:t xml:space="preserve">Will ask Jillian to record it when she returns from her trip on </w:t>
            </w:r>
            <w:r w:rsidR="001131B4">
              <w:rPr>
                <w:rFonts w:ascii="Verdana" w:hAnsi="Verdana"/>
                <w:sz w:val="20"/>
                <w:szCs w:val="20"/>
              </w:rPr>
              <w:t>Wednesday</w:t>
            </w:r>
            <w:r>
              <w:rPr>
                <w:rFonts w:ascii="Verdana" w:hAnsi="Verdana"/>
                <w:sz w:val="20"/>
                <w:szCs w:val="20"/>
              </w:rPr>
              <w:t>.</w:t>
            </w:r>
          </w:p>
        </w:tc>
      </w:tr>
      <w:tr w:rsidR="00916CBB" w:rsidRPr="00916CBB" w14:paraId="17D18B49" w14:textId="77777777" w:rsidTr="00771442">
        <w:trPr>
          <w:cantSplit/>
          <w:trHeight w:val="432"/>
        </w:trPr>
        <w:tc>
          <w:tcPr>
            <w:tcW w:w="1265" w:type="dxa"/>
          </w:tcPr>
          <w:p w14:paraId="15813E18" w14:textId="640D4563" w:rsidR="005C0DB3" w:rsidRPr="00916CBB" w:rsidRDefault="005C0DB3" w:rsidP="00771442">
            <w:pPr>
              <w:jc w:val="center"/>
              <w:rPr>
                <w:rFonts w:ascii="Verdana" w:hAnsi="Verdana"/>
                <w:sz w:val="20"/>
              </w:rPr>
            </w:pPr>
            <w:r w:rsidRPr="00916CBB">
              <w:rPr>
                <w:rFonts w:ascii="Verdana" w:hAnsi="Verdana"/>
                <w:sz w:val="20"/>
              </w:rPr>
              <w:lastRenderedPageBreak/>
              <w:t>P</w:t>
            </w:r>
          </w:p>
        </w:tc>
        <w:tc>
          <w:tcPr>
            <w:tcW w:w="2263" w:type="dxa"/>
            <w:gridSpan w:val="2"/>
          </w:tcPr>
          <w:p w14:paraId="1A37CD67" w14:textId="77777777" w:rsidR="005C0DB3" w:rsidRPr="00916CBB" w:rsidRDefault="005C0DB3" w:rsidP="00771442">
            <w:pPr>
              <w:rPr>
                <w:rFonts w:ascii="Verdana" w:hAnsi="Verdana"/>
                <w:sz w:val="20"/>
                <w:szCs w:val="20"/>
              </w:rPr>
            </w:pPr>
            <w:r w:rsidRPr="00916CBB">
              <w:rPr>
                <w:rFonts w:ascii="Verdana" w:hAnsi="Verdana"/>
                <w:sz w:val="20"/>
                <w:szCs w:val="20"/>
              </w:rPr>
              <w:t>9 of 16</w:t>
            </w:r>
          </w:p>
        </w:tc>
        <w:tc>
          <w:tcPr>
            <w:tcW w:w="6570" w:type="dxa"/>
          </w:tcPr>
          <w:p w14:paraId="69CFA21C" w14:textId="1430B42E" w:rsidR="005C0DB3" w:rsidRPr="00FE46C1" w:rsidRDefault="005C0DB3" w:rsidP="00771442">
            <w:pPr>
              <w:rPr>
                <w:rFonts w:ascii="Verdana" w:hAnsi="Verdana"/>
                <w:sz w:val="22"/>
                <w:szCs w:val="20"/>
              </w:rPr>
            </w:pPr>
            <w:r w:rsidRPr="00FE46C1">
              <w:rPr>
                <w:rFonts w:ascii="Verdana" w:eastAsia="Calibri" w:hAnsi="Verdana"/>
                <w:b/>
                <w:iCs/>
                <w:sz w:val="22"/>
                <w:szCs w:val="22"/>
              </w:rPr>
              <w:t>Text: 2</w:t>
            </w:r>
            <w:r w:rsidRPr="00FE46C1">
              <w:rPr>
                <w:rFonts w:ascii="Verdana" w:eastAsia="Calibri" w:hAnsi="Verdana"/>
                <w:b/>
                <w:iCs/>
                <w:sz w:val="22"/>
                <w:szCs w:val="22"/>
                <w:vertAlign w:val="superscript"/>
              </w:rPr>
              <w:t xml:space="preserve">nd </w:t>
            </w:r>
            <w:r w:rsidRPr="00FE46C1">
              <w:rPr>
                <w:rFonts w:ascii="Verdana" w:eastAsia="Calibri" w:hAnsi="Verdana"/>
                <w:b/>
                <w:iCs/>
                <w:sz w:val="22"/>
                <w:szCs w:val="22"/>
              </w:rPr>
              <w:t>paragraph, last sentence</w:t>
            </w:r>
            <w:r w:rsidRPr="00FE46C1">
              <w:rPr>
                <w:rFonts w:ascii="Verdana" w:eastAsia="Calibri" w:hAnsi="Verdana"/>
                <w:iCs/>
                <w:sz w:val="22"/>
                <w:szCs w:val="22"/>
              </w:rPr>
              <w:t xml:space="preserve"> </w:t>
            </w:r>
            <w:r w:rsidR="00E0727F" w:rsidRPr="00FE46C1">
              <w:rPr>
                <w:rFonts w:ascii="Verdana" w:hAnsi="Verdana"/>
                <w:sz w:val="22"/>
                <w:szCs w:val="20"/>
              </w:rPr>
              <w:t>Change ‘do’ to ‘no’</w:t>
            </w:r>
            <w:r w:rsidRPr="00FE46C1">
              <w:rPr>
                <w:rFonts w:ascii="Verdana" w:hAnsi="Verdana"/>
                <w:sz w:val="22"/>
                <w:szCs w:val="20"/>
              </w:rPr>
              <w:t>:</w:t>
            </w:r>
          </w:p>
          <w:p w14:paraId="5D8B0721" w14:textId="357454D3" w:rsidR="005C0DB3" w:rsidRPr="00FE46C1" w:rsidRDefault="005C0DB3" w:rsidP="00627371">
            <w:pPr>
              <w:spacing w:after="60"/>
              <w:ind w:left="720"/>
              <w:rPr>
                <w:rFonts w:ascii="Verdana" w:hAnsi="Verdana"/>
                <w:sz w:val="22"/>
                <w:szCs w:val="20"/>
              </w:rPr>
            </w:pPr>
            <w:r w:rsidRPr="00FE46C1">
              <w:rPr>
                <w:rFonts w:ascii="Verdana" w:eastAsia="Calibri" w:hAnsi="Verdana"/>
                <w:iCs/>
                <w:sz w:val="22"/>
                <w:szCs w:val="22"/>
              </w:rPr>
              <w:t xml:space="preserve">If there is data related to the property information type selected, it will display in the Preview Pane. If </w:t>
            </w:r>
            <w:r w:rsidRPr="00FE46C1">
              <w:rPr>
                <w:rFonts w:ascii="Verdana" w:eastAsia="Calibri" w:hAnsi="Verdana"/>
                <w:iCs/>
                <w:sz w:val="22"/>
                <w:szCs w:val="22"/>
                <w:highlight w:val="yellow"/>
              </w:rPr>
              <w:t>n</w:t>
            </w:r>
            <w:r w:rsidRPr="00FE46C1">
              <w:rPr>
                <w:rFonts w:ascii="Verdana" w:eastAsia="Calibri" w:hAnsi="Verdana"/>
                <w:iCs/>
                <w:sz w:val="22"/>
                <w:szCs w:val="22"/>
              </w:rPr>
              <w:t>o data is found, this will be indicated by a “No Data Found.” message in the Preview Pane.</w:t>
            </w:r>
          </w:p>
        </w:tc>
        <w:tc>
          <w:tcPr>
            <w:tcW w:w="2520" w:type="dxa"/>
            <w:vAlign w:val="center"/>
          </w:tcPr>
          <w:p w14:paraId="399D599A" w14:textId="5856081A" w:rsidR="005C0DB3" w:rsidRPr="00916CBB" w:rsidRDefault="00273F1D" w:rsidP="00771442">
            <w:pPr>
              <w:jc w:val="center"/>
              <w:rPr>
                <w:rFonts w:ascii="Verdana" w:hAnsi="Verdana"/>
                <w:sz w:val="20"/>
                <w:szCs w:val="20"/>
              </w:rPr>
            </w:pPr>
            <w:proofErr w:type="spellStart"/>
            <w:r>
              <w:rPr>
                <w:rFonts w:ascii="Verdana" w:hAnsi="Verdana"/>
                <w:sz w:val="20"/>
                <w:szCs w:val="20"/>
              </w:rPr>
              <w:t>wm</w:t>
            </w:r>
            <w:proofErr w:type="spellEnd"/>
          </w:p>
        </w:tc>
        <w:tc>
          <w:tcPr>
            <w:tcW w:w="1710" w:type="dxa"/>
            <w:vAlign w:val="center"/>
          </w:tcPr>
          <w:p w14:paraId="64832FE7" w14:textId="00278667" w:rsidR="005C0DB3" w:rsidRPr="00916CBB" w:rsidRDefault="005C0DB3" w:rsidP="00771442">
            <w:pPr>
              <w:rPr>
                <w:rFonts w:ascii="Verdana" w:hAnsi="Verdana"/>
                <w:sz w:val="20"/>
                <w:szCs w:val="20"/>
              </w:rPr>
            </w:pPr>
          </w:p>
        </w:tc>
      </w:tr>
      <w:tr w:rsidR="00916CBB" w:rsidRPr="00916CBB" w14:paraId="4FDCA695" w14:textId="77777777" w:rsidTr="002417EE">
        <w:trPr>
          <w:cantSplit/>
          <w:trHeight w:val="432"/>
        </w:trPr>
        <w:tc>
          <w:tcPr>
            <w:tcW w:w="1265" w:type="dxa"/>
          </w:tcPr>
          <w:p w14:paraId="5BA7DBA9" w14:textId="77777777" w:rsidR="0025751A" w:rsidRPr="00916CBB" w:rsidRDefault="0025751A" w:rsidP="002417EE">
            <w:pPr>
              <w:jc w:val="center"/>
              <w:rPr>
                <w:rFonts w:ascii="Verdana" w:hAnsi="Verdana"/>
                <w:sz w:val="20"/>
              </w:rPr>
            </w:pPr>
            <w:r w:rsidRPr="00916CBB">
              <w:rPr>
                <w:rFonts w:ascii="Verdana" w:hAnsi="Verdana"/>
                <w:sz w:val="20"/>
                <w:highlight w:val="magenta"/>
              </w:rPr>
              <w:t>F</w:t>
            </w:r>
            <w:r w:rsidRPr="00916CBB">
              <w:rPr>
                <w:rFonts w:ascii="Verdana" w:hAnsi="Verdana"/>
                <w:sz w:val="20"/>
              </w:rPr>
              <w:t>/P</w:t>
            </w:r>
          </w:p>
        </w:tc>
        <w:tc>
          <w:tcPr>
            <w:tcW w:w="2263" w:type="dxa"/>
            <w:gridSpan w:val="2"/>
          </w:tcPr>
          <w:p w14:paraId="51A2C287" w14:textId="77777777" w:rsidR="0025751A" w:rsidRPr="00916CBB" w:rsidRDefault="0025751A" w:rsidP="002417EE">
            <w:pPr>
              <w:rPr>
                <w:rFonts w:ascii="Verdana" w:hAnsi="Verdana"/>
                <w:sz w:val="20"/>
                <w:szCs w:val="20"/>
              </w:rPr>
            </w:pPr>
            <w:r w:rsidRPr="00916CBB">
              <w:rPr>
                <w:rFonts w:ascii="Verdana" w:hAnsi="Verdana"/>
                <w:sz w:val="20"/>
                <w:szCs w:val="20"/>
              </w:rPr>
              <w:t>10 of 16</w:t>
            </w:r>
          </w:p>
        </w:tc>
        <w:tc>
          <w:tcPr>
            <w:tcW w:w="6570" w:type="dxa"/>
          </w:tcPr>
          <w:p w14:paraId="6C0D909A" w14:textId="77777777" w:rsidR="0025751A" w:rsidRPr="00FE46C1" w:rsidRDefault="0025751A" w:rsidP="002417EE">
            <w:pPr>
              <w:spacing w:after="60"/>
              <w:rPr>
                <w:rFonts w:ascii="Verdana" w:hAnsi="Verdana"/>
                <w:sz w:val="22"/>
                <w:szCs w:val="20"/>
              </w:rPr>
            </w:pPr>
            <w:r w:rsidRPr="00FE46C1">
              <w:rPr>
                <w:rFonts w:ascii="Verdana" w:hAnsi="Verdana"/>
                <w:b/>
                <w:sz w:val="22"/>
                <w:szCs w:val="20"/>
              </w:rPr>
              <w:t>Knowledge Review</w:t>
            </w:r>
            <w:r w:rsidRPr="00FE46C1">
              <w:rPr>
                <w:rFonts w:ascii="Verdana" w:hAnsi="Verdana"/>
                <w:sz w:val="22"/>
                <w:szCs w:val="20"/>
              </w:rPr>
              <w:t xml:space="preserve">–  See page 10 of 16 in Module 2’s storyboard: P:\00-Active\1929_Chesapeake Search\04-WBT </w:t>
            </w:r>
            <w:proofErr w:type="spellStart"/>
            <w:r w:rsidRPr="00FE46C1">
              <w:rPr>
                <w:rFonts w:ascii="Verdana" w:hAnsi="Verdana"/>
                <w:sz w:val="22"/>
                <w:szCs w:val="20"/>
              </w:rPr>
              <w:t>Dev</w:t>
            </w:r>
            <w:proofErr w:type="spellEnd"/>
            <w:r w:rsidRPr="00FE46C1">
              <w:rPr>
                <w:rFonts w:ascii="Verdana" w:hAnsi="Verdana"/>
                <w:sz w:val="22"/>
                <w:szCs w:val="20"/>
              </w:rPr>
              <w:t>\01-Storyboards\Module 2\M2_SB_FINAL.docx</w:t>
            </w:r>
          </w:p>
          <w:p w14:paraId="5F7162CC" w14:textId="77777777" w:rsidR="0025751A" w:rsidRPr="00FE46C1" w:rsidRDefault="0025751A" w:rsidP="002417EE">
            <w:pPr>
              <w:spacing w:after="60"/>
              <w:ind w:left="720"/>
              <w:rPr>
                <w:rFonts w:ascii="Verdana" w:hAnsi="Verdana"/>
                <w:sz w:val="22"/>
                <w:szCs w:val="20"/>
              </w:rPr>
            </w:pPr>
          </w:p>
        </w:tc>
        <w:tc>
          <w:tcPr>
            <w:tcW w:w="2520" w:type="dxa"/>
            <w:vAlign w:val="center"/>
          </w:tcPr>
          <w:p w14:paraId="1BE819E2" w14:textId="77777777" w:rsidR="0025751A" w:rsidRPr="00916CBB" w:rsidRDefault="0025751A" w:rsidP="002417EE">
            <w:pPr>
              <w:jc w:val="center"/>
              <w:rPr>
                <w:rFonts w:ascii="Verdana" w:hAnsi="Verdana"/>
                <w:sz w:val="20"/>
                <w:szCs w:val="20"/>
              </w:rPr>
            </w:pPr>
          </w:p>
        </w:tc>
        <w:tc>
          <w:tcPr>
            <w:tcW w:w="1710" w:type="dxa"/>
            <w:vAlign w:val="center"/>
          </w:tcPr>
          <w:p w14:paraId="3235AA8D" w14:textId="66F6B88E" w:rsidR="0025751A" w:rsidRPr="00916CBB" w:rsidRDefault="0025751A" w:rsidP="0025751A">
            <w:pPr>
              <w:rPr>
                <w:rFonts w:ascii="Verdana" w:hAnsi="Verdana"/>
                <w:sz w:val="20"/>
                <w:szCs w:val="20"/>
              </w:rPr>
            </w:pPr>
            <w:r w:rsidRPr="00916CBB">
              <w:rPr>
                <w:rFonts w:ascii="Verdana" w:hAnsi="Verdana"/>
                <w:sz w:val="20"/>
                <w:szCs w:val="20"/>
              </w:rPr>
              <w:t>No change was requested for this page. It was correct when I did the RED review.</w:t>
            </w:r>
          </w:p>
        </w:tc>
      </w:tr>
      <w:tr w:rsidR="00916CBB" w:rsidRPr="00916CBB" w14:paraId="43EC63CD" w14:textId="77777777" w:rsidTr="00771442">
        <w:trPr>
          <w:cantSplit/>
          <w:trHeight w:val="432"/>
        </w:trPr>
        <w:tc>
          <w:tcPr>
            <w:tcW w:w="1265" w:type="dxa"/>
          </w:tcPr>
          <w:p w14:paraId="347D3CEE" w14:textId="2625B73D" w:rsidR="00CE62E1" w:rsidRPr="00916CBB" w:rsidRDefault="00CE62E1" w:rsidP="00771442">
            <w:pPr>
              <w:jc w:val="center"/>
              <w:rPr>
                <w:rFonts w:ascii="Verdana" w:hAnsi="Verdana"/>
                <w:sz w:val="20"/>
              </w:rPr>
            </w:pPr>
            <w:r w:rsidRPr="00916CBB">
              <w:rPr>
                <w:rFonts w:ascii="Verdana" w:hAnsi="Verdana"/>
                <w:sz w:val="20"/>
              </w:rPr>
              <w:t>P</w:t>
            </w:r>
          </w:p>
        </w:tc>
        <w:tc>
          <w:tcPr>
            <w:tcW w:w="2263" w:type="dxa"/>
            <w:gridSpan w:val="2"/>
          </w:tcPr>
          <w:p w14:paraId="439753E6" w14:textId="77777777" w:rsidR="00CE62E1" w:rsidRPr="00916CBB" w:rsidRDefault="00CE62E1" w:rsidP="00771442">
            <w:pPr>
              <w:rPr>
                <w:rFonts w:ascii="Verdana" w:hAnsi="Verdana"/>
                <w:sz w:val="20"/>
                <w:szCs w:val="20"/>
              </w:rPr>
            </w:pPr>
            <w:r w:rsidRPr="00916CBB">
              <w:rPr>
                <w:rFonts w:ascii="Verdana" w:hAnsi="Verdana"/>
                <w:sz w:val="20"/>
                <w:szCs w:val="20"/>
              </w:rPr>
              <w:t>10 of 16</w:t>
            </w:r>
          </w:p>
        </w:tc>
        <w:tc>
          <w:tcPr>
            <w:tcW w:w="6570" w:type="dxa"/>
          </w:tcPr>
          <w:p w14:paraId="1F7A6570" w14:textId="55BBF0AF" w:rsidR="00CE62E1" w:rsidRPr="00FE46C1" w:rsidRDefault="00CE62E1" w:rsidP="00CE62E1">
            <w:pPr>
              <w:spacing w:after="60"/>
              <w:rPr>
                <w:rFonts w:ascii="Verdana" w:hAnsi="Verdana"/>
                <w:sz w:val="22"/>
                <w:szCs w:val="20"/>
              </w:rPr>
            </w:pPr>
            <w:r w:rsidRPr="00FE46C1">
              <w:rPr>
                <w:rFonts w:ascii="Verdana" w:hAnsi="Verdana"/>
                <w:b/>
                <w:sz w:val="22"/>
                <w:szCs w:val="20"/>
              </w:rPr>
              <w:t>Knowledge Review</w:t>
            </w:r>
            <w:r w:rsidR="0025751A" w:rsidRPr="00FE46C1">
              <w:rPr>
                <w:rFonts w:ascii="Verdana" w:hAnsi="Verdana"/>
                <w:b/>
                <w:sz w:val="22"/>
                <w:szCs w:val="20"/>
              </w:rPr>
              <w:t xml:space="preserve"> 508 alternative prompt</w:t>
            </w:r>
            <w:r w:rsidR="0025751A" w:rsidRPr="00FE46C1">
              <w:rPr>
                <w:rFonts w:ascii="Verdana" w:hAnsi="Verdana"/>
                <w:sz w:val="22"/>
                <w:szCs w:val="20"/>
              </w:rPr>
              <w:t>– Select this link for a text alternative to the question.</w:t>
            </w:r>
          </w:p>
          <w:p w14:paraId="35924D15" w14:textId="26384011" w:rsidR="00CE62E1" w:rsidRPr="00FE46C1" w:rsidRDefault="00CE62E1" w:rsidP="00771442">
            <w:pPr>
              <w:spacing w:after="60"/>
              <w:ind w:left="720"/>
              <w:rPr>
                <w:rFonts w:ascii="Verdana" w:hAnsi="Verdana"/>
                <w:sz w:val="22"/>
                <w:szCs w:val="20"/>
              </w:rPr>
            </w:pPr>
          </w:p>
        </w:tc>
        <w:tc>
          <w:tcPr>
            <w:tcW w:w="2520" w:type="dxa"/>
            <w:vAlign w:val="center"/>
          </w:tcPr>
          <w:p w14:paraId="48A3FED6" w14:textId="0CDD70AC" w:rsidR="00CE62E1" w:rsidRPr="00916CBB" w:rsidRDefault="00CE62E1" w:rsidP="00771442">
            <w:pPr>
              <w:jc w:val="center"/>
              <w:rPr>
                <w:rFonts w:ascii="Verdana" w:hAnsi="Verdana"/>
                <w:sz w:val="20"/>
                <w:szCs w:val="20"/>
              </w:rPr>
            </w:pPr>
          </w:p>
        </w:tc>
        <w:tc>
          <w:tcPr>
            <w:tcW w:w="1710" w:type="dxa"/>
            <w:vAlign w:val="center"/>
          </w:tcPr>
          <w:p w14:paraId="56743A46" w14:textId="227C8C1C" w:rsidR="00CE62E1" w:rsidRPr="00916CBB" w:rsidRDefault="0025751A" w:rsidP="00771442">
            <w:pPr>
              <w:rPr>
                <w:rFonts w:ascii="Verdana" w:hAnsi="Verdana"/>
                <w:sz w:val="20"/>
                <w:szCs w:val="20"/>
              </w:rPr>
            </w:pPr>
            <w:r w:rsidRPr="00916CBB">
              <w:rPr>
                <w:rFonts w:ascii="Verdana" w:hAnsi="Verdana"/>
                <w:sz w:val="20"/>
                <w:szCs w:val="20"/>
              </w:rPr>
              <w:t>No change was requested for this page. It was correct when I did the RED review.</w:t>
            </w:r>
          </w:p>
        </w:tc>
      </w:tr>
      <w:tr w:rsidR="00640F82" w:rsidRPr="00E15FE7" w14:paraId="47F7DF7A" w14:textId="77777777" w:rsidTr="00771442">
        <w:trPr>
          <w:cantSplit/>
          <w:trHeight w:val="432"/>
        </w:trPr>
        <w:tc>
          <w:tcPr>
            <w:tcW w:w="1265" w:type="dxa"/>
          </w:tcPr>
          <w:p w14:paraId="3DBCCF6F" w14:textId="7F61C1A5" w:rsidR="00640F82" w:rsidRPr="00ED0F0F" w:rsidRDefault="00640F82" w:rsidP="00771442">
            <w:pPr>
              <w:jc w:val="center"/>
              <w:rPr>
                <w:rFonts w:ascii="Verdana" w:hAnsi="Verdana"/>
                <w:sz w:val="20"/>
                <w:highlight w:val="cyan"/>
              </w:rPr>
            </w:pPr>
            <w:r w:rsidRPr="00293942">
              <w:rPr>
                <w:rFonts w:ascii="Verdana" w:hAnsi="Verdana"/>
                <w:sz w:val="20"/>
                <w:highlight w:val="magenta"/>
              </w:rPr>
              <w:t>F</w:t>
            </w:r>
            <w:r w:rsidRPr="00293942">
              <w:rPr>
                <w:rFonts w:ascii="Verdana" w:hAnsi="Verdana"/>
                <w:sz w:val="20"/>
              </w:rPr>
              <w:t>/P</w:t>
            </w:r>
          </w:p>
        </w:tc>
        <w:tc>
          <w:tcPr>
            <w:tcW w:w="2263" w:type="dxa"/>
            <w:gridSpan w:val="2"/>
          </w:tcPr>
          <w:p w14:paraId="0F6EB529" w14:textId="2616C165" w:rsidR="00640F82" w:rsidRDefault="00640F82" w:rsidP="00884765">
            <w:pPr>
              <w:rPr>
                <w:rFonts w:ascii="Verdana" w:hAnsi="Verdana"/>
                <w:sz w:val="20"/>
                <w:szCs w:val="20"/>
              </w:rPr>
            </w:pPr>
            <w:r>
              <w:rPr>
                <w:rFonts w:ascii="Verdana" w:hAnsi="Verdana"/>
                <w:sz w:val="20"/>
                <w:szCs w:val="20"/>
              </w:rPr>
              <w:t>12 of 16</w:t>
            </w:r>
          </w:p>
        </w:tc>
        <w:tc>
          <w:tcPr>
            <w:tcW w:w="6570" w:type="dxa"/>
          </w:tcPr>
          <w:p w14:paraId="23652E1B" w14:textId="4CFF2A6E" w:rsidR="00640F82" w:rsidRDefault="00640F82" w:rsidP="0033717F">
            <w:pPr>
              <w:rPr>
                <w:rFonts w:ascii="Verdana" w:hAnsi="Verdana"/>
                <w:sz w:val="20"/>
                <w:szCs w:val="20"/>
              </w:rPr>
            </w:pPr>
            <w:r w:rsidRPr="00884765">
              <w:rPr>
                <w:rFonts w:ascii="Verdana" w:hAnsi="Verdana"/>
                <w:b/>
                <w:sz w:val="20"/>
                <w:szCs w:val="20"/>
              </w:rPr>
              <w:t xml:space="preserve">02_00_012-f1.swf </w:t>
            </w:r>
          </w:p>
        </w:tc>
        <w:tc>
          <w:tcPr>
            <w:tcW w:w="2520" w:type="dxa"/>
            <w:vAlign w:val="center"/>
          </w:tcPr>
          <w:p w14:paraId="7BA687A3" w14:textId="7D393A10" w:rsidR="00640F82" w:rsidRPr="00E15FE7" w:rsidRDefault="009B136D" w:rsidP="00771442">
            <w:pPr>
              <w:jc w:val="center"/>
              <w:rPr>
                <w:rFonts w:ascii="Verdana" w:hAnsi="Verdana"/>
                <w:sz w:val="20"/>
                <w:szCs w:val="20"/>
              </w:rPr>
            </w:pPr>
            <w:proofErr w:type="spellStart"/>
            <w:r>
              <w:rPr>
                <w:rFonts w:ascii="Verdana" w:hAnsi="Verdana"/>
                <w:sz w:val="20"/>
                <w:szCs w:val="20"/>
              </w:rPr>
              <w:t>wm</w:t>
            </w:r>
            <w:proofErr w:type="spellEnd"/>
          </w:p>
        </w:tc>
        <w:tc>
          <w:tcPr>
            <w:tcW w:w="1710" w:type="dxa"/>
            <w:vAlign w:val="center"/>
          </w:tcPr>
          <w:p w14:paraId="3EAE8382" w14:textId="3D4A9317" w:rsidR="00640F82" w:rsidRDefault="00640F82" w:rsidP="00771442">
            <w:pPr>
              <w:rPr>
                <w:rFonts w:ascii="Verdana" w:hAnsi="Verdana"/>
                <w:sz w:val="20"/>
                <w:szCs w:val="20"/>
              </w:rPr>
            </w:pPr>
          </w:p>
        </w:tc>
      </w:tr>
      <w:tr w:rsidR="00640F82" w:rsidRPr="00E15FE7" w14:paraId="225A81E8" w14:textId="77777777" w:rsidTr="00CF4E38">
        <w:trPr>
          <w:cantSplit/>
          <w:trHeight w:val="432"/>
        </w:trPr>
        <w:tc>
          <w:tcPr>
            <w:tcW w:w="1265" w:type="dxa"/>
          </w:tcPr>
          <w:p w14:paraId="1EB6129A" w14:textId="445F217F" w:rsidR="00640F82" w:rsidRPr="00ED0F0F" w:rsidRDefault="00640F82" w:rsidP="00BB1B9C">
            <w:pPr>
              <w:jc w:val="center"/>
              <w:rPr>
                <w:rFonts w:ascii="Verdana" w:hAnsi="Verdana"/>
                <w:sz w:val="20"/>
                <w:highlight w:val="cyan"/>
              </w:rPr>
            </w:pPr>
            <w:r w:rsidRPr="00293942">
              <w:rPr>
                <w:rFonts w:ascii="Verdana" w:hAnsi="Verdana"/>
                <w:sz w:val="20"/>
                <w:highlight w:val="magenta"/>
              </w:rPr>
              <w:t>F</w:t>
            </w:r>
            <w:r w:rsidRPr="00293942">
              <w:rPr>
                <w:rFonts w:ascii="Verdana" w:hAnsi="Verdana"/>
                <w:sz w:val="20"/>
              </w:rPr>
              <w:t>/P</w:t>
            </w:r>
          </w:p>
        </w:tc>
        <w:tc>
          <w:tcPr>
            <w:tcW w:w="2263" w:type="dxa"/>
            <w:gridSpan w:val="2"/>
          </w:tcPr>
          <w:p w14:paraId="49F463B4" w14:textId="1C02BDED" w:rsidR="00640F82" w:rsidRDefault="00640F82" w:rsidP="00BB1B9C">
            <w:pPr>
              <w:rPr>
                <w:rFonts w:ascii="Verdana" w:hAnsi="Verdana"/>
                <w:sz w:val="20"/>
                <w:szCs w:val="20"/>
              </w:rPr>
            </w:pPr>
            <w:r>
              <w:rPr>
                <w:rFonts w:ascii="Verdana" w:hAnsi="Verdana"/>
                <w:sz w:val="20"/>
                <w:szCs w:val="20"/>
              </w:rPr>
              <w:t>13 of 16</w:t>
            </w:r>
          </w:p>
        </w:tc>
        <w:tc>
          <w:tcPr>
            <w:tcW w:w="6570" w:type="dxa"/>
          </w:tcPr>
          <w:p w14:paraId="3CD3F589" w14:textId="2D867F2C" w:rsidR="00640F82" w:rsidRDefault="00640F82" w:rsidP="00EB3099">
            <w:pPr>
              <w:rPr>
                <w:rFonts w:ascii="Verdana" w:hAnsi="Verdana"/>
                <w:sz w:val="20"/>
                <w:szCs w:val="20"/>
              </w:rPr>
            </w:pPr>
            <w:r>
              <w:rPr>
                <w:rFonts w:ascii="Verdana" w:hAnsi="Verdana"/>
                <w:b/>
                <w:sz w:val="20"/>
                <w:szCs w:val="20"/>
              </w:rPr>
              <w:t>Step 1</w:t>
            </w:r>
            <w:r>
              <w:rPr>
                <w:rFonts w:ascii="Verdana" w:hAnsi="Verdana"/>
                <w:sz w:val="20"/>
                <w:szCs w:val="20"/>
              </w:rPr>
              <w:t xml:space="preserve"> - Delete the comma after display, so it reads:</w:t>
            </w:r>
          </w:p>
          <w:p w14:paraId="3FA1CE5A" w14:textId="1F49046D" w:rsidR="00640F82" w:rsidRDefault="00640F82" w:rsidP="00FC302B">
            <w:pPr>
              <w:ind w:left="720"/>
              <w:rPr>
                <w:rFonts w:ascii="Verdana" w:hAnsi="Verdana"/>
                <w:sz w:val="20"/>
                <w:szCs w:val="20"/>
              </w:rPr>
            </w:pPr>
            <w:r w:rsidRPr="00FC302B">
              <w:rPr>
                <w:rFonts w:ascii="Verdana" w:hAnsi="Verdana"/>
                <w:sz w:val="20"/>
                <w:szCs w:val="20"/>
              </w:rPr>
              <w:t xml:space="preserve">Once the results </w:t>
            </w:r>
            <w:r w:rsidRPr="005E5270">
              <w:rPr>
                <w:rFonts w:ascii="Verdana" w:hAnsi="Verdana"/>
                <w:sz w:val="20"/>
                <w:szCs w:val="20"/>
                <w:highlight w:val="yellow"/>
              </w:rPr>
              <w:t>display in</w:t>
            </w:r>
            <w:r w:rsidRPr="00FC302B">
              <w:rPr>
                <w:rFonts w:ascii="Verdana" w:hAnsi="Verdana"/>
                <w:sz w:val="20"/>
                <w:szCs w:val="20"/>
              </w:rPr>
              <w:t xml:space="preserve"> the Data Grid, click Add to Saved Searches. The Add Search dialog box opens.</w:t>
            </w:r>
          </w:p>
        </w:tc>
        <w:tc>
          <w:tcPr>
            <w:tcW w:w="2520" w:type="dxa"/>
            <w:vAlign w:val="center"/>
          </w:tcPr>
          <w:p w14:paraId="3D7623FE" w14:textId="5E04D170" w:rsidR="00640F82" w:rsidRPr="00E15FE7" w:rsidRDefault="009B136D" w:rsidP="00BB1B9C">
            <w:pPr>
              <w:jc w:val="center"/>
              <w:rPr>
                <w:rFonts w:ascii="Verdana" w:hAnsi="Verdana"/>
                <w:sz w:val="20"/>
                <w:szCs w:val="20"/>
              </w:rPr>
            </w:pPr>
            <w:r>
              <w:rPr>
                <w:rFonts w:ascii="Verdana" w:hAnsi="Verdana"/>
                <w:sz w:val="20"/>
                <w:szCs w:val="20"/>
              </w:rPr>
              <w:t>Already there</w:t>
            </w:r>
          </w:p>
        </w:tc>
        <w:tc>
          <w:tcPr>
            <w:tcW w:w="1710" w:type="dxa"/>
            <w:vAlign w:val="center"/>
          </w:tcPr>
          <w:p w14:paraId="784FA42E" w14:textId="77777777" w:rsidR="00640F82" w:rsidRDefault="00640F82" w:rsidP="00BB1B9C">
            <w:pPr>
              <w:rPr>
                <w:rFonts w:ascii="Verdana" w:hAnsi="Verdana"/>
                <w:sz w:val="20"/>
                <w:szCs w:val="20"/>
              </w:rPr>
            </w:pPr>
          </w:p>
        </w:tc>
      </w:tr>
      <w:tr w:rsidR="00640F82" w:rsidRPr="00E15FE7" w14:paraId="796B50A3" w14:textId="77777777" w:rsidTr="00E22877">
        <w:trPr>
          <w:cantSplit/>
          <w:trHeight w:val="432"/>
        </w:trPr>
        <w:tc>
          <w:tcPr>
            <w:tcW w:w="1265" w:type="dxa"/>
          </w:tcPr>
          <w:p w14:paraId="25E78ABF" w14:textId="11C39A65" w:rsidR="00640F82" w:rsidRPr="00ED0F0F" w:rsidRDefault="00EF563C" w:rsidP="00E22877">
            <w:pPr>
              <w:jc w:val="center"/>
              <w:rPr>
                <w:rFonts w:ascii="Verdana" w:hAnsi="Verdana"/>
                <w:sz w:val="20"/>
                <w:highlight w:val="cyan"/>
              </w:rPr>
            </w:pPr>
            <w:r w:rsidRPr="00293942">
              <w:rPr>
                <w:rFonts w:ascii="Verdana" w:hAnsi="Verdana"/>
                <w:sz w:val="20"/>
                <w:highlight w:val="magenta"/>
              </w:rPr>
              <w:t>F</w:t>
            </w:r>
            <w:r w:rsidRPr="00293942">
              <w:rPr>
                <w:rFonts w:ascii="Verdana" w:hAnsi="Verdana"/>
                <w:sz w:val="20"/>
              </w:rPr>
              <w:t>/</w:t>
            </w:r>
            <w:r w:rsidR="00640F82">
              <w:rPr>
                <w:rFonts w:ascii="Verdana" w:hAnsi="Verdana"/>
                <w:sz w:val="20"/>
              </w:rPr>
              <w:t>P</w:t>
            </w:r>
          </w:p>
        </w:tc>
        <w:tc>
          <w:tcPr>
            <w:tcW w:w="2263" w:type="dxa"/>
            <w:gridSpan w:val="2"/>
          </w:tcPr>
          <w:p w14:paraId="3EC29010" w14:textId="77777777" w:rsidR="00640F82" w:rsidRDefault="00640F82" w:rsidP="00E22877">
            <w:pPr>
              <w:rPr>
                <w:rFonts w:ascii="Verdana" w:hAnsi="Verdana"/>
                <w:sz w:val="20"/>
                <w:szCs w:val="20"/>
              </w:rPr>
            </w:pPr>
            <w:r>
              <w:rPr>
                <w:rFonts w:ascii="Verdana" w:hAnsi="Verdana"/>
                <w:sz w:val="20"/>
                <w:szCs w:val="20"/>
              </w:rPr>
              <w:t>13 of 16</w:t>
            </w:r>
          </w:p>
        </w:tc>
        <w:tc>
          <w:tcPr>
            <w:tcW w:w="6570" w:type="dxa"/>
          </w:tcPr>
          <w:p w14:paraId="491D8503" w14:textId="77777777" w:rsidR="00640F82" w:rsidRDefault="00640F82" w:rsidP="00E22877">
            <w:pPr>
              <w:rPr>
                <w:rFonts w:ascii="Verdana" w:hAnsi="Verdana"/>
                <w:sz w:val="20"/>
                <w:szCs w:val="20"/>
              </w:rPr>
            </w:pPr>
            <w:r w:rsidRPr="00FB2C67">
              <w:rPr>
                <w:rFonts w:ascii="Verdana" w:hAnsi="Verdana"/>
                <w:b/>
                <w:sz w:val="20"/>
                <w:szCs w:val="20"/>
              </w:rPr>
              <w:t>02_00_013_5.mp3</w:t>
            </w:r>
            <w:r>
              <w:rPr>
                <w:rFonts w:ascii="Verdana" w:hAnsi="Verdana"/>
                <w:sz w:val="20"/>
                <w:szCs w:val="20"/>
              </w:rPr>
              <w:t xml:space="preserve"> – Change Search Sidebar to Search Criteria Pane, so it reads:</w:t>
            </w:r>
          </w:p>
          <w:p w14:paraId="0C849DB5" w14:textId="77777777" w:rsidR="00640F82" w:rsidRDefault="00640F82" w:rsidP="00E22877">
            <w:pPr>
              <w:ind w:left="720"/>
              <w:rPr>
                <w:rFonts w:ascii="Verdana" w:hAnsi="Verdana"/>
                <w:sz w:val="20"/>
                <w:szCs w:val="20"/>
              </w:rPr>
            </w:pPr>
            <w:r w:rsidRPr="00546ABA">
              <w:rPr>
                <w:rFonts w:ascii="Verdana" w:hAnsi="Verdana"/>
                <w:sz w:val="20"/>
                <w:szCs w:val="20"/>
              </w:rPr>
              <w:t xml:space="preserve">To run a saved search, expand the My Saved Searches in the </w:t>
            </w:r>
            <w:r w:rsidRPr="00546ABA">
              <w:rPr>
                <w:rFonts w:ascii="Verdana" w:hAnsi="Verdana"/>
                <w:sz w:val="20"/>
                <w:szCs w:val="20"/>
                <w:highlight w:val="yellow"/>
              </w:rPr>
              <w:t>Search Criteria Pane,</w:t>
            </w:r>
            <w:r w:rsidRPr="00546ABA">
              <w:rPr>
                <w:rFonts w:ascii="Verdana" w:hAnsi="Verdana"/>
                <w:sz w:val="20"/>
                <w:szCs w:val="20"/>
              </w:rPr>
              <w:t xml:space="preserve"> if it’s collapsed.</w:t>
            </w:r>
          </w:p>
        </w:tc>
        <w:tc>
          <w:tcPr>
            <w:tcW w:w="2520" w:type="dxa"/>
            <w:vAlign w:val="center"/>
          </w:tcPr>
          <w:p w14:paraId="56A2E585" w14:textId="3F6E15D5" w:rsidR="00640F82" w:rsidRPr="00E15FE7" w:rsidRDefault="0003738E" w:rsidP="00E22877">
            <w:pPr>
              <w:jc w:val="center"/>
              <w:rPr>
                <w:rFonts w:ascii="Verdana" w:hAnsi="Verdana"/>
                <w:sz w:val="20"/>
                <w:szCs w:val="20"/>
              </w:rPr>
            </w:pPr>
            <w:bookmarkStart w:id="0" w:name="_GoBack"/>
            <w:bookmarkEnd w:id="0"/>
            <w:r w:rsidRPr="00734E4D">
              <w:rPr>
                <w:rFonts w:ascii="Verdana" w:hAnsi="Verdana"/>
                <w:sz w:val="20"/>
                <w:szCs w:val="20"/>
                <w:highlight w:val="cyan"/>
              </w:rPr>
              <w:t>No audio yet</w:t>
            </w:r>
          </w:p>
        </w:tc>
        <w:tc>
          <w:tcPr>
            <w:tcW w:w="1710" w:type="dxa"/>
            <w:vAlign w:val="center"/>
          </w:tcPr>
          <w:p w14:paraId="424C0512" w14:textId="1806C267" w:rsidR="00640F82" w:rsidRDefault="00640F82" w:rsidP="00E22877">
            <w:pPr>
              <w:rPr>
                <w:rFonts w:ascii="Verdana" w:hAnsi="Verdana"/>
                <w:sz w:val="20"/>
                <w:szCs w:val="20"/>
              </w:rPr>
            </w:pPr>
          </w:p>
        </w:tc>
      </w:tr>
      <w:tr w:rsidR="00640F82" w:rsidRPr="00E15FE7" w14:paraId="03BF6220" w14:textId="77777777" w:rsidTr="00CF4E38">
        <w:trPr>
          <w:cantSplit/>
          <w:trHeight w:val="432"/>
        </w:trPr>
        <w:tc>
          <w:tcPr>
            <w:tcW w:w="1265" w:type="dxa"/>
          </w:tcPr>
          <w:p w14:paraId="4C994C8A" w14:textId="687F9406" w:rsidR="00640F82" w:rsidRPr="00ED0F0F" w:rsidRDefault="00640F82" w:rsidP="00BB1B9C">
            <w:pPr>
              <w:jc w:val="center"/>
              <w:rPr>
                <w:rFonts w:ascii="Verdana" w:hAnsi="Verdana"/>
                <w:sz w:val="20"/>
                <w:highlight w:val="cyan"/>
              </w:rPr>
            </w:pPr>
            <w:r w:rsidRPr="00293942">
              <w:rPr>
                <w:rFonts w:ascii="Verdana" w:hAnsi="Verdana"/>
                <w:sz w:val="20"/>
                <w:highlight w:val="magenta"/>
              </w:rPr>
              <w:t>F</w:t>
            </w:r>
            <w:r w:rsidRPr="00293942">
              <w:rPr>
                <w:rFonts w:ascii="Verdana" w:hAnsi="Verdana"/>
                <w:sz w:val="20"/>
              </w:rPr>
              <w:t>/P</w:t>
            </w:r>
          </w:p>
        </w:tc>
        <w:tc>
          <w:tcPr>
            <w:tcW w:w="2263" w:type="dxa"/>
            <w:gridSpan w:val="2"/>
          </w:tcPr>
          <w:p w14:paraId="301A1D88" w14:textId="5B5BCC00" w:rsidR="00640F82" w:rsidRDefault="00640F82" w:rsidP="00BB1B9C">
            <w:pPr>
              <w:rPr>
                <w:rFonts w:ascii="Verdana" w:hAnsi="Verdana"/>
                <w:sz w:val="20"/>
                <w:szCs w:val="20"/>
              </w:rPr>
            </w:pPr>
            <w:r>
              <w:rPr>
                <w:rFonts w:ascii="Verdana" w:hAnsi="Verdana"/>
                <w:sz w:val="20"/>
                <w:szCs w:val="20"/>
              </w:rPr>
              <w:t>13 of 16</w:t>
            </w:r>
          </w:p>
        </w:tc>
        <w:tc>
          <w:tcPr>
            <w:tcW w:w="6570" w:type="dxa"/>
          </w:tcPr>
          <w:p w14:paraId="4C58082C" w14:textId="56CB5C76" w:rsidR="00640F82" w:rsidRDefault="00640F82" w:rsidP="00EB3099">
            <w:pPr>
              <w:rPr>
                <w:rFonts w:ascii="Verdana" w:hAnsi="Verdana"/>
                <w:sz w:val="20"/>
                <w:szCs w:val="20"/>
              </w:rPr>
            </w:pPr>
            <w:r>
              <w:rPr>
                <w:rFonts w:ascii="Verdana" w:hAnsi="Verdana"/>
                <w:b/>
                <w:sz w:val="20"/>
                <w:szCs w:val="20"/>
              </w:rPr>
              <w:t>Step 4</w:t>
            </w:r>
            <w:r>
              <w:rPr>
                <w:rFonts w:ascii="Verdana" w:hAnsi="Verdana"/>
                <w:sz w:val="20"/>
                <w:szCs w:val="20"/>
              </w:rPr>
              <w:t xml:space="preserve"> – Change Search Sidebar to Search Criteria Pane, so it reads:</w:t>
            </w:r>
          </w:p>
          <w:p w14:paraId="74EBA43F" w14:textId="6B426EE4" w:rsidR="00640F82" w:rsidRDefault="00640F82" w:rsidP="00546ABA">
            <w:pPr>
              <w:ind w:left="720"/>
              <w:rPr>
                <w:rFonts w:ascii="Verdana" w:hAnsi="Verdana"/>
                <w:sz w:val="20"/>
                <w:szCs w:val="20"/>
              </w:rPr>
            </w:pPr>
            <w:r w:rsidRPr="00546ABA">
              <w:rPr>
                <w:rFonts w:ascii="Verdana" w:hAnsi="Verdana"/>
                <w:sz w:val="20"/>
                <w:szCs w:val="20"/>
              </w:rPr>
              <w:t xml:space="preserve">To run a saved search, expand the My Saved Searches in the </w:t>
            </w:r>
            <w:r w:rsidRPr="00546ABA">
              <w:rPr>
                <w:rFonts w:ascii="Verdana" w:hAnsi="Verdana"/>
                <w:sz w:val="20"/>
                <w:szCs w:val="20"/>
                <w:highlight w:val="yellow"/>
              </w:rPr>
              <w:t>Search Criteria Pane,</w:t>
            </w:r>
            <w:r w:rsidRPr="00546ABA">
              <w:rPr>
                <w:rFonts w:ascii="Verdana" w:hAnsi="Verdana"/>
                <w:sz w:val="20"/>
                <w:szCs w:val="20"/>
              </w:rPr>
              <w:t xml:space="preserve"> if it’s collapsed.</w:t>
            </w:r>
          </w:p>
        </w:tc>
        <w:tc>
          <w:tcPr>
            <w:tcW w:w="2520" w:type="dxa"/>
            <w:vAlign w:val="center"/>
          </w:tcPr>
          <w:p w14:paraId="0F090DC9" w14:textId="63B41439" w:rsidR="00640F82" w:rsidRPr="00E15FE7" w:rsidRDefault="009B136D" w:rsidP="00BB1B9C">
            <w:pPr>
              <w:jc w:val="center"/>
              <w:rPr>
                <w:rFonts w:ascii="Verdana" w:hAnsi="Verdana"/>
                <w:sz w:val="20"/>
                <w:szCs w:val="20"/>
              </w:rPr>
            </w:pPr>
            <w:r>
              <w:rPr>
                <w:rFonts w:ascii="Verdana" w:hAnsi="Verdana"/>
                <w:sz w:val="20"/>
                <w:szCs w:val="20"/>
              </w:rPr>
              <w:t>Already there</w:t>
            </w:r>
          </w:p>
        </w:tc>
        <w:tc>
          <w:tcPr>
            <w:tcW w:w="1710" w:type="dxa"/>
            <w:vAlign w:val="center"/>
          </w:tcPr>
          <w:p w14:paraId="69628619" w14:textId="77777777" w:rsidR="00640F82" w:rsidRDefault="00640F82" w:rsidP="00BB1B9C">
            <w:pPr>
              <w:rPr>
                <w:rFonts w:ascii="Verdana" w:hAnsi="Verdana"/>
                <w:sz w:val="20"/>
                <w:szCs w:val="20"/>
              </w:rPr>
            </w:pPr>
          </w:p>
        </w:tc>
      </w:tr>
      <w:tr w:rsidR="00400549" w:rsidRPr="00E15FE7" w14:paraId="726A7FA3" w14:textId="77777777" w:rsidTr="00771442">
        <w:trPr>
          <w:cantSplit/>
          <w:trHeight w:val="432"/>
        </w:trPr>
        <w:tc>
          <w:tcPr>
            <w:tcW w:w="1265" w:type="dxa"/>
          </w:tcPr>
          <w:p w14:paraId="683E4B1E" w14:textId="10CABA77" w:rsidR="00400549" w:rsidRPr="00293942" w:rsidRDefault="00400549" w:rsidP="00771442">
            <w:pPr>
              <w:jc w:val="center"/>
              <w:rPr>
                <w:rFonts w:ascii="Verdana" w:hAnsi="Verdana"/>
                <w:sz w:val="20"/>
                <w:highlight w:val="magenta"/>
              </w:rPr>
            </w:pPr>
            <w:r w:rsidRPr="00293942">
              <w:rPr>
                <w:rFonts w:ascii="Verdana" w:hAnsi="Verdana"/>
                <w:sz w:val="20"/>
                <w:highlight w:val="magenta"/>
              </w:rPr>
              <w:lastRenderedPageBreak/>
              <w:t>F</w:t>
            </w:r>
            <w:r w:rsidRPr="00293942">
              <w:rPr>
                <w:rFonts w:ascii="Verdana" w:hAnsi="Verdana"/>
                <w:sz w:val="20"/>
              </w:rPr>
              <w:t>/P</w:t>
            </w:r>
          </w:p>
        </w:tc>
        <w:tc>
          <w:tcPr>
            <w:tcW w:w="2263" w:type="dxa"/>
            <w:gridSpan w:val="2"/>
          </w:tcPr>
          <w:p w14:paraId="38D4BA81" w14:textId="7ABFC03D" w:rsidR="00400549" w:rsidRDefault="00400549" w:rsidP="00771442">
            <w:pPr>
              <w:rPr>
                <w:rFonts w:ascii="Verdana" w:hAnsi="Verdana"/>
                <w:sz w:val="20"/>
                <w:szCs w:val="20"/>
              </w:rPr>
            </w:pPr>
            <w:r w:rsidRPr="006E0C37">
              <w:rPr>
                <w:rFonts w:ascii="Verdana" w:hAnsi="Verdana"/>
                <w:sz w:val="20"/>
                <w:szCs w:val="20"/>
              </w:rPr>
              <w:t>13 of 16</w:t>
            </w:r>
          </w:p>
        </w:tc>
        <w:tc>
          <w:tcPr>
            <w:tcW w:w="6570" w:type="dxa"/>
          </w:tcPr>
          <w:p w14:paraId="5403C353" w14:textId="77777777" w:rsidR="00400549" w:rsidRDefault="00400549" w:rsidP="00771442">
            <w:pPr>
              <w:rPr>
                <w:rFonts w:ascii="Verdana" w:hAnsi="Verdana"/>
                <w:sz w:val="20"/>
                <w:szCs w:val="20"/>
              </w:rPr>
            </w:pPr>
            <w:r>
              <w:rPr>
                <w:rFonts w:ascii="Verdana" w:hAnsi="Verdana"/>
                <w:b/>
                <w:sz w:val="20"/>
                <w:szCs w:val="20"/>
              </w:rPr>
              <w:t xml:space="preserve">Step 7 – </w:t>
            </w:r>
            <w:r w:rsidRPr="00AB0D95">
              <w:rPr>
                <w:rFonts w:ascii="Verdana" w:hAnsi="Verdana"/>
                <w:sz w:val="20"/>
                <w:szCs w:val="20"/>
              </w:rPr>
              <w:t xml:space="preserve">Use this graphic since it has ‘Haskell_1’ in the name field. </w:t>
            </w:r>
            <w:r w:rsidRPr="00204078">
              <w:rPr>
                <w:rFonts w:ascii="Verdana" w:hAnsi="Verdana"/>
                <w:sz w:val="20"/>
                <w:szCs w:val="20"/>
                <w:highlight w:val="yellow"/>
              </w:rPr>
              <w:t>The ‘Rename Search’ caption remains</w:t>
            </w:r>
            <w:r w:rsidRPr="00AB0D95">
              <w:rPr>
                <w:rFonts w:ascii="Verdana" w:hAnsi="Verdana"/>
                <w:sz w:val="20"/>
                <w:szCs w:val="20"/>
              </w:rPr>
              <w:t>:</w:t>
            </w:r>
          </w:p>
          <w:p w14:paraId="2F69268A" w14:textId="77777777" w:rsidR="00400549" w:rsidRPr="00AB0D95" w:rsidRDefault="00400549" w:rsidP="00771442">
            <w:pPr>
              <w:ind w:left="720"/>
              <w:rPr>
                <w:rFonts w:ascii="Verdana" w:hAnsi="Verdana"/>
                <w:sz w:val="20"/>
                <w:szCs w:val="20"/>
              </w:rPr>
            </w:pPr>
            <w:r w:rsidRPr="00AB0D95">
              <w:rPr>
                <w:rFonts w:ascii="Verdana" w:hAnsi="Verdana"/>
                <w:sz w:val="20"/>
                <w:szCs w:val="20"/>
              </w:rPr>
              <w:t xml:space="preserve">P:\00-Active\1929_Chesapeake Search\04-WBT </w:t>
            </w:r>
            <w:proofErr w:type="spellStart"/>
            <w:r w:rsidRPr="00AB0D95">
              <w:rPr>
                <w:rFonts w:ascii="Verdana" w:hAnsi="Verdana"/>
                <w:sz w:val="20"/>
                <w:szCs w:val="20"/>
              </w:rPr>
              <w:t>Dev</w:t>
            </w:r>
            <w:proofErr w:type="spellEnd"/>
            <w:r w:rsidRPr="00AB0D95">
              <w:rPr>
                <w:rFonts w:ascii="Verdana" w:hAnsi="Verdana"/>
                <w:sz w:val="20"/>
                <w:szCs w:val="20"/>
              </w:rPr>
              <w:t>\01-Storyboards\Module 2\Linked Files\M2 Graphics\</w:t>
            </w:r>
            <w:r w:rsidRPr="00AB0D95">
              <w:rPr>
                <w:rFonts w:ascii="Verdana" w:hAnsi="Verdana"/>
                <w:b/>
                <w:sz w:val="20"/>
                <w:szCs w:val="20"/>
              </w:rPr>
              <w:t>EnterNewNamefortheView.png</w:t>
            </w:r>
          </w:p>
        </w:tc>
        <w:tc>
          <w:tcPr>
            <w:tcW w:w="2520" w:type="dxa"/>
            <w:vAlign w:val="center"/>
          </w:tcPr>
          <w:p w14:paraId="6FF8385F" w14:textId="4B1074EF" w:rsidR="00400549" w:rsidRPr="00E15FE7" w:rsidRDefault="009B136D" w:rsidP="00771442">
            <w:pPr>
              <w:jc w:val="center"/>
              <w:rPr>
                <w:rFonts w:ascii="Verdana" w:hAnsi="Verdana"/>
                <w:sz w:val="20"/>
                <w:szCs w:val="20"/>
              </w:rPr>
            </w:pPr>
            <w:r>
              <w:rPr>
                <w:rFonts w:ascii="Verdana" w:hAnsi="Verdana"/>
                <w:sz w:val="20"/>
                <w:szCs w:val="20"/>
              </w:rPr>
              <w:t>Updated to 5/17/13</w:t>
            </w:r>
          </w:p>
        </w:tc>
        <w:tc>
          <w:tcPr>
            <w:tcW w:w="1710" w:type="dxa"/>
            <w:vAlign w:val="center"/>
          </w:tcPr>
          <w:p w14:paraId="20979637" w14:textId="77777777" w:rsidR="00400549" w:rsidRDefault="00400549" w:rsidP="00771442">
            <w:pPr>
              <w:rPr>
                <w:rFonts w:ascii="Verdana" w:hAnsi="Verdana"/>
                <w:sz w:val="20"/>
                <w:szCs w:val="20"/>
              </w:rPr>
            </w:pPr>
          </w:p>
        </w:tc>
      </w:tr>
      <w:tr w:rsidR="00400549" w:rsidRPr="00E15FE7" w14:paraId="11245649" w14:textId="77777777" w:rsidTr="00CF4E38">
        <w:trPr>
          <w:cantSplit/>
          <w:trHeight w:val="432"/>
        </w:trPr>
        <w:tc>
          <w:tcPr>
            <w:tcW w:w="1265" w:type="dxa"/>
          </w:tcPr>
          <w:p w14:paraId="2AFC0F5A" w14:textId="7DA268DC" w:rsidR="00400549" w:rsidRPr="00293942" w:rsidRDefault="00400549" w:rsidP="00BB1B9C">
            <w:pPr>
              <w:jc w:val="center"/>
              <w:rPr>
                <w:rFonts w:ascii="Verdana" w:hAnsi="Verdana"/>
                <w:sz w:val="20"/>
                <w:highlight w:val="magenta"/>
              </w:rPr>
            </w:pPr>
            <w:r w:rsidRPr="00E634A3">
              <w:rPr>
                <w:rFonts w:ascii="Verdana" w:hAnsi="Verdana"/>
                <w:sz w:val="20"/>
                <w:highlight w:val="green"/>
              </w:rPr>
              <w:t>G</w:t>
            </w:r>
            <w:r>
              <w:rPr>
                <w:rFonts w:ascii="Verdana" w:hAnsi="Verdana"/>
                <w:sz w:val="20"/>
              </w:rPr>
              <w:t>/</w:t>
            </w:r>
            <w:r w:rsidRPr="00293942">
              <w:rPr>
                <w:rFonts w:ascii="Verdana" w:hAnsi="Verdana"/>
                <w:sz w:val="20"/>
                <w:highlight w:val="magenta"/>
              </w:rPr>
              <w:t>F</w:t>
            </w:r>
            <w:r w:rsidRPr="00293942">
              <w:rPr>
                <w:rFonts w:ascii="Verdana" w:hAnsi="Verdana"/>
                <w:sz w:val="20"/>
              </w:rPr>
              <w:t>/P</w:t>
            </w:r>
          </w:p>
        </w:tc>
        <w:tc>
          <w:tcPr>
            <w:tcW w:w="2263" w:type="dxa"/>
            <w:gridSpan w:val="2"/>
          </w:tcPr>
          <w:p w14:paraId="22E5A75E" w14:textId="293EED35" w:rsidR="00400549" w:rsidRDefault="00400549" w:rsidP="00BB1B9C">
            <w:pPr>
              <w:rPr>
                <w:rFonts w:ascii="Verdana" w:hAnsi="Verdana"/>
                <w:sz w:val="20"/>
                <w:szCs w:val="20"/>
              </w:rPr>
            </w:pPr>
            <w:r w:rsidRPr="006E0C37">
              <w:rPr>
                <w:rFonts w:ascii="Verdana" w:hAnsi="Verdana"/>
                <w:sz w:val="20"/>
                <w:szCs w:val="20"/>
              </w:rPr>
              <w:t>13 of 16</w:t>
            </w:r>
          </w:p>
        </w:tc>
        <w:tc>
          <w:tcPr>
            <w:tcW w:w="6570" w:type="dxa"/>
          </w:tcPr>
          <w:p w14:paraId="727ABC3E" w14:textId="41F20F2E" w:rsidR="00400549" w:rsidRDefault="00EA1E1D" w:rsidP="00EE4F7E">
            <w:pPr>
              <w:rPr>
                <w:rFonts w:ascii="Verdana" w:hAnsi="Verdana"/>
                <w:sz w:val="20"/>
                <w:szCs w:val="20"/>
              </w:rPr>
            </w:pPr>
            <w:r w:rsidRPr="00EA1E1D">
              <w:rPr>
                <w:rFonts w:ascii="Verdana" w:hAnsi="Verdana"/>
                <w:b/>
                <w:sz w:val="20"/>
                <w:szCs w:val="20"/>
              </w:rPr>
              <w:t>02_00_013_8.jpg</w:t>
            </w:r>
            <w:r>
              <w:rPr>
                <w:rFonts w:ascii="Verdana" w:hAnsi="Verdana"/>
                <w:b/>
                <w:sz w:val="20"/>
                <w:szCs w:val="20"/>
              </w:rPr>
              <w:t xml:space="preserve">, </w:t>
            </w:r>
            <w:r w:rsidR="00400549">
              <w:rPr>
                <w:rFonts w:ascii="Verdana" w:hAnsi="Verdana"/>
                <w:b/>
                <w:sz w:val="20"/>
                <w:szCs w:val="20"/>
              </w:rPr>
              <w:t xml:space="preserve">Step 8 – </w:t>
            </w:r>
            <w:r w:rsidR="00400549">
              <w:rPr>
                <w:rFonts w:ascii="Verdana" w:hAnsi="Verdana"/>
                <w:sz w:val="20"/>
                <w:szCs w:val="20"/>
              </w:rPr>
              <w:t>Create this graphic as described below;</w:t>
            </w:r>
          </w:p>
          <w:p w14:paraId="00F1D727" w14:textId="77777777" w:rsidR="00400549" w:rsidRPr="00EE4F7E" w:rsidRDefault="00400549" w:rsidP="00EE4F7E">
            <w:pPr>
              <w:ind w:left="720"/>
              <w:rPr>
                <w:rFonts w:ascii="Verdana" w:hAnsi="Verdana"/>
                <w:sz w:val="20"/>
                <w:szCs w:val="20"/>
              </w:rPr>
            </w:pPr>
            <w:r w:rsidRPr="00EE4F7E">
              <w:rPr>
                <w:rFonts w:ascii="Verdana" w:hAnsi="Verdana"/>
                <w:sz w:val="20"/>
                <w:szCs w:val="20"/>
              </w:rPr>
              <w:t xml:space="preserve">Screenshot of the Wells/Sites tab showing </w:t>
            </w:r>
            <w:r w:rsidRPr="00874E14">
              <w:rPr>
                <w:rFonts w:ascii="Verdana" w:hAnsi="Verdana"/>
                <w:sz w:val="20"/>
                <w:szCs w:val="20"/>
                <w:highlight w:val="yellow"/>
              </w:rPr>
              <w:t>the search name field with the new name highlighted</w:t>
            </w:r>
            <w:r w:rsidRPr="00EE4F7E">
              <w:rPr>
                <w:rFonts w:ascii="Verdana" w:hAnsi="Verdana"/>
                <w:sz w:val="20"/>
                <w:szCs w:val="20"/>
              </w:rPr>
              <w:t xml:space="preserve"> in the Enter the Name for the View popup window. </w:t>
            </w:r>
          </w:p>
          <w:p w14:paraId="5F52996A" w14:textId="58D7B075" w:rsidR="00400549" w:rsidRPr="00AB0D95" w:rsidRDefault="00400549" w:rsidP="00EE4F7E">
            <w:pPr>
              <w:ind w:left="720"/>
              <w:rPr>
                <w:rFonts w:ascii="Verdana" w:hAnsi="Verdana"/>
                <w:sz w:val="20"/>
                <w:szCs w:val="20"/>
              </w:rPr>
            </w:pPr>
            <w:r w:rsidRPr="00EE4F7E">
              <w:rPr>
                <w:rFonts w:ascii="Verdana" w:hAnsi="Verdana"/>
                <w:sz w:val="20"/>
                <w:szCs w:val="20"/>
              </w:rPr>
              <w:t xml:space="preserve">P:\00-Active\1929_Chesapeake Search\04-WBT </w:t>
            </w:r>
            <w:proofErr w:type="spellStart"/>
            <w:r w:rsidRPr="00EE4F7E">
              <w:rPr>
                <w:rFonts w:ascii="Verdana" w:hAnsi="Verdana"/>
                <w:sz w:val="20"/>
                <w:szCs w:val="20"/>
              </w:rPr>
              <w:t>Dev</w:t>
            </w:r>
            <w:proofErr w:type="spellEnd"/>
            <w:r w:rsidRPr="00EE4F7E">
              <w:rPr>
                <w:rFonts w:ascii="Verdana" w:hAnsi="Verdana"/>
                <w:sz w:val="20"/>
                <w:szCs w:val="20"/>
              </w:rPr>
              <w:t>\01-Storyboards\Module 2\Linked Files\M2 Graphics\</w:t>
            </w:r>
            <w:r w:rsidRPr="00EE4F7E">
              <w:rPr>
                <w:rFonts w:ascii="Verdana" w:hAnsi="Verdana"/>
                <w:b/>
                <w:sz w:val="20"/>
                <w:szCs w:val="20"/>
              </w:rPr>
              <w:t>RenamedSearch.png</w:t>
            </w:r>
          </w:p>
        </w:tc>
        <w:tc>
          <w:tcPr>
            <w:tcW w:w="2520" w:type="dxa"/>
            <w:vAlign w:val="center"/>
          </w:tcPr>
          <w:p w14:paraId="7ED4504B" w14:textId="1441D75B" w:rsidR="00400549" w:rsidRPr="00E15FE7" w:rsidRDefault="009B136D" w:rsidP="00BB1B9C">
            <w:pPr>
              <w:jc w:val="center"/>
              <w:rPr>
                <w:rFonts w:ascii="Verdana" w:hAnsi="Verdana"/>
                <w:sz w:val="20"/>
                <w:szCs w:val="20"/>
              </w:rPr>
            </w:pPr>
            <w:r>
              <w:rPr>
                <w:rFonts w:ascii="Verdana" w:hAnsi="Verdana"/>
                <w:sz w:val="20"/>
                <w:szCs w:val="20"/>
              </w:rPr>
              <w:t>Updated to 5/17/13</w:t>
            </w:r>
          </w:p>
        </w:tc>
        <w:tc>
          <w:tcPr>
            <w:tcW w:w="1710" w:type="dxa"/>
            <w:vAlign w:val="center"/>
          </w:tcPr>
          <w:p w14:paraId="7E3D403C" w14:textId="77777777" w:rsidR="00400549" w:rsidRPr="00EA1E1D" w:rsidRDefault="00EA1E1D" w:rsidP="00BB1B9C">
            <w:pPr>
              <w:rPr>
                <w:rFonts w:ascii="Verdana" w:hAnsi="Verdana"/>
                <w:b/>
                <w:sz w:val="20"/>
                <w:szCs w:val="20"/>
              </w:rPr>
            </w:pPr>
            <w:r w:rsidRPr="00EA1E1D">
              <w:rPr>
                <w:rFonts w:ascii="Verdana" w:hAnsi="Verdana"/>
                <w:b/>
                <w:sz w:val="20"/>
                <w:szCs w:val="20"/>
              </w:rPr>
              <w:t>The new name is:</w:t>
            </w:r>
          </w:p>
          <w:p w14:paraId="321956D1" w14:textId="4891A027" w:rsidR="00EA1E1D" w:rsidRDefault="00EA1E1D" w:rsidP="00BB1B9C">
            <w:pPr>
              <w:rPr>
                <w:rFonts w:ascii="Verdana" w:hAnsi="Verdana"/>
                <w:sz w:val="20"/>
                <w:szCs w:val="20"/>
              </w:rPr>
            </w:pPr>
            <w:r w:rsidRPr="00771186">
              <w:rPr>
                <w:rFonts w:ascii="Verdana" w:hAnsi="Verdana"/>
                <w:b/>
                <w:sz w:val="20"/>
                <w:szCs w:val="20"/>
                <w:highlight w:val="yellow"/>
              </w:rPr>
              <w:t>Haskell</w:t>
            </w:r>
          </w:p>
        </w:tc>
      </w:tr>
      <w:tr w:rsidR="00640F82" w:rsidRPr="00E15FE7" w14:paraId="7C18F0B8" w14:textId="77777777" w:rsidTr="00771442">
        <w:trPr>
          <w:cantSplit/>
          <w:trHeight w:val="432"/>
        </w:trPr>
        <w:tc>
          <w:tcPr>
            <w:tcW w:w="1265" w:type="dxa"/>
          </w:tcPr>
          <w:p w14:paraId="16C9FA84" w14:textId="0ED6268D" w:rsidR="00640F82" w:rsidRPr="00ED0F0F" w:rsidRDefault="00640F82" w:rsidP="00771442">
            <w:pPr>
              <w:jc w:val="center"/>
              <w:rPr>
                <w:rFonts w:ascii="Verdana" w:hAnsi="Verdana"/>
                <w:sz w:val="20"/>
                <w:highlight w:val="cyan"/>
              </w:rPr>
            </w:pPr>
            <w:r w:rsidRPr="00293942">
              <w:rPr>
                <w:rFonts w:ascii="Verdana" w:hAnsi="Verdana"/>
                <w:sz w:val="20"/>
                <w:highlight w:val="magenta"/>
              </w:rPr>
              <w:t>F</w:t>
            </w:r>
            <w:r w:rsidRPr="00293942">
              <w:rPr>
                <w:rFonts w:ascii="Verdana" w:hAnsi="Verdana"/>
                <w:sz w:val="20"/>
              </w:rPr>
              <w:t>/P</w:t>
            </w:r>
          </w:p>
        </w:tc>
        <w:tc>
          <w:tcPr>
            <w:tcW w:w="2263" w:type="dxa"/>
            <w:gridSpan w:val="2"/>
          </w:tcPr>
          <w:p w14:paraId="5D9C67F4" w14:textId="77777777" w:rsidR="00640F82" w:rsidRDefault="00640F82" w:rsidP="00771442">
            <w:pPr>
              <w:rPr>
                <w:rFonts w:ascii="Verdana" w:hAnsi="Verdana"/>
                <w:sz w:val="20"/>
                <w:szCs w:val="20"/>
              </w:rPr>
            </w:pPr>
            <w:r>
              <w:rPr>
                <w:rFonts w:ascii="Verdana" w:hAnsi="Verdana"/>
                <w:sz w:val="20"/>
                <w:szCs w:val="20"/>
              </w:rPr>
              <w:t>14 of 16</w:t>
            </w:r>
          </w:p>
        </w:tc>
        <w:tc>
          <w:tcPr>
            <w:tcW w:w="6570" w:type="dxa"/>
          </w:tcPr>
          <w:p w14:paraId="544CD8DA" w14:textId="77777777" w:rsidR="00640F82" w:rsidRDefault="00640F82" w:rsidP="00771442">
            <w:pPr>
              <w:rPr>
                <w:rFonts w:ascii="Verdana" w:hAnsi="Verdana"/>
                <w:sz w:val="20"/>
                <w:szCs w:val="20"/>
              </w:rPr>
            </w:pPr>
            <w:r>
              <w:rPr>
                <w:rFonts w:ascii="Verdana" w:hAnsi="Verdana"/>
                <w:b/>
                <w:sz w:val="20"/>
                <w:szCs w:val="20"/>
              </w:rPr>
              <w:t xml:space="preserve">Step 5 – </w:t>
            </w:r>
            <w:r>
              <w:rPr>
                <w:rFonts w:ascii="Verdana" w:hAnsi="Verdana"/>
                <w:sz w:val="20"/>
                <w:szCs w:val="20"/>
              </w:rPr>
              <w:t>Change Property Number to Property Name, so it reads:</w:t>
            </w:r>
          </w:p>
          <w:p w14:paraId="2327FB8A" w14:textId="77777777" w:rsidR="00640F82" w:rsidRPr="00A665F2" w:rsidRDefault="00640F82" w:rsidP="00771442">
            <w:pPr>
              <w:ind w:left="720"/>
              <w:rPr>
                <w:rFonts w:ascii="Verdana" w:hAnsi="Verdana"/>
                <w:sz w:val="20"/>
                <w:szCs w:val="20"/>
              </w:rPr>
            </w:pPr>
            <w:r w:rsidRPr="00A665F2">
              <w:rPr>
                <w:rFonts w:ascii="Verdana" w:hAnsi="Verdana"/>
                <w:sz w:val="20"/>
                <w:szCs w:val="20"/>
              </w:rPr>
              <w:t xml:space="preserve">Click the Status column and drag it to the right of the </w:t>
            </w:r>
            <w:r w:rsidRPr="00A665F2">
              <w:rPr>
                <w:rFonts w:ascii="Verdana" w:hAnsi="Verdana"/>
                <w:sz w:val="20"/>
                <w:szCs w:val="20"/>
                <w:highlight w:val="yellow"/>
              </w:rPr>
              <w:t>Property Name</w:t>
            </w:r>
            <w:r w:rsidRPr="00A665F2">
              <w:rPr>
                <w:rFonts w:ascii="Verdana" w:hAnsi="Verdana"/>
                <w:sz w:val="20"/>
                <w:szCs w:val="20"/>
              </w:rPr>
              <w:t xml:space="preserve"> column.</w:t>
            </w:r>
          </w:p>
        </w:tc>
        <w:tc>
          <w:tcPr>
            <w:tcW w:w="2520" w:type="dxa"/>
            <w:vAlign w:val="center"/>
          </w:tcPr>
          <w:p w14:paraId="4FE99687" w14:textId="20ACF978" w:rsidR="00640F82" w:rsidRPr="00E15FE7" w:rsidRDefault="0003738E" w:rsidP="00771442">
            <w:pPr>
              <w:jc w:val="center"/>
              <w:rPr>
                <w:rFonts w:ascii="Verdana" w:hAnsi="Verdana"/>
                <w:sz w:val="20"/>
                <w:szCs w:val="20"/>
              </w:rPr>
            </w:pPr>
            <w:r>
              <w:rPr>
                <w:rFonts w:ascii="Verdana" w:hAnsi="Verdana"/>
                <w:sz w:val="20"/>
                <w:szCs w:val="20"/>
              </w:rPr>
              <w:t>Already there</w:t>
            </w:r>
          </w:p>
        </w:tc>
        <w:tc>
          <w:tcPr>
            <w:tcW w:w="1710" w:type="dxa"/>
            <w:vAlign w:val="center"/>
          </w:tcPr>
          <w:p w14:paraId="4F409820" w14:textId="77777777" w:rsidR="00640F82" w:rsidRDefault="00640F82" w:rsidP="00771442">
            <w:pPr>
              <w:rPr>
                <w:rFonts w:ascii="Verdana" w:hAnsi="Verdana"/>
                <w:sz w:val="20"/>
                <w:szCs w:val="20"/>
              </w:rPr>
            </w:pPr>
          </w:p>
        </w:tc>
      </w:tr>
    </w:tbl>
    <w:p w14:paraId="085BD8B6" w14:textId="20C580F3" w:rsidR="00CC0593" w:rsidRPr="00CC0593" w:rsidRDefault="00CC0593" w:rsidP="00CC0593">
      <w:pPr>
        <w:rPr>
          <w:rFonts w:ascii="Verdana" w:hAnsi="Verdana"/>
          <w:b/>
          <w:sz w:val="20"/>
        </w:rPr>
      </w:pPr>
    </w:p>
    <w:p w14:paraId="2D711A25" w14:textId="77777777" w:rsidR="00CC0593" w:rsidRDefault="00CC0593" w:rsidP="00673920">
      <w:pPr>
        <w:rPr>
          <w:rFonts w:ascii="Verdana" w:hAnsi="Verdana"/>
          <w:b/>
          <w:sz w:val="20"/>
        </w:rPr>
      </w:pPr>
    </w:p>
    <w:p w14:paraId="713DBF56" w14:textId="77777777" w:rsidR="00C3728A" w:rsidRDefault="00C3728A" w:rsidP="00673920">
      <w:pPr>
        <w:rPr>
          <w:rFonts w:ascii="Verdana" w:hAnsi="Verdana"/>
          <w:b/>
          <w:sz w:val="20"/>
        </w:rPr>
      </w:pPr>
    </w:p>
    <w:sectPr w:rsidR="00C3728A" w:rsidSect="00703B6C">
      <w:headerReference w:type="default" r:id="rId12"/>
      <w:footerReference w:type="default" r:id="rId13"/>
      <w:pgSz w:w="15840" w:h="12240" w:orient="landscape"/>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23362" w14:textId="77777777" w:rsidR="00DB464E" w:rsidRDefault="00DB464E" w:rsidP="00D703EF">
      <w:r>
        <w:separator/>
      </w:r>
    </w:p>
  </w:endnote>
  <w:endnote w:type="continuationSeparator" w:id="0">
    <w:p w14:paraId="20B64D6B" w14:textId="77777777" w:rsidR="00DB464E" w:rsidRDefault="00DB464E" w:rsidP="00D70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PT Sans">
    <w:charset w:val="00"/>
    <w:family w:val="swiss"/>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DBC4D" w14:textId="77777777" w:rsidR="007D3BAA" w:rsidRPr="00467D7E" w:rsidRDefault="007D3BAA" w:rsidP="00703B6C">
    <w:pPr>
      <w:pStyle w:val="Footer"/>
      <w:jc w:val="center"/>
      <w:rPr>
        <w:rFonts w:ascii="Verdana" w:hAnsi="Verdana"/>
        <w:sz w:val="20"/>
        <w:szCs w:val="20"/>
      </w:rPr>
    </w:pPr>
    <w:r w:rsidRPr="00467D7E">
      <w:rPr>
        <w:rFonts w:ascii="Verdana" w:hAnsi="Verdana"/>
        <w:sz w:val="20"/>
        <w:szCs w:val="20"/>
      </w:rPr>
      <w:t xml:space="preserve">Page </w:t>
    </w:r>
    <w:r w:rsidRPr="00467D7E">
      <w:rPr>
        <w:rFonts w:ascii="Verdana" w:hAnsi="Verdana"/>
        <w:sz w:val="20"/>
        <w:szCs w:val="20"/>
      </w:rPr>
      <w:fldChar w:fldCharType="begin"/>
    </w:r>
    <w:r w:rsidRPr="00467D7E">
      <w:rPr>
        <w:rFonts w:ascii="Verdana" w:hAnsi="Verdana"/>
        <w:sz w:val="20"/>
        <w:szCs w:val="20"/>
      </w:rPr>
      <w:instrText xml:space="preserve"> PAGE </w:instrText>
    </w:r>
    <w:r w:rsidRPr="00467D7E">
      <w:rPr>
        <w:rFonts w:ascii="Verdana" w:hAnsi="Verdana"/>
        <w:sz w:val="20"/>
        <w:szCs w:val="20"/>
      </w:rPr>
      <w:fldChar w:fldCharType="separate"/>
    </w:r>
    <w:r w:rsidR="00734E4D">
      <w:rPr>
        <w:rFonts w:ascii="Verdana" w:hAnsi="Verdana"/>
        <w:noProof/>
        <w:sz w:val="20"/>
        <w:szCs w:val="20"/>
      </w:rPr>
      <w:t>2</w:t>
    </w:r>
    <w:r w:rsidRPr="00467D7E">
      <w:rPr>
        <w:rFonts w:ascii="Verdana" w:hAnsi="Verdana"/>
        <w:sz w:val="20"/>
        <w:szCs w:val="20"/>
      </w:rPr>
      <w:fldChar w:fldCharType="end"/>
    </w:r>
    <w:r w:rsidRPr="00467D7E">
      <w:rPr>
        <w:rFonts w:ascii="Verdana" w:hAnsi="Verdana"/>
        <w:sz w:val="20"/>
        <w:szCs w:val="20"/>
      </w:rPr>
      <w:t xml:space="preserve"> of </w:t>
    </w:r>
    <w:r w:rsidRPr="00467D7E">
      <w:rPr>
        <w:rFonts w:ascii="Verdana" w:hAnsi="Verdana"/>
        <w:sz w:val="20"/>
        <w:szCs w:val="20"/>
      </w:rPr>
      <w:fldChar w:fldCharType="begin"/>
    </w:r>
    <w:r w:rsidRPr="00467D7E">
      <w:rPr>
        <w:rFonts w:ascii="Verdana" w:hAnsi="Verdana"/>
        <w:sz w:val="20"/>
        <w:szCs w:val="20"/>
      </w:rPr>
      <w:instrText xml:space="preserve"> NUMPAGES </w:instrText>
    </w:r>
    <w:r w:rsidRPr="00467D7E">
      <w:rPr>
        <w:rFonts w:ascii="Verdana" w:hAnsi="Verdana"/>
        <w:sz w:val="20"/>
        <w:szCs w:val="20"/>
      </w:rPr>
      <w:fldChar w:fldCharType="separate"/>
    </w:r>
    <w:r w:rsidR="00734E4D">
      <w:rPr>
        <w:rFonts w:ascii="Verdana" w:hAnsi="Verdana"/>
        <w:noProof/>
        <w:sz w:val="20"/>
        <w:szCs w:val="20"/>
      </w:rPr>
      <w:t>3</w:t>
    </w:r>
    <w:r w:rsidRPr="00467D7E">
      <w:rPr>
        <w:rFonts w:ascii="Verdana" w:hAnsi="Verdana"/>
        <w:sz w:val="20"/>
        <w:szCs w:val="20"/>
      </w:rPr>
      <w:fldChar w:fldCharType="end"/>
    </w:r>
  </w:p>
  <w:p w14:paraId="470DA34C" w14:textId="77777777" w:rsidR="007D3BAA" w:rsidRDefault="007D3BAA" w:rsidP="00703B6C">
    <w:pPr>
      <w:pStyle w:val="Footer"/>
      <w:jc w:val="center"/>
    </w:pPr>
    <w:r w:rsidRPr="00703B6C">
      <w:rPr>
        <w:rFonts w:ascii="Verdana" w:hAnsi="Verdana"/>
        <w:sz w:val="20"/>
        <w:szCs w:val="20"/>
        <w:highlight w:val="lightGray"/>
      </w:rPr>
      <w:fldChar w:fldCharType="begin"/>
    </w:r>
    <w:r w:rsidRPr="00703B6C">
      <w:rPr>
        <w:rFonts w:ascii="Verdana" w:hAnsi="Verdana"/>
        <w:sz w:val="20"/>
        <w:szCs w:val="20"/>
        <w:highlight w:val="lightGray"/>
      </w:rPr>
      <w:instrText xml:space="preserve"> FILENAME \p </w:instrText>
    </w:r>
    <w:r w:rsidRPr="00703B6C">
      <w:rPr>
        <w:rFonts w:ascii="Verdana" w:hAnsi="Verdana"/>
        <w:sz w:val="20"/>
        <w:szCs w:val="20"/>
        <w:highlight w:val="lightGray"/>
      </w:rPr>
      <w:fldChar w:fldCharType="separate"/>
    </w:r>
    <w:r w:rsidR="00CD68E3">
      <w:rPr>
        <w:rFonts w:ascii="Verdana" w:hAnsi="Verdana"/>
        <w:noProof/>
        <w:sz w:val="20"/>
        <w:szCs w:val="20"/>
        <w:highlight w:val="lightGray"/>
      </w:rPr>
      <w:t>P:\00-Active\1929_Chesapeake Search\04-WBT Dev\03-Change Sheets\01-Draft\CS_M2_DraftCW_RED.docx</w:t>
    </w:r>
    <w:r w:rsidRPr="00703B6C">
      <w:rPr>
        <w:rFonts w:ascii="Verdana" w:hAnsi="Verdana"/>
        <w:sz w:val="20"/>
        <w:szCs w:val="20"/>
        <w:highlight w:val="lightGra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53A41" w14:textId="77777777" w:rsidR="00DB464E" w:rsidRDefault="00DB464E" w:rsidP="00D703EF">
      <w:r>
        <w:separator/>
      </w:r>
    </w:p>
  </w:footnote>
  <w:footnote w:type="continuationSeparator" w:id="0">
    <w:p w14:paraId="5E880D1F" w14:textId="77777777" w:rsidR="00DB464E" w:rsidRDefault="00DB464E" w:rsidP="00D70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1E0" w:firstRow="1" w:lastRow="1" w:firstColumn="1" w:lastColumn="1" w:noHBand="0" w:noVBand="0"/>
    </w:tblPr>
    <w:tblGrid>
      <w:gridCol w:w="2266"/>
      <w:gridCol w:w="10712"/>
      <w:gridCol w:w="1350"/>
    </w:tblGrid>
    <w:tr w:rsidR="007D3BAA" w:rsidRPr="00264C32" w14:paraId="700A2424" w14:textId="77777777" w:rsidTr="00533B52">
      <w:trPr>
        <w:cantSplit/>
        <w:trHeight w:val="97"/>
        <w:tblHeader/>
      </w:trPr>
      <w:tc>
        <w:tcPr>
          <w:tcW w:w="791" w:type="pct"/>
          <w:vAlign w:val="center"/>
        </w:tcPr>
        <w:p w14:paraId="35C9A84A" w14:textId="77777777" w:rsidR="007D3BAA" w:rsidRPr="00264C32" w:rsidRDefault="007D3BAA" w:rsidP="00533B52">
          <w:pPr>
            <w:pStyle w:val="Header"/>
            <w:tabs>
              <w:tab w:val="right" w:pos="14040"/>
            </w:tabs>
            <w:spacing w:before="100" w:beforeAutospacing="1" w:after="100" w:afterAutospacing="1"/>
            <w:jc w:val="center"/>
            <w:rPr>
              <w:rFonts w:ascii="Verdana" w:hAnsi="Verdana"/>
              <w:b/>
              <w:color w:val="1F497D" w:themeColor="text2"/>
              <w:sz w:val="20"/>
              <w:szCs w:val="20"/>
            </w:rPr>
          </w:pPr>
          <w:r w:rsidRPr="00264C32">
            <w:rPr>
              <w:rFonts w:ascii="Verdana" w:hAnsi="Verdana"/>
              <w:b/>
              <w:color w:val="1F497D" w:themeColor="text2"/>
              <w:sz w:val="20"/>
              <w:szCs w:val="20"/>
            </w:rPr>
            <w:t>C² Technologies</w:t>
          </w:r>
        </w:p>
      </w:tc>
      <w:tc>
        <w:tcPr>
          <w:tcW w:w="3738" w:type="pct"/>
          <w:vAlign w:val="center"/>
        </w:tcPr>
        <w:p w14:paraId="1449F966" w14:textId="2B7D4A53" w:rsidR="007D3BAA" w:rsidRPr="00264C32" w:rsidRDefault="00EC27A7" w:rsidP="00533B52">
          <w:pPr>
            <w:pStyle w:val="Header"/>
            <w:tabs>
              <w:tab w:val="right" w:pos="14040"/>
            </w:tabs>
            <w:spacing w:before="100" w:beforeAutospacing="1" w:after="100" w:afterAutospacing="1"/>
            <w:jc w:val="center"/>
            <w:rPr>
              <w:rFonts w:ascii="Verdana" w:hAnsi="Verdana"/>
              <w:b/>
              <w:color w:val="1F497D" w:themeColor="text2"/>
              <w:sz w:val="20"/>
              <w:szCs w:val="20"/>
            </w:rPr>
          </w:pPr>
          <w:r>
            <w:rPr>
              <w:rFonts w:ascii="Verdana" w:hAnsi="Verdana"/>
              <w:b/>
              <w:color w:val="1F497D" w:themeColor="text2"/>
              <w:sz w:val="20"/>
              <w:szCs w:val="20"/>
            </w:rPr>
            <w:t>CHK Search WBT</w:t>
          </w:r>
        </w:p>
      </w:tc>
      <w:tc>
        <w:tcPr>
          <w:tcW w:w="471" w:type="pct"/>
          <w:vAlign w:val="center"/>
        </w:tcPr>
        <w:p w14:paraId="74F181B6" w14:textId="60152A35" w:rsidR="007D3BAA" w:rsidRPr="00264C32" w:rsidRDefault="00EC27A7" w:rsidP="00533B52">
          <w:pPr>
            <w:pStyle w:val="Header"/>
            <w:tabs>
              <w:tab w:val="right" w:pos="14040"/>
            </w:tabs>
            <w:spacing w:before="100" w:beforeAutospacing="1" w:after="100" w:afterAutospacing="1"/>
            <w:jc w:val="center"/>
            <w:rPr>
              <w:rFonts w:ascii="Verdana" w:hAnsi="Verdana"/>
              <w:b/>
              <w:color w:val="1F497D" w:themeColor="text2"/>
              <w:sz w:val="20"/>
              <w:szCs w:val="20"/>
            </w:rPr>
          </w:pPr>
          <w:r>
            <w:rPr>
              <w:rFonts w:ascii="Verdana" w:hAnsi="Verdana"/>
              <w:b/>
              <w:color w:val="1F497D" w:themeColor="text2"/>
              <w:sz w:val="20"/>
              <w:szCs w:val="20"/>
            </w:rPr>
            <w:t>1929-003</w:t>
          </w:r>
        </w:p>
      </w:tc>
    </w:tr>
  </w:tbl>
  <w:p w14:paraId="76CD540A" w14:textId="77777777" w:rsidR="007D3BAA" w:rsidRPr="00703B6C" w:rsidRDefault="007D3BAA" w:rsidP="00703B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4E7"/>
    <w:multiLevelType w:val="hybridMultilevel"/>
    <w:tmpl w:val="9EDA9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61EC1"/>
    <w:multiLevelType w:val="multilevel"/>
    <w:tmpl w:val="D2F0FEA8"/>
    <w:lvl w:ilvl="0">
      <w:start w:val="1"/>
      <w:numFmt w:val="upperLetter"/>
      <w:pStyle w:val="Heading5"/>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lowerLetter"/>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nsid w:val="03807D4F"/>
    <w:multiLevelType w:val="hybridMultilevel"/>
    <w:tmpl w:val="613A88D8"/>
    <w:lvl w:ilvl="0" w:tplc="688C597A">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55461"/>
    <w:multiLevelType w:val="hybridMultilevel"/>
    <w:tmpl w:val="BF72EA44"/>
    <w:lvl w:ilvl="0" w:tplc="C9126366">
      <w:start w:val="1"/>
      <w:numFmt w:val="upperLetter"/>
      <w:lvlText w:val="%1."/>
      <w:lvlJc w:val="left"/>
      <w:pPr>
        <w:ind w:left="810" w:hanging="360"/>
      </w:pPr>
      <w:rPr>
        <w:rFonts w:cstheme="minorBid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A07E2"/>
    <w:multiLevelType w:val="multilevel"/>
    <w:tmpl w:val="1372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25890"/>
    <w:multiLevelType w:val="hybridMultilevel"/>
    <w:tmpl w:val="2214D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905E21"/>
    <w:multiLevelType w:val="hybridMultilevel"/>
    <w:tmpl w:val="B45E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93BB6"/>
    <w:multiLevelType w:val="multilevel"/>
    <w:tmpl w:val="024C7BE8"/>
    <w:lvl w:ilvl="0">
      <w:start w:val="1"/>
      <w:numFmt w:val="upperRoman"/>
      <w:pStyle w:val="Outline"/>
      <w:lvlText w:val="%1."/>
      <w:lvlJc w:val="left"/>
      <w:pPr>
        <w:tabs>
          <w:tab w:val="num" w:pos="720"/>
        </w:tabs>
        <w:ind w:left="720" w:hanging="720"/>
      </w:pPr>
      <w:rPr>
        <w:rFonts w:cs="Times New Roman" w:hint="default"/>
        <w:b/>
        <w:i w:val="0"/>
        <w:sz w:val="24"/>
        <w:szCs w:val="24"/>
      </w:rPr>
    </w:lvl>
    <w:lvl w:ilvl="1">
      <w:start w:val="1"/>
      <w:numFmt w:val="upperLetter"/>
      <w:pStyle w:val="OL2"/>
      <w:lvlText w:val="%2."/>
      <w:lvlJc w:val="left"/>
      <w:pPr>
        <w:tabs>
          <w:tab w:val="num" w:pos="1440"/>
        </w:tabs>
        <w:ind w:left="1440" w:hanging="720"/>
      </w:pPr>
      <w:rPr>
        <w:rFonts w:cs="Times New Roman" w:hint="default"/>
        <w:b w:val="0"/>
        <w:i w:val="0"/>
      </w:rPr>
    </w:lvl>
    <w:lvl w:ilvl="2">
      <w:start w:val="1"/>
      <w:numFmt w:val="decimal"/>
      <w:pStyle w:val="OL3"/>
      <w:lvlText w:val="%3."/>
      <w:lvlJc w:val="left"/>
      <w:pPr>
        <w:tabs>
          <w:tab w:val="num" w:pos="2160"/>
        </w:tabs>
        <w:ind w:left="2160" w:hanging="720"/>
      </w:pPr>
      <w:rPr>
        <w:rFonts w:ascii="Times New Roman" w:eastAsia="Times New Roman" w:hAnsi="Times New Roman" w:cs="Times New Roman"/>
        <w:b w:val="0"/>
      </w:rPr>
    </w:lvl>
    <w:lvl w:ilvl="3">
      <w:start w:val="1"/>
      <w:numFmt w:val="lowerLetter"/>
      <w:pStyle w:val="OL4"/>
      <w:lvlText w:val="%4."/>
      <w:lvlJc w:val="left"/>
      <w:pPr>
        <w:tabs>
          <w:tab w:val="num" w:pos="2880"/>
        </w:tabs>
        <w:ind w:left="2880" w:hanging="720"/>
      </w:pPr>
      <w:rPr>
        <w:rFonts w:cs="Times New Roman" w:hint="default"/>
        <w:b w:val="0"/>
      </w:rPr>
    </w:lvl>
    <w:lvl w:ilvl="4">
      <w:start w:val="1"/>
      <w:numFmt w:val="lowerRoman"/>
      <w:pStyle w:val="OL5"/>
      <w:lvlText w:val="%5."/>
      <w:lvlJc w:val="left"/>
      <w:pPr>
        <w:tabs>
          <w:tab w:val="num" w:pos="3600"/>
        </w:tabs>
        <w:ind w:left="3600" w:hanging="720"/>
      </w:pPr>
      <w:rPr>
        <w:rFonts w:cs="Times New Roman" w:hint="default"/>
      </w:rPr>
    </w:lvl>
    <w:lvl w:ilvl="5">
      <w:start w:val="1"/>
      <w:numFmt w:val="decimal"/>
      <w:pStyle w:val="Outline"/>
      <w:lvlText w:val="%6)"/>
      <w:lvlJc w:val="left"/>
      <w:pPr>
        <w:tabs>
          <w:tab w:val="num" w:pos="4320"/>
        </w:tabs>
        <w:ind w:left="4320" w:hanging="720"/>
      </w:pPr>
      <w:rPr>
        <w:rFonts w:cs="Times New Roman" w:hint="default"/>
      </w:rPr>
    </w:lvl>
    <w:lvl w:ilvl="6">
      <w:start w:val="1"/>
      <w:numFmt w:val="lowerLetter"/>
      <w:pStyle w:val="OL2"/>
      <w:lvlText w:val="%7)"/>
      <w:lvlJc w:val="left"/>
      <w:pPr>
        <w:tabs>
          <w:tab w:val="num" w:pos="5040"/>
        </w:tabs>
        <w:ind w:left="5040" w:hanging="720"/>
      </w:pPr>
      <w:rPr>
        <w:rFonts w:cs="Times New Roman" w:hint="default"/>
      </w:rPr>
    </w:lvl>
    <w:lvl w:ilvl="7">
      <w:start w:val="1"/>
      <w:numFmt w:val="lowerRoman"/>
      <w:lvlText w:val="%8)"/>
      <w:lvlJc w:val="left"/>
      <w:pPr>
        <w:tabs>
          <w:tab w:val="num" w:pos="4608"/>
        </w:tabs>
        <w:ind w:left="4608" w:hanging="432"/>
      </w:pPr>
      <w:rPr>
        <w:rFonts w:cs="Times New Roman" w:hint="default"/>
      </w:rPr>
    </w:lvl>
    <w:lvl w:ilvl="8">
      <w:start w:val="1"/>
      <w:numFmt w:val="decimal"/>
      <w:lvlText w:val="(%9)"/>
      <w:lvlJc w:val="left"/>
      <w:pPr>
        <w:tabs>
          <w:tab w:val="num" w:pos="5040"/>
        </w:tabs>
        <w:ind w:left="5040" w:hanging="432"/>
      </w:pPr>
      <w:rPr>
        <w:rFonts w:cs="Times New Roman" w:hint="default"/>
      </w:rPr>
    </w:lvl>
  </w:abstractNum>
  <w:abstractNum w:abstractNumId="8">
    <w:nsid w:val="222A6533"/>
    <w:multiLevelType w:val="hybridMultilevel"/>
    <w:tmpl w:val="4D8C80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458FC"/>
    <w:multiLevelType w:val="hybridMultilevel"/>
    <w:tmpl w:val="55F8A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EE33EB"/>
    <w:multiLevelType w:val="hybridMultilevel"/>
    <w:tmpl w:val="DE50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DD243E"/>
    <w:multiLevelType w:val="hybridMultilevel"/>
    <w:tmpl w:val="55F8A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103827"/>
    <w:multiLevelType w:val="hybridMultilevel"/>
    <w:tmpl w:val="E8C43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136938"/>
    <w:multiLevelType w:val="multilevel"/>
    <w:tmpl w:val="B15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3774D"/>
    <w:multiLevelType w:val="hybridMultilevel"/>
    <w:tmpl w:val="4434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F62CA"/>
    <w:multiLevelType w:val="hybridMultilevel"/>
    <w:tmpl w:val="5EBA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510620"/>
    <w:multiLevelType w:val="hybridMultilevel"/>
    <w:tmpl w:val="72D24038"/>
    <w:lvl w:ilvl="0" w:tplc="12629E2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14595"/>
    <w:multiLevelType w:val="hybridMultilevel"/>
    <w:tmpl w:val="696E3C5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8">
    <w:nsid w:val="54B850FC"/>
    <w:multiLevelType w:val="multilevel"/>
    <w:tmpl w:val="3F3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E62F52"/>
    <w:multiLevelType w:val="hybridMultilevel"/>
    <w:tmpl w:val="C1BAA6C8"/>
    <w:lvl w:ilvl="0" w:tplc="ACB42318">
      <w:start w:val="1"/>
      <w:numFmt w:val="bullet"/>
      <w:pStyle w:val="bullet"/>
      <w:lvlText w:val=""/>
      <w:lvlJc w:val="left"/>
      <w:pPr>
        <w:tabs>
          <w:tab w:val="num" w:pos="1800"/>
        </w:tabs>
        <w:ind w:left="1800" w:hanging="360"/>
      </w:pPr>
      <w:rPr>
        <w:rFonts w:ascii="Symbol" w:hAnsi="Symbol"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60265B4B"/>
    <w:multiLevelType w:val="hybridMultilevel"/>
    <w:tmpl w:val="373C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F27F29"/>
    <w:multiLevelType w:val="hybridMultilevel"/>
    <w:tmpl w:val="196A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0579E4"/>
    <w:multiLevelType w:val="hybridMultilevel"/>
    <w:tmpl w:val="55F8A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E46E19"/>
    <w:multiLevelType w:val="hybridMultilevel"/>
    <w:tmpl w:val="F69C5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4E3526"/>
    <w:multiLevelType w:val="hybridMultilevel"/>
    <w:tmpl w:val="196A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035C40"/>
    <w:multiLevelType w:val="hybridMultilevel"/>
    <w:tmpl w:val="746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1204AF"/>
    <w:multiLevelType w:val="hybridMultilevel"/>
    <w:tmpl w:val="CFBC1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882F35"/>
    <w:multiLevelType w:val="hybridMultilevel"/>
    <w:tmpl w:val="196A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40155C"/>
    <w:multiLevelType w:val="hybridMultilevel"/>
    <w:tmpl w:val="373C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32162"/>
    <w:multiLevelType w:val="hybridMultilevel"/>
    <w:tmpl w:val="C9D21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4123A8"/>
    <w:multiLevelType w:val="hybridMultilevel"/>
    <w:tmpl w:val="3BD8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
  </w:num>
  <w:num w:numId="4">
    <w:abstractNumId w:val="16"/>
  </w:num>
  <w:num w:numId="5">
    <w:abstractNumId w:val="26"/>
  </w:num>
  <w:num w:numId="6">
    <w:abstractNumId w:val="29"/>
  </w:num>
  <w:num w:numId="7">
    <w:abstractNumId w:val="10"/>
  </w:num>
  <w:num w:numId="8">
    <w:abstractNumId w:val="12"/>
  </w:num>
  <w:num w:numId="9">
    <w:abstractNumId w:val="13"/>
  </w:num>
  <w:num w:numId="10">
    <w:abstractNumId w:val="4"/>
  </w:num>
  <w:num w:numId="11">
    <w:abstractNumId w:val="18"/>
  </w:num>
  <w:num w:numId="12">
    <w:abstractNumId w:val="20"/>
  </w:num>
  <w:num w:numId="13">
    <w:abstractNumId w:val="5"/>
  </w:num>
  <w:num w:numId="14">
    <w:abstractNumId w:val="30"/>
  </w:num>
  <w:num w:numId="15">
    <w:abstractNumId w:val="25"/>
  </w:num>
  <w:num w:numId="16">
    <w:abstractNumId w:val="28"/>
  </w:num>
  <w:num w:numId="17">
    <w:abstractNumId w:val="3"/>
  </w:num>
  <w:num w:numId="18">
    <w:abstractNumId w:val="15"/>
  </w:num>
  <w:num w:numId="19">
    <w:abstractNumId w:val="2"/>
  </w:num>
  <w:num w:numId="20">
    <w:abstractNumId w:val="8"/>
  </w:num>
  <w:num w:numId="21">
    <w:abstractNumId w:val="23"/>
  </w:num>
  <w:num w:numId="22">
    <w:abstractNumId w:val="17"/>
  </w:num>
  <w:num w:numId="23">
    <w:abstractNumId w:val="0"/>
  </w:num>
  <w:num w:numId="24">
    <w:abstractNumId w:val="14"/>
  </w:num>
  <w:num w:numId="25">
    <w:abstractNumId w:val="6"/>
  </w:num>
  <w:num w:numId="26">
    <w:abstractNumId w:val="9"/>
  </w:num>
  <w:num w:numId="27">
    <w:abstractNumId w:val="22"/>
  </w:num>
  <w:num w:numId="28">
    <w:abstractNumId w:val="27"/>
  </w:num>
  <w:num w:numId="29">
    <w:abstractNumId w:val="24"/>
  </w:num>
  <w:num w:numId="30">
    <w:abstractNumId w:val="21"/>
  </w:num>
  <w:num w:numId="3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7E"/>
    <w:rsid w:val="00003063"/>
    <w:rsid w:val="00010245"/>
    <w:rsid w:val="00010276"/>
    <w:rsid w:val="00011C4B"/>
    <w:rsid w:val="00011D1F"/>
    <w:rsid w:val="00013B60"/>
    <w:rsid w:val="00020142"/>
    <w:rsid w:val="000214FA"/>
    <w:rsid w:val="00021C1E"/>
    <w:rsid w:val="00021D3A"/>
    <w:rsid w:val="00021F0D"/>
    <w:rsid w:val="00022203"/>
    <w:rsid w:val="00022F46"/>
    <w:rsid w:val="0002539E"/>
    <w:rsid w:val="000259D5"/>
    <w:rsid w:val="00025A55"/>
    <w:rsid w:val="00026FC9"/>
    <w:rsid w:val="0002715F"/>
    <w:rsid w:val="00027EA4"/>
    <w:rsid w:val="00030F58"/>
    <w:rsid w:val="00031972"/>
    <w:rsid w:val="0003271D"/>
    <w:rsid w:val="00032AD8"/>
    <w:rsid w:val="00034EB3"/>
    <w:rsid w:val="00034EE5"/>
    <w:rsid w:val="00035BE1"/>
    <w:rsid w:val="00036FE4"/>
    <w:rsid w:val="0003738E"/>
    <w:rsid w:val="000403D7"/>
    <w:rsid w:val="00040495"/>
    <w:rsid w:val="00040ABA"/>
    <w:rsid w:val="00041587"/>
    <w:rsid w:val="000420E9"/>
    <w:rsid w:val="00043173"/>
    <w:rsid w:val="00043C6C"/>
    <w:rsid w:val="00045AD7"/>
    <w:rsid w:val="000467A3"/>
    <w:rsid w:val="00047F77"/>
    <w:rsid w:val="0005048A"/>
    <w:rsid w:val="00050754"/>
    <w:rsid w:val="00053CDF"/>
    <w:rsid w:val="00053F41"/>
    <w:rsid w:val="000541CE"/>
    <w:rsid w:val="000554DA"/>
    <w:rsid w:val="00055ACB"/>
    <w:rsid w:val="00055DFF"/>
    <w:rsid w:val="00057A9D"/>
    <w:rsid w:val="00060C9D"/>
    <w:rsid w:val="00060F36"/>
    <w:rsid w:val="00062EBA"/>
    <w:rsid w:val="00062FDD"/>
    <w:rsid w:val="000630A2"/>
    <w:rsid w:val="00065820"/>
    <w:rsid w:val="0006625F"/>
    <w:rsid w:val="00071BE6"/>
    <w:rsid w:val="0007205C"/>
    <w:rsid w:val="0007341E"/>
    <w:rsid w:val="000755E1"/>
    <w:rsid w:val="00075D35"/>
    <w:rsid w:val="000818EC"/>
    <w:rsid w:val="00081ADA"/>
    <w:rsid w:val="00081F0B"/>
    <w:rsid w:val="00082732"/>
    <w:rsid w:val="000836A4"/>
    <w:rsid w:val="00083B09"/>
    <w:rsid w:val="00086533"/>
    <w:rsid w:val="00090634"/>
    <w:rsid w:val="00090B21"/>
    <w:rsid w:val="00091DE8"/>
    <w:rsid w:val="00093BEA"/>
    <w:rsid w:val="00095877"/>
    <w:rsid w:val="00096CA7"/>
    <w:rsid w:val="00097A55"/>
    <w:rsid w:val="00097C74"/>
    <w:rsid w:val="000A134F"/>
    <w:rsid w:val="000A1EE8"/>
    <w:rsid w:val="000A7AEF"/>
    <w:rsid w:val="000B06B2"/>
    <w:rsid w:val="000B0F7F"/>
    <w:rsid w:val="000B1A43"/>
    <w:rsid w:val="000B3536"/>
    <w:rsid w:val="000B3725"/>
    <w:rsid w:val="000B4409"/>
    <w:rsid w:val="000B5D53"/>
    <w:rsid w:val="000B600A"/>
    <w:rsid w:val="000B6D11"/>
    <w:rsid w:val="000C0604"/>
    <w:rsid w:val="000C0A2F"/>
    <w:rsid w:val="000C422A"/>
    <w:rsid w:val="000C65B8"/>
    <w:rsid w:val="000C7679"/>
    <w:rsid w:val="000C7A42"/>
    <w:rsid w:val="000C7DF4"/>
    <w:rsid w:val="000D2403"/>
    <w:rsid w:val="000D328C"/>
    <w:rsid w:val="000D3B43"/>
    <w:rsid w:val="000D3E87"/>
    <w:rsid w:val="000D416B"/>
    <w:rsid w:val="000D4BCA"/>
    <w:rsid w:val="000D5A01"/>
    <w:rsid w:val="000D6B14"/>
    <w:rsid w:val="000E020D"/>
    <w:rsid w:val="000E04E4"/>
    <w:rsid w:val="000E0886"/>
    <w:rsid w:val="000E10BF"/>
    <w:rsid w:val="000E1505"/>
    <w:rsid w:val="000E36C4"/>
    <w:rsid w:val="000E3BFF"/>
    <w:rsid w:val="000E4033"/>
    <w:rsid w:val="000E5416"/>
    <w:rsid w:val="000E580F"/>
    <w:rsid w:val="000E76FF"/>
    <w:rsid w:val="000F0AB6"/>
    <w:rsid w:val="000F0AE8"/>
    <w:rsid w:val="000F0C1C"/>
    <w:rsid w:val="000F1CBC"/>
    <w:rsid w:val="000F1FB2"/>
    <w:rsid w:val="000F360B"/>
    <w:rsid w:val="000F3A71"/>
    <w:rsid w:val="000F3D8F"/>
    <w:rsid w:val="000F41BD"/>
    <w:rsid w:val="000F5D6E"/>
    <w:rsid w:val="000F7019"/>
    <w:rsid w:val="000F71B4"/>
    <w:rsid w:val="000F7FA9"/>
    <w:rsid w:val="0010011A"/>
    <w:rsid w:val="001001F1"/>
    <w:rsid w:val="00101DF0"/>
    <w:rsid w:val="0010265F"/>
    <w:rsid w:val="00102AC6"/>
    <w:rsid w:val="00104AA1"/>
    <w:rsid w:val="00106DFA"/>
    <w:rsid w:val="00107920"/>
    <w:rsid w:val="0011155A"/>
    <w:rsid w:val="00112179"/>
    <w:rsid w:val="001126C9"/>
    <w:rsid w:val="001131B4"/>
    <w:rsid w:val="001163BF"/>
    <w:rsid w:val="001234D2"/>
    <w:rsid w:val="0012633F"/>
    <w:rsid w:val="00126AF4"/>
    <w:rsid w:val="001312A2"/>
    <w:rsid w:val="00133B30"/>
    <w:rsid w:val="00133C4F"/>
    <w:rsid w:val="00134038"/>
    <w:rsid w:val="00134076"/>
    <w:rsid w:val="001348F3"/>
    <w:rsid w:val="00135CA9"/>
    <w:rsid w:val="00135D3B"/>
    <w:rsid w:val="0013689A"/>
    <w:rsid w:val="0013785B"/>
    <w:rsid w:val="00140163"/>
    <w:rsid w:val="0014029D"/>
    <w:rsid w:val="00140B97"/>
    <w:rsid w:val="00141A65"/>
    <w:rsid w:val="00142260"/>
    <w:rsid w:val="00144508"/>
    <w:rsid w:val="0014525E"/>
    <w:rsid w:val="001502D2"/>
    <w:rsid w:val="00152320"/>
    <w:rsid w:val="001529BB"/>
    <w:rsid w:val="0015334D"/>
    <w:rsid w:val="00153C05"/>
    <w:rsid w:val="00154927"/>
    <w:rsid w:val="00154F7B"/>
    <w:rsid w:val="001554B5"/>
    <w:rsid w:val="00155961"/>
    <w:rsid w:val="00160038"/>
    <w:rsid w:val="0016058B"/>
    <w:rsid w:val="001624FB"/>
    <w:rsid w:val="00163CF2"/>
    <w:rsid w:val="00165923"/>
    <w:rsid w:val="00166D11"/>
    <w:rsid w:val="0016761C"/>
    <w:rsid w:val="00167A11"/>
    <w:rsid w:val="00171328"/>
    <w:rsid w:val="001716DB"/>
    <w:rsid w:val="001721ED"/>
    <w:rsid w:val="001733A7"/>
    <w:rsid w:val="001742A9"/>
    <w:rsid w:val="00175370"/>
    <w:rsid w:val="00175A9B"/>
    <w:rsid w:val="00183033"/>
    <w:rsid w:val="00185928"/>
    <w:rsid w:val="00185A89"/>
    <w:rsid w:val="00185F2B"/>
    <w:rsid w:val="001869D2"/>
    <w:rsid w:val="00186E00"/>
    <w:rsid w:val="00186F58"/>
    <w:rsid w:val="00191948"/>
    <w:rsid w:val="00191A0E"/>
    <w:rsid w:val="001924BA"/>
    <w:rsid w:val="00193B7A"/>
    <w:rsid w:val="00193FA1"/>
    <w:rsid w:val="00193FFE"/>
    <w:rsid w:val="00194059"/>
    <w:rsid w:val="00194AA7"/>
    <w:rsid w:val="00195D0D"/>
    <w:rsid w:val="00197C40"/>
    <w:rsid w:val="001A026F"/>
    <w:rsid w:val="001A0CFE"/>
    <w:rsid w:val="001A1760"/>
    <w:rsid w:val="001A4401"/>
    <w:rsid w:val="001A52A5"/>
    <w:rsid w:val="001A54C2"/>
    <w:rsid w:val="001A5FD9"/>
    <w:rsid w:val="001B0CDE"/>
    <w:rsid w:val="001B2A8A"/>
    <w:rsid w:val="001B2DB3"/>
    <w:rsid w:val="001B3733"/>
    <w:rsid w:val="001C046B"/>
    <w:rsid w:val="001C0732"/>
    <w:rsid w:val="001C1E0D"/>
    <w:rsid w:val="001C35BA"/>
    <w:rsid w:val="001C3CC2"/>
    <w:rsid w:val="001C3F46"/>
    <w:rsid w:val="001C449A"/>
    <w:rsid w:val="001C603A"/>
    <w:rsid w:val="001D0688"/>
    <w:rsid w:val="001D2DB5"/>
    <w:rsid w:val="001D2DD2"/>
    <w:rsid w:val="001D33B8"/>
    <w:rsid w:val="001D3B05"/>
    <w:rsid w:val="001D6D5D"/>
    <w:rsid w:val="001D6ED3"/>
    <w:rsid w:val="001D729D"/>
    <w:rsid w:val="001E19BC"/>
    <w:rsid w:val="001E302B"/>
    <w:rsid w:val="001E37CB"/>
    <w:rsid w:val="001E4369"/>
    <w:rsid w:val="001E49A6"/>
    <w:rsid w:val="001E6D93"/>
    <w:rsid w:val="001E6FA5"/>
    <w:rsid w:val="001F56CD"/>
    <w:rsid w:val="001F6823"/>
    <w:rsid w:val="001F77DF"/>
    <w:rsid w:val="002029EF"/>
    <w:rsid w:val="00202E6F"/>
    <w:rsid w:val="0020358A"/>
    <w:rsid w:val="002036B9"/>
    <w:rsid w:val="0020395B"/>
    <w:rsid w:val="00204078"/>
    <w:rsid w:val="00207137"/>
    <w:rsid w:val="00207C4B"/>
    <w:rsid w:val="00213FA8"/>
    <w:rsid w:val="002169FC"/>
    <w:rsid w:val="00216D28"/>
    <w:rsid w:val="00220050"/>
    <w:rsid w:val="00220C49"/>
    <w:rsid w:val="00221A02"/>
    <w:rsid w:val="0022232E"/>
    <w:rsid w:val="00223312"/>
    <w:rsid w:val="00223784"/>
    <w:rsid w:val="002237FD"/>
    <w:rsid w:val="00223B3B"/>
    <w:rsid w:val="002246B1"/>
    <w:rsid w:val="00224C5F"/>
    <w:rsid w:val="002254F2"/>
    <w:rsid w:val="00232F15"/>
    <w:rsid w:val="00232F1A"/>
    <w:rsid w:val="00232FF5"/>
    <w:rsid w:val="00236B07"/>
    <w:rsid w:val="00241BA1"/>
    <w:rsid w:val="00241C9E"/>
    <w:rsid w:val="002431E2"/>
    <w:rsid w:val="0024388B"/>
    <w:rsid w:val="002472B8"/>
    <w:rsid w:val="00247340"/>
    <w:rsid w:val="00247E88"/>
    <w:rsid w:val="00252797"/>
    <w:rsid w:val="00254B39"/>
    <w:rsid w:val="0025641E"/>
    <w:rsid w:val="002564A3"/>
    <w:rsid w:val="0025751A"/>
    <w:rsid w:val="00257980"/>
    <w:rsid w:val="002609BC"/>
    <w:rsid w:val="00261C6E"/>
    <w:rsid w:val="00261D60"/>
    <w:rsid w:val="00263B99"/>
    <w:rsid w:val="0026626E"/>
    <w:rsid w:val="00267236"/>
    <w:rsid w:val="002708CE"/>
    <w:rsid w:val="00273714"/>
    <w:rsid w:val="00273F1D"/>
    <w:rsid w:val="00277283"/>
    <w:rsid w:val="0028065C"/>
    <w:rsid w:val="00281DF0"/>
    <w:rsid w:val="00282A37"/>
    <w:rsid w:val="00282EB2"/>
    <w:rsid w:val="002833CF"/>
    <w:rsid w:val="002835E8"/>
    <w:rsid w:val="00284A55"/>
    <w:rsid w:val="00285B0F"/>
    <w:rsid w:val="00287FD3"/>
    <w:rsid w:val="00291C45"/>
    <w:rsid w:val="00292117"/>
    <w:rsid w:val="002927BB"/>
    <w:rsid w:val="0029340D"/>
    <w:rsid w:val="00293942"/>
    <w:rsid w:val="00294474"/>
    <w:rsid w:val="002963C6"/>
    <w:rsid w:val="00296CA0"/>
    <w:rsid w:val="002971F6"/>
    <w:rsid w:val="002A04D8"/>
    <w:rsid w:val="002A0AA2"/>
    <w:rsid w:val="002A0EE8"/>
    <w:rsid w:val="002A144A"/>
    <w:rsid w:val="002A336E"/>
    <w:rsid w:val="002A3C22"/>
    <w:rsid w:val="002B1E4D"/>
    <w:rsid w:val="002B2E10"/>
    <w:rsid w:val="002B30B5"/>
    <w:rsid w:val="002B4533"/>
    <w:rsid w:val="002B52E0"/>
    <w:rsid w:val="002B5415"/>
    <w:rsid w:val="002B78EF"/>
    <w:rsid w:val="002C03D5"/>
    <w:rsid w:val="002C171C"/>
    <w:rsid w:val="002C18D6"/>
    <w:rsid w:val="002C32E5"/>
    <w:rsid w:val="002C3B85"/>
    <w:rsid w:val="002C3BF4"/>
    <w:rsid w:val="002C48DF"/>
    <w:rsid w:val="002C4C26"/>
    <w:rsid w:val="002C5272"/>
    <w:rsid w:val="002C5834"/>
    <w:rsid w:val="002C7E7F"/>
    <w:rsid w:val="002D0A82"/>
    <w:rsid w:val="002D20D0"/>
    <w:rsid w:val="002D3DC7"/>
    <w:rsid w:val="002D5B8D"/>
    <w:rsid w:val="002D5E35"/>
    <w:rsid w:val="002D7710"/>
    <w:rsid w:val="002D7C1E"/>
    <w:rsid w:val="002D7C83"/>
    <w:rsid w:val="002D7D18"/>
    <w:rsid w:val="002E1084"/>
    <w:rsid w:val="002E26E4"/>
    <w:rsid w:val="002E3400"/>
    <w:rsid w:val="002E361C"/>
    <w:rsid w:val="002E496B"/>
    <w:rsid w:val="002E4D32"/>
    <w:rsid w:val="002E6F2F"/>
    <w:rsid w:val="002F0084"/>
    <w:rsid w:val="002F142F"/>
    <w:rsid w:val="002F1901"/>
    <w:rsid w:val="002F2866"/>
    <w:rsid w:val="002F2E4A"/>
    <w:rsid w:val="002F60C6"/>
    <w:rsid w:val="002F7834"/>
    <w:rsid w:val="002F7D32"/>
    <w:rsid w:val="002F7DBE"/>
    <w:rsid w:val="00303672"/>
    <w:rsid w:val="00304ACF"/>
    <w:rsid w:val="00304D3F"/>
    <w:rsid w:val="00306815"/>
    <w:rsid w:val="00306997"/>
    <w:rsid w:val="00310976"/>
    <w:rsid w:val="00310EBE"/>
    <w:rsid w:val="0031567E"/>
    <w:rsid w:val="00315897"/>
    <w:rsid w:val="0031755D"/>
    <w:rsid w:val="00320121"/>
    <w:rsid w:val="00320677"/>
    <w:rsid w:val="00320DC4"/>
    <w:rsid w:val="003248C2"/>
    <w:rsid w:val="00325E37"/>
    <w:rsid w:val="003265C1"/>
    <w:rsid w:val="0032695B"/>
    <w:rsid w:val="00332245"/>
    <w:rsid w:val="00335AE5"/>
    <w:rsid w:val="00335D63"/>
    <w:rsid w:val="00336AD5"/>
    <w:rsid w:val="0033717F"/>
    <w:rsid w:val="00337E98"/>
    <w:rsid w:val="00340661"/>
    <w:rsid w:val="0034157E"/>
    <w:rsid w:val="003422C9"/>
    <w:rsid w:val="003451F1"/>
    <w:rsid w:val="00345279"/>
    <w:rsid w:val="00345C69"/>
    <w:rsid w:val="00346F05"/>
    <w:rsid w:val="00347443"/>
    <w:rsid w:val="0034751D"/>
    <w:rsid w:val="00350FD5"/>
    <w:rsid w:val="003519DD"/>
    <w:rsid w:val="00351E23"/>
    <w:rsid w:val="00351F4A"/>
    <w:rsid w:val="00351F71"/>
    <w:rsid w:val="0035220E"/>
    <w:rsid w:val="00352C8D"/>
    <w:rsid w:val="0035345F"/>
    <w:rsid w:val="00354061"/>
    <w:rsid w:val="00354258"/>
    <w:rsid w:val="00354637"/>
    <w:rsid w:val="003570CB"/>
    <w:rsid w:val="00357DE4"/>
    <w:rsid w:val="00360669"/>
    <w:rsid w:val="00360E08"/>
    <w:rsid w:val="00361299"/>
    <w:rsid w:val="00361A4C"/>
    <w:rsid w:val="0036291A"/>
    <w:rsid w:val="003651CC"/>
    <w:rsid w:val="00365B06"/>
    <w:rsid w:val="00367917"/>
    <w:rsid w:val="0037206B"/>
    <w:rsid w:val="00376180"/>
    <w:rsid w:val="00377508"/>
    <w:rsid w:val="0037763A"/>
    <w:rsid w:val="00380231"/>
    <w:rsid w:val="00381B31"/>
    <w:rsid w:val="00381E84"/>
    <w:rsid w:val="00382590"/>
    <w:rsid w:val="00383CD2"/>
    <w:rsid w:val="0039035B"/>
    <w:rsid w:val="00390567"/>
    <w:rsid w:val="00391799"/>
    <w:rsid w:val="00391FFF"/>
    <w:rsid w:val="0039249B"/>
    <w:rsid w:val="00394CE9"/>
    <w:rsid w:val="00396036"/>
    <w:rsid w:val="00397A1C"/>
    <w:rsid w:val="003A09CB"/>
    <w:rsid w:val="003A1B7F"/>
    <w:rsid w:val="003A22AD"/>
    <w:rsid w:val="003A3148"/>
    <w:rsid w:val="003A3223"/>
    <w:rsid w:val="003A4333"/>
    <w:rsid w:val="003A4BB9"/>
    <w:rsid w:val="003B0D14"/>
    <w:rsid w:val="003B29AD"/>
    <w:rsid w:val="003B4B38"/>
    <w:rsid w:val="003B6091"/>
    <w:rsid w:val="003B63AA"/>
    <w:rsid w:val="003B6BD1"/>
    <w:rsid w:val="003B7241"/>
    <w:rsid w:val="003C0E52"/>
    <w:rsid w:val="003C124C"/>
    <w:rsid w:val="003C1CD9"/>
    <w:rsid w:val="003C218D"/>
    <w:rsid w:val="003C26BF"/>
    <w:rsid w:val="003C7A9C"/>
    <w:rsid w:val="003D19EF"/>
    <w:rsid w:val="003D39C6"/>
    <w:rsid w:val="003D3A4D"/>
    <w:rsid w:val="003D4962"/>
    <w:rsid w:val="003D699B"/>
    <w:rsid w:val="003D7939"/>
    <w:rsid w:val="003D7AD4"/>
    <w:rsid w:val="003E0638"/>
    <w:rsid w:val="003E08B0"/>
    <w:rsid w:val="003E0BC0"/>
    <w:rsid w:val="003E0D01"/>
    <w:rsid w:val="003E11B1"/>
    <w:rsid w:val="003E1E9A"/>
    <w:rsid w:val="003E3AA6"/>
    <w:rsid w:val="003E3BBD"/>
    <w:rsid w:val="003E3D70"/>
    <w:rsid w:val="003E538D"/>
    <w:rsid w:val="003F1129"/>
    <w:rsid w:val="003F2C81"/>
    <w:rsid w:val="003F445A"/>
    <w:rsid w:val="003F5907"/>
    <w:rsid w:val="00400549"/>
    <w:rsid w:val="00400DE7"/>
    <w:rsid w:val="00404E8E"/>
    <w:rsid w:val="0040600E"/>
    <w:rsid w:val="00406A83"/>
    <w:rsid w:val="00406BD1"/>
    <w:rsid w:val="004070D8"/>
    <w:rsid w:val="00410499"/>
    <w:rsid w:val="00410662"/>
    <w:rsid w:val="00411AA8"/>
    <w:rsid w:val="00411F7F"/>
    <w:rsid w:val="004122DF"/>
    <w:rsid w:val="00412AD7"/>
    <w:rsid w:val="004149D2"/>
    <w:rsid w:val="00417000"/>
    <w:rsid w:val="00420663"/>
    <w:rsid w:val="00420F1D"/>
    <w:rsid w:val="00421439"/>
    <w:rsid w:val="00422D39"/>
    <w:rsid w:val="00425CF2"/>
    <w:rsid w:val="00425E41"/>
    <w:rsid w:val="00427AD4"/>
    <w:rsid w:val="0043177F"/>
    <w:rsid w:val="00431FFD"/>
    <w:rsid w:val="00434CBD"/>
    <w:rsid w:val="00434F59"/>
    <w:rsid w:val="00435F1E"/>
    <w:rsid w:val="00437B86"/>
    <w:rsid w:val="004404C4"/>
    <w:rsid w:val="004413F4"/>
    <w:rsid w:val="00443DBC"/>
    <w:rsid w:val="0044664F"/>
    <w:rsid w:val="00446664"/>
    <w:rsid w:val="0044686A"/>
    <w:rsid w:val="00452C12"/>
    <w:rsid w:val="00453B9F"/>
    <w:rsid w:val="00453EC1"/>
    <w:rsid w:val="00460759"/>
    <w:rsid w:val="00461307"/>
    <w:rsid w:val="00462085"/>
    <w:rsid w:val="00462E60"/>
    <w:rsid w:val="004642E7"/>
    <w:rsid w:val="00464EAB"/>
    <w:rsid w:val="0046729F"/>
    <w:rsid w:val="00467538"/>
    <w:rsid w:val="00467B16"/>
    <w:rsid w:val="00467D7E"/>
    <w:rsid w:val="00470595"/>
    <w:rsid w:val="004722ED"/>
    <w:rsid w:val="00472694"/>
    <w:rsid w:val="00474314"/>
    <w:rsid w:val="00475AC9"/>
    <w:rsid w:val="004776A1"/>
    <w:rsid w:val="00482019"/>
    <w:rsid w:val="00483C10"/>
    <w:rsid w:val="00483F5A"/>
    <w:rsid w:val="00485EF5"/>
    <w:rsid w:val="00487E83"/>
    <w:rsid w:val="00490608"/>
    <w:rsid w:val="00490B28"/>
    <w:rsid w:val="0049114A"/>
    <w:rsid w:val="0049269D"/>
    <w:rsid w:val="00492E32"/>
    <w:rsid w:val="00495BF8"/>
    <w:rsid w:val="00496070"/>
    <w:rsid w:val="00496423"/>
    <w:rsid w:val="00497CA8"/>
    <w:rsid w:val="004A08E1"/>
    <w:rsid w:val="004A0A37"/>
    <w:rsid w:val="004A1EC4"/>
    <w:rsid w:val="004A39FC"/>
    <w:rsid w:val="004A505D"/>
    <w:rsid w:val="004A732C"/>
    <w:rsid w:val="004B163C"/>
    <w:rsid w:val="004B17BA"/>
    <w:rsid w:val="004B1FD1"/>
    <w:rsid w:val="004B4261"/>
    <w:rsid w:val="004B436E"/>
    <w:rsid w:val="004B5104"/>
    <w:rsid w:val="004B68E4"/>
    <w:rsid w:val="004B73FF"/>
    <w:rsid w:val="004C0CDF"/>
    <w:rsid w:val="004C1455"/>
    <w:rsid w:val="004C1DFC"/>
    <w:rsid w:val="004C204C"/>
    <w:rsid w:val="004C345B"/>
    <w:rsid w:val="004C36BD"/>
    <w:rsid w:val="004C42D4"/>
    <w:rsid w:val="004C46C9"/>
    <w:rsid w:val="004C4F35"/>
    <w:rsid w:val="004C52C7"/>
    <w:rsid w:val="004C5625"/>
    <w:rsid w:val="004C5AD4"/>
    <w:rsid w:val="004D0C8C"/>
    <w:rsid w:val="004D2283"/>
    <w:rsid w:val="004D35BD"/>
    <w:rsid w:val="004D64E6"/>
    <w:rsid w:val="004E2599"/>
    <w:rsid w:val="004E324E"/>
    <w:rsid w:val="004E39F7"/>
    <w:rsid w:val="004E6161"/>
    <w:rsid w:val="004E64FB"/>
    <w:rsid w:val="004E667A"/>
    <w:rsid w:val="004F0336"/>
    <w:rsid w:val="004F0DE9"/>
    <w:rsid w:val="004F1215"/>
    <w:rsid w:val="004F3C31"/>
    <w:rsid w:val="004F4C07"/>
    <w:rsid w:val="004F5BEF"/>
    <w:rsid w:val="004F5C6F"/>
    <w:rsid w:val="004F796F"/>
    <w:rsid w:val="0050147B"/>
    <w:rsid w:val="0050176E"/>
    <w:rsid w:val="00502562"/>
    <w:rsid w:val="00502E0B"/>
    <w:rsid w:val="00505449"/>
    <w:rsid w:val="005057CD"/>
    <w:rsid w:val="00507882"/>
    <w:rsid w:val="00510660"/>
    <w:rsid w:val="00510813"/>
    <w:rsid w:val="00510D10"/>
    <w:rsid w:val="0051257A"/>
    <w:rsid w:val="00512E17"/>
    <w:rsid w:val="00513BC7"/>
    <w:rsid w:val="005146BA"/>
    <w:rsid w:val="00514D91"/>
    <w:rsid w:val="00516F69"/>
    <w:rsid w:val="00520539"/>
    <w:rsid w:val="00520C6B"/>
    <w:rsid w:val="00521864"/>
    <w:rsid w:val="00521C16"/>
    <w:rsid w:val="00521F91"/>
    <w:rsid w:val="00522BDF"/>
    <w:rsid w:val="005249C0"/>
    <w:rsid w:val="00524FB4"/>
    <w:rsid w:val="00526860"/>
    <w:rsid w:val="0053164E"/>
    <w:rsid w:val="00531C16"/>
    <w:rsid w:val="00533B52"/>
    <w:rsid w:val="00534C38"/>
    <w:rsid w:val="0053560E"/>
    <w:rsid w:val="0053795D"/>
    <w:rsid w:val="0054102C"/>
    <w:rsid w:val="00541745"/>
    <w:rsid w:val="00542018"/>
    <w:rsid w:val="0054221E"/>
    <w:rsid w:val="0054279E"/>
    <w:rsid w:val="00542E20"/>
    <w:rsid w:val="00543809"/>
    <w:rsid w:val="005448F8"/>
    <w:rsid w:val="00546989"/>
    <w:rsid w:val="00546ABA"/>
    <w:rsid w:val="00547762"/>
    <w:rsid w:val="00547903"/>
    <w:rsid w:val="0055084A"/>
    <w:rsid w:val="0055114A"/>
    <w:rsid w:val="00553E65"/>
    <w:rsid w:val="0055443E"/>
    <w:rsid w:val="00554475"/>
    <w:rsid w:val="005548A1"/>
    <w:rsid w:val="00556176"/>
    <w:rsid w:val="0055730F"/>
    <w:rsid w:val="0055755F"/>
    <w:rsid w:val="005602DC"/>
    <w:rsid w:val="00560DDD"/>
    <w:rsid w:val="00561868"/>
    <w:rsid w:val="005636F9"/>
    <w:rsid w:val="00565B24"/>
    <w:rsid w:val="00566575"/>
    <w:rsid w:val="00566BCB"/>
    <w:rsid w:val="0056793D"/>
    <w:rsid w:val="005702B2"/>
    <w:rsid w:val="00571C0E"/>
    <w:rsid w:val="00571FED"/>
    <w:rsid w:val="00573779"/>
    <w:rsid w:val="00574CC6"/>
    <w:rsid w:val="0057551B"/>
    <w:rsid w:val="00575ACB"/>
    <w:rsid w:val="00576CBE"/>
    <w:rsid w:val="005770B2"/>
    <w:rsid w:val="005774AF"/>
    <w:rsid w:val="00577CC3"/>
    <w:rsid w:val="005809F1"/>
    <w:rsid w:val="0058111B"/>
    <w:rsid w:val="00582ABE"/>
    <w:rsid w:val="00583DB7"/>
    <w:rsid w:val="00585465"/>
    <w:rsid w:val="00585734"/>
    <w:rsid w:val="00585F83"/>
    <w:rsid w:val="00587D4A"/>
    <w:rsid w:val="0059114B"/>
    <w:rsid w:val="005916DC"/>
    <w:rsid w:val="00591A76"/>
    <w:rsid w:val="00591C04"/>
    <w:rsid w:val="005A047F"/>
    <w:rsid w:val="005A1FCB"/>
    <w:rsid w:val="005A409D"/>
    <w:rsid w:val="005A4684"/>
    <w:rsid w:val="005A4D26"/>
    <w:rsid w:val="005A52D2"/>
    <w:rsid w:val="005A67E8"/>
    <w:rsid w:val="005A6A42"/>
    <w:rsid w:val="005B1755"/>
    <w:rsid w:val="005B67F0"/>
    <w:rsid w:val="005C0DB3"/>
    <w:rsid w:val="005C243A"/>
    <w:rsid w:val="005C3292"/>
    <w:rsid w:val="005C3772"/>
    <w:rsid w:val="005C5476"/>
    <w:rsid w:val="005C5E8F"/>
    <w:rsid w:val="005C6479"/>
    <w:rsid w:val="005C6589"/>
    <w:rsid w:val="005D22F0"/>
    <w:rsid w:val="005D2A25"/>
    <w:rsid w:val="005D32DE"/>
    <w:rsid w:val="005D49A9"/>
    <w:rsid w:val="005D4C62"/>
    <w:rsid w:val="005D54A1"/>
    <w:rsid w:val="005D622A"/>
    <w:rsid w:val="005D7504"/>
    <w:rsid w:val="005D7BC2"/>
    <w:rsid w:val="005E0927"/>
    <w:rsid w:val="005E15F8"/>
    <w:rsid w:val="005E1B4B"/>
    <w:rsid w:val="005E3152"/>
    <w:rsid w:val="005E33CB"/>
    <w:rsid w:val="005E4FAA"/>
    <w:rsid w:val="005E5270"/>
    <w:rsid w:val="005E5A6B"/>
    <w:rsid w:val="005F2438"/>
    <w:rsid w:val="005F3947"/>
    <w:rsid w:val="005F5A0E"/>
    <w:rsid w:val="005F601B"/>
    <w:rsid w:val="0060063D"/>
    <w:rsid w:val="00600F5E"/>
    <w:rsid w:val="00600F8A"/>
    <w:rsid w:val="00604AEC"/>
    <w:rsid w:val="006051A4"/>
    <w:rsid w:val="0060792D"/>
    <w:rsid w:val="00610508"/>
    <w:rsid w:val="00610D47"/>
    <w:rsid w:val="00612A71"/>
    <w:rsid w:val="00616DF9"/>
    <w:rsid w:val="0061744E"/>
    <w:rsid w:val="0062024E"/>
    <w:rsid w:val="006211DC"/>
    <w:rsid w:val="00621AD5"/>
    <w:rsid w:val="0062247A"/>
    <w:rsid w:val="00622E62"/>
    <w:rsid w:val="00623572"/>
    <w:rsid w:val="006269A5"/>
    <w:rsid w:val="00627371"/>
    <w:rsid w:val="00627569"/>
    <w:rsid w:val="00627A2D"/>
    <w:rsid w:val="00627D16"/>
    <w:rsid w:val="00630301"/>
    <w:rsid w:val="00631E1B"/>
    <w:rsid w:val="00633FF8"/>
    <w:rsid w:val="00634160"/>
    <w:rsid w:val="00634695"/>
    <w:rsid w:val="00636955"/>
    <w:rsid w:val="00640C7A"/>
    <w:rsid w:val="00640F82"/>
    <w:rsid w:val="006417E6"/>
    <w:rsid w:val="0064412B"/>
    <w:rsid w:val="006444C2"/>
    <w:rsid w:val="0064700E"/>
    <w:rsid w:val="00647153"/>
    <w:rsid w:val="0064725C"/>
    <w:rsid w:val="00650E7D"/>
    <w:rsid w:val="00651A49"/>
    <w:rsid w:val="00651CF5"/>
    <w:rsid w:val="00654B90"/>
    <w:rsid w:val="00655242"/>
    <w:rsid w:val="0065563D"/>
    <w:rsid w:val="00655FD8"/>
    <w:rsid w:val="00657D10"/>
    <w:rsid w:val="00657FF3"/>
    <w:rsid w:val="006609D3"/>
    <w:rsid w:val="0066245F"/>
    <w:rsid w:val="0066246C"/>
    <w:rsid w:val="006627C1"/>
    <w:rsid w:val="006629D8"/>
    <w:rsid w:val="0066388F"/>
    <w:rsid w:val="00665094"/>
    <w:rsid w:val="006654E9"/>
    <w:rsid w:val="006701F2"/>
    <w:rsid w:val="00670A08"/>
    <w:rsid w:val="00671AC2"/>
    <w:rsid w:val="00672144"/>
    <w:rsid w:val="00672EB3"/>
    <w:rsid w:val="00672FE2"/>
    <w:rsid w:val="00673069"/>
    <w:rsid w:val="00673920"/>
    <w:rsid w:val="006745E0"/>
    <w:rsid w:val="006751C8"/>
    <w:rsid w:val="00675B12"/>
    <w:rsid w:val="006806CB"/>
    <w:rsid w:val="006820C1"/>
    <w:rsid w:val="00682EC9"/>
    <w:rsid w:val="00683AA7"/>
    <w:rsid w:val="0068510B"/>
    <w:rsid w:val="00685164"/>
    <w:rsid w:val="00685BB6"/>
    <w:rsid w:val="00686A12"/>
    <w:rsid w:val="00686D5C"/>
    <w:rsid w:val="00693706"/>
    <w:rsid w:val="00693CFB"/>
    <w:rsid w:val="006952DE"/>
    <w:rsid w:val="006A0F1A"/>
    <w:rsid w:val="006A3449"/>
    <w:rsid w:val="006A3579"/>
    <w:rsid w:val="006A4CF0"/>
    <w:rsid w:val="006A632B"/>
    <w:rsid w:val="006A6FDE"/>
    <w:rsid w:val="006B36E5"/>
    <w:rsid w:val="006B3A24"/>
    <w:rsid w:val="006B3CFF"/>
    <w:rsid w:val="006B4EB8"/>
    <w:rsid w:val="006B55EA"/>
    <w:rsid w:val="006B60EB"/>
    <w:rsid w:val="006B77C9"/>
    <w:rsid w:val="006C00DF"/>
    <w:rsid w:val="006C28D1"/>
    <w:rsid w:val="006C29E0"/>
    <w:rsid w:val="006C2E13"/>
    <w:rsid w:val="006C45CE"/>
    <w:rsid w:val="006C4CA1"/>
    <w:rsid w:val="006C519B"/>
    <w:rsid w:val="006C58E4"/>
    <w:rsid w:val="006C5CE2"/>
    <w:rsid w:val="006D0035"/>
    <w:rsid w:val="006D0A5B"/>
    <w:rsid w:val="006D2B9C"/>
    <w:rsid w:val="006D2F53"/>
    <w:rsid w:val="006D3BEA"/>
    <w:rsid w:val="006D3ECE"/>
    <w:rsid w:val="006D509A"/>
    <w:rsid w:val="006D612D"/>
    <w:rsid w:val="006D7BEF"/>
    <w:rsid w:val="006E1479"/>
    <w:rsid w:val="006E39A4"/>
    <w:rsid w:val="006E4CEE"/>
    <w:rsid w:val="006E60CF"/>
    <w:rsid w:val="006F0297"/>
    <w:rsid w:val="006F1372"/>
    <w:rsid w:val="006F1C46"/>
    <w:rsid w:val="006F23E5"/>
    <w:rsid w:val="006F417F"/>
    <w:rsid w:val="006F4BBC"/>
    <w:rsid w:val="006F61A6"/>
    <w:rsid w:val="006F7932"/>
    <w:rsid w:val="006F7AF8"/>
    <w:rsid w:val="0070006B"/>
    <w:rsid w:val="007016CD"/>
    <w:rsid w:val="00701DC3"/>
    <w:rsid w:val="00702653"/>
    <w:rsid w:val="00702C49"/>
    <w:rsid w:val="007034F2"/>
    <w:rsid w:val="00703B6C"/>
    <w:rsid w:val="00704088"/>
    <w:rsid w:val="0070478A"/>
    <w:rsid w:val="007059A4"/>
    <w:rsid w:val="00705DDD"/>
    <w:rsid w:val="00706C61"/>
    <w:rsid w:val="00707B2B"/>
    <w:rsid w:val="00710960"/>
    <w:rsid w:val="0071272F"/>
    <w:rsid w:val="00712EE2"/>
    <w:rsid w:val="00713AB1"/>
    <w:rsid w:val="00714B3B"/>
    <w:rsid w:val="00715974"/>
    <w:rsid w:val="007171DE"/>
    <w:rsid w:val="0071720F"/>
    <w:rsid w:val="00717603"/>
    <w:rsid w:val="007208A5"/>
    <w:rsid w:val="00720C99"/>
    <w:rsid w:val="007253F1"/>
    <w:rsid w:val="00725DF6"/>
    <w:rsid w:val="00726F7A"/>
    <w:rsid w:val="0073030D"/>
    <w:rsid w:val="00730A3B"/>
    <w:rsid w:val="00731E71"/>
    <w:rsid w:val="007337CF"/>
    <w:rsid w:val="0073464E"/>
    <w:rsid w:val="00734E4D"/>
    <w:rsid w:val="00735D5D"/>
    <w:rsid w:val="00736127"/>
    <w:rsid w:val="00737894"/>
    <w:rsid w:val="00737AD9"/>
    <w:rsid w:val="00737B85"/>
    <w:rsid w:val="00737C23"/>
    <w:rsid w:val="00740305"/>
    <w:rsid w:val="00741993"/>
    <w:rsid w:val="00742489"/>
    <w:rsid w:val="00742F6A"/>
    <w:rsid w:val="007430A8"/>
    <w:rsid w:val="0074345C"/>
    <w:rsid w:val="00744FDA"/>
    <w:rsid w:val="007452D9"/>
    <w:rsid w:val="007455A4"/>
    <w:rsid w:val="007457EA"/>
    <w:rsid w:val="007475AC"/>
    <w:rsid w:val="0075031A"/>
    <w:rsid w:val="00750563"/>
    <w:rsid w:val="007538EA"/>
    <w:rsid w:val="00754033"/>
    <w:rsid w:val="007551A2"/>
    <w:rsid w:val="007559B6"/>
    <w:rsid w:val="00760F64"/>
    <w:rsid w:val="00761E3F"/>
    <w:rsid w:val="0076287A"/>
    <w:rsid w:val="00762952"/>
    <w:rsid w:val="00762C94"/>
    <w:rsid w:val="00765E5A"/>
    <w:rsid w:val="00770ED0"/>
    <w:rsid w:val="00771186"/>
    <w:rsid w:val="007713D0"/>
    <w:rsid w:val="007727BB"/>
    <w:rsid w:val="007767AA"/>
    <w:rsid w:val="007774A7"/>
    <w:rsid w:val="007802E6"/>
    <w:rsid w:val="00782166"/>
    <w:rsid w:val="00782E03"/>
    <w:rsid w:val="007848F5"/>
    <w:rsid w:val="00784A6B"/>
    <w:rsid w:val="00787A22"/>
    <w:rsid w:val="00787C3A"/>
    <w:rsid w:val="00790F1F"/>
    <w:rsid w:val="00793195"/>
    <w:rsid w:val="00794107"/>
    <w:rsid w:val="00795C9A"/>
    <w:rsid w:val="00796C56"/>
    <w:rsid w:val="007977DE"/>
    <w:rsid w:val="007A1299"/>
    <w:rsid w:val="007A15A3"/>
    <w:rsid w:val="007A3599"/>
    <w:rsid w:val="007A4069"/>
    <w:rsid w:val="007A573D"/>
    <w:rsid w:val="007A574C"/>
    <w:rsid w:val="007A57AE"/>
    <w:rsid w:val="007A5AD2"/>
    <w:rsid w:val="007A74A7"/>
    <w:rsid w:val="007B0B96"/>
    <w:rsid w:val="007B342B"/>
    <w:rsid w:val="007B34FE"/>
    <w:rsid w:val="007B42BC"/>
    <w:rsid w:val="007B436D"/>
    <w:rsid w:val="007B4916"/>
    <w:rsid w:val="007B4EB5"/>
    <w:rsid w:val="007B5A3A"/>
    <w:rsid w:val="007B5AA3"/>
    <w:rsid w:val="007B6DC0"/>
    <w:rsid w:val="007B704D"/>
    <w:rsid w:val="007B76EB"/>
    <w:rsid w:val="007C0735"/>
    <w:rsid w:val="007C233A"/>
    <w:rsid w:val="007C3180"/>
    <w:rsid w:val="007C3586"/>
    <w:rsid w:val="007C4A0B"/>
    <w:rsid w:val="007C4C55"/>
    <w:rsid w:val="007C4D64"/>
    <w:rsid w:val="007C4DCB"/>
    <w:rsid w:val="007C4E84"/>
    <w:rsid w:val="007C5C6F"/>
    <w:rsid w:val="007C69DD"/>
    <w:rsid w:val="007C6D8E"/>
    <w:rsid w:val="007C7143"/>
    <w:rsid w:val="007C7188"/>
    <w:rsid w:val="007C729F"/>
    <w:rsid w:val="007C7FE8"/>
    <w:rsid w:val="007D1383"/>
    <w:rsid w:val="007D1A53"/>
    <w:rsid w:val="007D3081"/>
    <w:rsid w:val="007D3BAA"/>
    <w:rsid w:val="007D79EF"/>
    <w:rsid w:val="007E3ED6"/>
    <w:rsid w:val="007E6919"/>
    <w:rsid w:val="007E774E"/>
    <w:rsid w:val="007F27E4"/>
    <w:rsid w:val="007F2963"/>
    <w:rsid w:val="007F39A0"/>
    <w:rsid w:val="007F442C"/>
    <w:rsid w:val="007F55E1"/>
    <w:rsid w:val="007F60F8"/>
    <w:rsid w:val="007F6A27"/>
    <w:rsid w:val="00804EAA"/>
    <w:rsid w:val="00805119"/>
    <w:rsid w:val="008065B1"/>
    <w:rsid w:val="00806729"/>
    <w:rsid w:val="0080702A"/>
    <w:rsid w:val="00807D2E"/>
    <w:rsid w:val="00811222"/>
    <w:rsid w:val="00811CAE"/>
    <w:rsid w:val="00813ACF"/>
    <w:rsid w:val="0081469A"/>
    <w:rsid w:val="0081667C"/>
    <w:rsid w:val="00816982"/>
    <w:rsid w:val="00817E4A"/>
    <w:rsid w:val="00821357"/>
    <w:rsid w:val="00822E5C"/>
    <w:rsid w:val="0082300D"/>
    <w:rsid w:val="00825291"/>
    <w:rsid w:val="0082649A"/>
    <w:rsid w:val="00827621"/>
    <w:rsid w:val="00827F41"/>
    <w:rsid w:val="008323B5"/>
    <w:rsid w:val="00833A13"/>
    <w:rsid w:val="008367D3"/>
    <w:rsid w:val="00840181"/>
    <w:rsid w:val="00842CB3"/>
    <w:rsid w:val="00842FF1"/>
    <w:rsid w:val="0084420D"/>
    <w:rsid w:val="00844AA8"/>
    <w:rsid w:val="00845373"/>
    <w:rsid w:val="00846FB3"/>
    <w:rsid w:val="008476D5"/>
    <w:rsid w:val="008476FC"/>
    <w:rsid w:val="008508EC"/>
    <w:rsid w:val="0085133E"/>
    <w:rsid w:val="00851E3C"/>
    <w:rsid w:val="00851F77"/>
    <w:rsid w:val="008527FE"/>
    <w:rsid w:val="0085383D"/>
    <w:rsid w:val="00854026"/>
    <w:rsid w:val="0085463A"/>
    <w:rsid w:val="00854A17"/>
    <w:rsid w:val="00860BE2"/>
    <w:rsid w:val="00861AEB"/>
    <w:rsid w:val="008656E0"/>
    <w:rsid w:val="008666B7"/>
    <w:rsid w:val="0086729D"/>
    <w:rsid w:val="00871A15"/>
    <w:rsid w:val="008747DB"/>
    <w:rsid w:val="00874E14"/>
    <w:rsid w:val="00875B1F"/>
    <w:rsid w:val="00876E2A"/>
    <w:rsid w:val="00880339"/>
    <w:rsid w:val="00880A25"/>
    <w:rsid w:val="00882087"/>
    <w:rsid w:val="00883636"/>
    <w:rsid w:val="00884765"/>
    <w:rsid w:val="00884C5C"/>
    <w:rsid w:val="00886296"/>
    <w:rsid w:val="0088722B"/>
    <w:rsid w:val="00890801"/>
    <w:rsid w:val="00890F57"/>
    <w:rsid w:val="008917C5"/>
    <w:rsid w:val="00891F3E"/>
    <w:rsid w:val="00892414"/>
    <w:rsid w:val="00892B48"/>
    <w:rsid w:val="00892B9F"/>
    <w:rsid w:val="00893175"/>
    <w:rsid w:val="008935DF"/>
    <w:rsid w:val="008959EE"/>
    <w:rsid w:val="00895DD7"/>
    <w:rsid w:val="00895DDF"/>
    <w:rsid w:val="00897811"/>
    <w:rsid w:val="008A152A"/>
    <w:rsid w:val="008A22D0"/>
    <w:rsid w:val="008A3634"/>
    <w:rsid w:val="008A47CF"/>
    <w:rsid w:val="008A498B"/>
    <w:rsid w:val="008A4C34"/>
    <w:rsid w:val="008A5E17"/>
    <w:rsid w:val="008A6CA9"/>
    <w:rsid w:val="008B028C"/>
    <w:rsid w:val="008B0CEA"/>
    <w:rsid w:val="008B1527"/>
    <w:rsid w:val="008B1E25"/>
    <w:rsid w:val="008B6654"/>
    <w:rsid w:val="008C1289"/>
    <w:rsid w:val="008C6965"/>
    <w:rsid w:val="008C718F"/>
    <w:rsid w:val="008D100B"/>
    <w:rsid w:val="008D1780"/>
    <w:rsid w:val="008D178C"/>
    <w:rsid w:val="008D419E"/>
    <w:rsid w:val="008D4691"/>
    <w:rsid w:val="008D5EBF"/>
    <w:rsid w:val="008D6668"/>
    <w:rsid w:val="008E02ED"/>
    <w:rsid w:val="008E48CB"/>
    <w:rsid w:val="008E6A7A"/>
    <w:rsid w:val="008F0005"/>
    <w:rsid w:val="008F05F0"/>
    <w:rsid w:val="008F32CB"/>
    <w:rsid w:val="008F434D"/>
    <w:rsid w:val="008F49D9"/>
    <w:rsid w:val="008F669E"/>
    <w:rsid w:val="008F7DDA"/>
    <w:rsid w:val="00900A11"/>
    <w:rsid w:val="00900C79"/>
    <w:rsid w:val="00901E5F"/>
    <w:rsid w:val="00902E4E"/>
    <w:rsid w:val="009045E0"/>
    <w:rsid w:val="00904BCD"/>
    <w:rsid w:val="00905570"/>
    <w:rsid w:val="009055D3"/>
    <w:rsid w:val="00906359"/>
    <w:rsid w:val="0091366B"/>
    <w:rsid w:val="009154F3"/>
    <w:rsid w:val="00915D8C"/>
    <w:rsid w:val="009168DB"/>
    <w:rsid w:val="00916AAF"/>
    <w:rsid w:val="00916CBB"/>
    <w:rsid w:val="00916D68"/>
    <w:rsid w:val="00916FE9"/>
    <w:rsid w:val="009203FC"/>
    <w:rsid w:val="009207C1"/>
    <w:rsid w:val="00922118"/>
    <w:rsid w:val="00922ADB"/>
    <w:rsid w:val="00926D8C"/>
    <w:rsid w:val="00927721"/>
    <w:rsid w:val="00927758"/>
    <w:rsid w:val="009305C0"/>
    <w:rsid w:val="00931F5C"/>
    <w:rsid w:val="00932164"/>
    <w:rsid w:val="00932C4E"/>
    <w:rsid w:val="00933A96"/>
    <w:rsid w:val="009353BA"/>
    <w:rsid w:val="009356D4"/>
    <w:rsid w:val="00936577"/>
    <w:rsid w:val="00940CE0"/>
    <w:rsid w:val="00941DB0"/>
    <w:rsid w:val="009471F1"/>
    <w:rsid w:val="00947E0B"/>
    <w:rsid w:val="00952BF8"/>
    <w:rsid w:val="00956282"/>
    <w:rsid w:val="009577A7"/>
    <w:rsid w:val="0096085A"/>
    <w:rsid w:val="009630D4"/>
    <w:rsid w:val="009634BF"/>
    <w:rsid w:val="00964D55"/>
    <w:rsid w:val="00965590"/>
    <w:rsid w:val="009656AE"/>
    <w:rsid w:val="00965E2F"/>
    <w:rsid w:val="00966720"/>
    <w:rsid w:val="00966CC5"/>
    <w:rsid w:val="0096751B"/>
    <w:rsid w:val="0096790D"/>
    <w:rsid w:val="00970349"/>
    <w:rsid w:val="00973D3C"/>
    <w:rsid w:val="0097511B"/>
    <w:rsid w:val="00975478"/>
    <w:rsid w:val="00980063"/>
    <w:rsid w:val="009808CC"/>
    <w:rsid w:val="00981583"/>
    <w:rsid w:val="009815C4"/>
    <w:rsid w:val="00982DB1"/>
    <w:rsid w:val="00983288"/>
    <w:rsid w:val="00987397"/>
    <w:rsid w:val="00992F1F"/>
    <w:rsid w:val="00992F22"/>
    <w:rsid w:val="00993B5E"/>
    <w:rsid w:val="00993B8D"/>
    <w:rsid w:val="009946A5"/>
    <w:rsid w:val="00994B52"/>
    <w:rsid w:val="00995305"/>
    <w:rsid w:val="00995828"/>
    <w:rsid w:val="00997846"/>
    <w:rsid w:val="009A03D9"/>
    <w:rsid w:val="009A304E"/>
    <w:rsid w:val="009A54DC"/>
    <w:rsid w:val="009A7E68"/>
    <w:rsid w:val="009B0EAB"/>
    <w:rsid w:val="009B136D"/>
    <w:rsid w:val="009B33CB"/>
    <w:rsid w:val="009B3DAD"/>
    <w:rsid w:val="009B4CF4"/>
    <w:rsid w:val="009B4D67"/>
    <w:rsid w:val="009B7ABB"/>
    <w:rsid w:val="009B7B48"/>
    <w:rsid w:val="009C0D2A"/>
    <w:rsid w:val="009C1F0F"/>
    <w:rsid w:val="009C4904"/>
    <w:rsid w:val="009C4FFC"/>
    <w:rsid w:val="009C51CF"/>
    <w:rsid w:val="009C7763"/>
    <w:rsid w:val="009D101C"/>
    <w:rsid w:val="009D2F84"/>
    <w:rsid w:val="009D45D4"/>
    <w:rsid w:val="009D5D09"/>
    <w:rsid w:val="009D63C6"/>
    <w:rsid w:val="009D6AE7"/>
    <w:rsid w:val="009D7D3C"/>
    <w:rsid w:val="009E0B3F"/>
    <w:rsid w:val="009E49B3"/>
    <w:rsid w:val="009E61C4"/>
    <w:rsid w:val="009E71EA"/>
    <w:rsid w:val="009F3E43"/>
    <w:rsid w:val="009F7F95"/>
    <w:rsid w:val="00A00AE2"/>
    <w:rsid w:val="00A031DD"/>
    <w:rsid w:val="00A034E2"/>
    <w:rsid w:val="00A03DD2"/>
    <w:rsid w:val="00A06E04"/>
    <w:rsid w:val="00A07505"/>
    <w:rsid w:val="00A10958"/>
    <w:rsid w:val="00A10FE8"/>
    <w:rsid w:val="00A122F5"/>
    <w:rsid w:val="00A1257D"/>
    <w:rsid w:val="00A128D1"/>
    <w:rsid w:val="00A131E3"/>
    <w:rsid w:val="00A13DC8"/>
    <w:rsid w:val="00A150F0"/>
    <w:rsid w:val="00A16012"/>
    <w:rsid w:val="00A16D07"/>
    <w:rsid w:val="00A22B95"/>
    <w:rsid w:val="00A23E92"/>
    <w:rsid w:val="00A248BD"/>
    <w:rsid w:val="00A276AC"/>
    <w:rsid w:val="00A27959"/>
    <w:rsid w:val="00A3079C"/>
    <w:rsid w:val="00A30832"/>
    <w:rsid w:val="00A32D18"/>
    <w:rsid w:val="00A338E8"/>
    <w:rsid w:val="00A33E0B"/>
    <w:rsid w:val="00A3456C"/>
    <w:rsid w:val="00A34AA2"/>
    <w:rsid w:val="00A34B12"/>
    <w:rsid w:val="00A36763"/>
    <w:rsid w:val="00A36FCF"/>
    <w:rsid w:val="00A3799F"/>
    <w:rsid w:val="00A37A64"/>
    <w:rsid w:val="00A40387"/>
    <w:rsid w:val="00A40A77"/>
    <w:rsid w:val="00A40A92"/>
    <w:rsid w:val="00A40D6C"/>
    <w:rsid w:val="00A40DA9"/>
    <w:rsid w:val="00A4147C"/>
    <w:rsid w:val="00A4194A"/>
    <w:rsid w:val="00A44446"/>
    <w:rsid w:val="00A46F72"/>
    <w:rsid w:val="00A502C7"/>
    <w:rsid w:val="00A53462"/>
    <w:rsid w:val="00A55705"/>
    <w:rsid w:val="00A55994"/>
    <w:rsid w:val="00A55B6C"/>
    <w:rsid w:val="00A55C38"/>
    <w:rsid w:val="00A57194"/>
    <w:rsid w:val="00A5719D"/>
    <w:rsid w:val="00A61925"/>
    <w:rsid w:val="00A6653C"/>
    <w:rsid w:val="00A665F2"/>
    <w:rsid w:val="00A72702"/>
    <w:rsid w:val="00A73456"/>
    <w:rsid w:val="00A73573"/>
    <w:rsid w:val="00A735CC"/>
    <w:rsid w:val="00A7390B"/>
    <w:rsid w:val="00A73E19"/>
    <w:rsid w:val="00A75DFE"/>
    <w:rsid w:val="00A7680A"/>
    <w:rsid w:val="00A80F28"/>
    <w:rsid w:val="00A812CE"/>
    <w:rsid w:val="00A81BB8"/>
    <w:rsid w:val="00A82FD3"/>
    <w:rsid w:val="00A8597F"/>
    <w:rsid w:val="00A86199"/>
    <w:rsid w:val="00A86ACD"/>
    <w:rsid w:val="00A87CBB"/>
    <w:rsid w:val="00A90569"/>
    <w:rsid w:val="00A917F6"/>
    <w:rsid w:val="00A91CF3"/>
    <w:rsid w:val="00A91D6F"/>
    <w:rsid w:val="00A92270"/>
    <w:rsid w:val="00A95166"/>
    <w:rsid w:val="00A95579"/>
    <w:rsid w:val="00A97849"/>
    <w:rsid w:val="00A97A58"/>
    <w:rsid w:val="00A97DC4"/>
    <w:rsid w:val="00AA15AA"/>
    <w:rsid w:val="00AA4601"/>
    <w:rsid w:val="00AA55C3"/>
    <w:rsid w:val="00AA79CE"/>
    <w:rsid w:val="00AA7C50"/>
    <w:rsid w:val="00AB0081"/>
    <w:rsid w:val="00AB0D95"/>
    <w:rsid w:val="00AB11F8"/>
    <w:rsid w:val="00AB3240"/>
    <w:rsid w:val="00AB52AD"/>
    <w:rsid w:val="00AC0B74"/>
    <w:rsid w:val="00AC1AA8"/>
    <w:rsid w:val="00AC2202"/>
    <w:rsid w:val="00AC3032"/>
    <w:rsid w:val="00AC6525"/>
    <w:rsid w:val="00AC6A30"/>
    <w:rsid w:val="00AC6AF5"/>
    <w:rsid w:val="00AC7D5A"/>
    <w:rsid w:val="00AD2660"/>
    <w:rsid w:val="00AD2673"/>
    <w:rsid w:val="00AD268A"/>
    <w:rsid w:val="00AD28AE"/>
    <w:rsid w:val="00AD2A4B"/>
    <w:rsid w:val="00AD5581"/>
    <w:rsid w:val="00AD5793"/>
    <w:rsid w:val="00AD5D31"/>
    <w:rsid w:val="00AD75C3"/>
    <w:rsid w:val="00AD7C17"/>
    <w:rsid w:val="00AE0087"/>
    <w:rsid w:val="00AE0E50"/>
    <w:rsid w:val="00AE3B63"/>
    <w:rsid w:val="00AE402D"/>
    <w:rsid w:val="00AE4B4C"/>
    <w:rsid w:val="00AF09FA"/>
    <w:rsid w:val="00AF3749"/>
    <w:rsid w:val="00AF3A5F"/>
    <w:rsid w:val="00AF5855"/>
    <w:rsid w:val="00AF73EE"/>
    <w:rsid w:val="00B001B5"/>
    <w:rsid w:val="00B007DA"/>
    <w:rsid w:val="00B008A5"/>
    <w:rsid w:val="00B04020"/>
    <w:rsid w:val="00B0632F"/>
    <w:rsid w:val="00B10EA2"/>
    <w:rsid w:val="00B13165"/>
    <w:rsid w:val="00B13DFB"/>
    <w:rsid w:val="00B14D8F"/>
    <w:rsid w:val="00B16A11"/>
    <w:rsid w:val="00B17BBF"/>
    <w:rsid w:val="00B22805"/>
    <w:rsid w:val="00B23869"/>
    <w:rsid w:val="00B267FD"/>
    <w:rsid w:val="00B2756C"/>
    <w:rsid w:val="00B27B84"/>
    <w:rsid w:val="00B30179"/>
    <w:rsid w:val="00B31296"/>
    <w:rsid w:val="00B336C6"/>
    <w:rsid w:val="00B35EAF"/>
    <w:rsid w:val="00B374D8"/>
    <w:rsid w:val="00B40491"/>
    <w:rsid w:val="00B40525"/>
    <w:rsid w:val="00B421D1"/>
    <w:rsid w:val="00B427CC"/>
    <w:rsid w:val="00B42FF3"/>
    <w:rsid w:val="00B45C71"/>
    <w:rsid w:val="00B50D63"/>
    <w:rsid w:val="00B52C59"/>
    <w:rsid w:val="00B52E5A"/>
    <w:rsid w:val="00B54857"/>
    <w:rsid w:val="00B56037"/>
    <w:rsid w:val="00B56041"/>
    <w:rsid w:val="00B60B19"/>
    <w:rsid w:val="00B62577"/>
    <w:rsid w:val="00B62934"/>
    <w:rsid w:val="00B64303"/>
    <w:rsid w:val="00B66256"/>
    <w:rsid w:val="00B6650F"/>
    <w:rsid w:val="00B67BB4"/>
    <w:rsid w:val="00B700D2"/>
    <w:rsid w:val="00B7083A"/>
    <w:rsid w:val="00B70DD2"/>
    <w:rsid w:val="00B721D5"/>
    <w:rsid w:val="00B74022"/>
    <w:rsid w:val="00B74B4C"/>
    <w:rsid w:val="00B75E0A"/>
    <w:rsid w:val="00B7699C"/>
    <w:rsid w:val="00B76BCE"/>
    <w:rsid w:val="00B76E56"/>
    <w:rsid w:val="00B8118D"/>
    <w:rsid w:val="00B82861"/>
    <w:rsid w:val="00B831EA"/>
    <w:rsid w:val="00B835E7"/>
    <w:rsid w:val="00B85BC6"/>
    <w:rsid w:val="00B85C43"/>
    <w:rsid w:val="00B9052F"/>
    <w:rsid w:val="00B917E0"/>
    <w:rsid w:val="00B927FE"/>
    <w:rsid w:val="00B93122"/>
    <w:rsid w:val="00B9326F"/>
    <w:rsid w:val="00B9722B"/>
    <w:rsid w:val="00BA041D"/>
    <w:rsid w:val="00BA21D1"/>
    <w:rsid w:val="00BA48B9"/>
    <w:rsid w:val="00BA4D77"/>
    <w:rsid w:val="00BB0549"/>
    <w:rsid w:val="00BB0F7F"/>
    <w:rsid w:val="00BB0FA6"/>
    <w:rsid w:val="00BB1B9C"/>
    <w:rsid w:val="00BB37C5"/>
    <w:rsid w:val="00BB3ACE"/>
    <w:rsid w:val="00BB4B5A"/>
    <w:rsid w:val="00BB6166"/>
    <w:rsid w:val="00BB64B9"/>
    <w:rsid w:val="00BB7EA5"/>
    <w:rsid w:val="00BC0CB4"/>
    <w:rsid w:val="00BC1228"/>
    <w:rsid w:val="00BC28E2"/>
    <w:rsid w:val="00BC3C38"/>
    <w:rsid w:val="00BC4CBF"/>
    <w:rsid w:val="00BC7940"/>
    <w:rsid w:val="00BD27A9"/>
    <w:rsid w:val="00BD2A47"/>
    <w:rsid w:val="00BD3A53"/>
    <w:rsid w:val="00BE1E56"/>
    <w:rsid w:val="00BE203D"/>
    <w:rsid w:val="00BE545B"/>
    <w:rsid w:val="00BE5998"/>
    <w:rsid w:val="00BE7442"/>
    <w:rsid w:val="00BE7637"/>
    <w:rsid w:val="00BE7902"/>
    <w:rsid w:val="00BF0143"/>
    <w:rsid w:val="00BF0E84"/>
    <w:rsid w:val="00BF2879"/>
    <w:rsid w:val="00BF2AA7"/>
    <w:rsid w:val="00BF5158"/>
    <w:rsid w:val="00BF6F13"/>
    <w:rsid w:val="00BF7265"/>
    <w:rsid w:val="00BF7E89"/>
    <w:rsid w:val="00C0061D"/>
    <w:rsid w:val="00C00F29"/>
    <w:rsid w:val="00C017E5"/>
    <w:rsid w:val="00C01B51"/>
    <w:rsid w:val="00C03742"/>
    <w:rsid w:val="00C03A22"/>
    <w:rsid w:val="00C05247"/>
    <w:rsid w:val="00C06E19"/>
    <w:rsid w:val="00C10580"/>
    <w:rsid w:val="00C1101E"/>
    <w:rsid w:val="00C12247"/>
    <w:rsid w:val="00C132AA"/>
    <w:rsid w:val="00C133C5"/>
    <w:rsid w:val="00C13BEA"/>
    <w:rsid w:val="00C14767"/>
    <w:rsid w:val="00C15B16"/>
    <w:rsid w:val="00C168C7"/>
    <w:rsid w:val="00C2055B"/>
    <w:rsid w:val="00C20DB2"/>
    <w:rsid w:val="00C23500"/>
    <w:rsid w:val="00C23B39"/>
    <w:rsid w:val="00C26D87"/>
    <w:rsid w:val="00C26DBE"/>
    <w:rsid w:val="00C272CB"/>
    <w:rsid w:val="00C300B7"/>
    <w:rsid w:val="00C3101B"/>
    <w:rsid w:val="00C311DC"/>
    <w:rsid w:val="00C33EB8"/>
    <w:rsid w:val="00C34906"/>
    <w:rsid w:val="00C3728A"/>
    <w:rsid w:val="00C42160"/>
    <w:rsid w:val="00C427AD"/>
    <w:rsid w:val="00C42886"/>
    <w:rsid w:val="00C44947"/>
    <w:rsid w:val="00C467B0"/>
    <w:rsid w:val="00C47187"/>
    <w:rsid w:val="00C50B4B"/>
    <w:rsid w:val="00C50FC2"/>
    <w:rsid w:val="00C511BF"/>
    <w:rsid w:val="00C513EB"/>
    <w:rsid w:val="00C51454"/>
    <w:rsid w:val="00C52746"/>
    <w:rsid w:val="00C52A31"/>
    <w:rsid w:val="00C55BD8"/>
    <w:rsid w:val="00C56C55"/>
    <w:rsid w:val="00C574D9"/>
    <w:rsid w:val="00C6440F"/>
    <w:rsid w:val="00C65897"/>
    <w:rsid w:val="00C66417"/>
    <w:rsid w:val="00C70139"/>
    <w:rsid w:val="00C71A6D"/>
    <w:rsid w:val="00C7436F"/>
    <w:rsid w:val="00C762D3"/>
    <w:rsid w:val="00C8119F"/>
    <w:rsid w:val="00C83305"/>
    <w:rsid w:val="00C835C8"/>
    <w:rsid w:val="00C84723"/>
    <w:rsid w:val="00C850A8"/>
    <w:rsid w:val="00C85ABB"/>
    <w:rsid w:val="00C8752A"/>
    <w:rsid w:val="00C916C6"/>
    <w:rsid w:val="00C932EA"/>
    <w:rsid w:val="00C9373A"/>
    <w:rsid w:val="00C94216"/>
    <w:rsid w:val="00C94CF7"/>
    <w:rsid w:val="00C94D49"/>
    <w:rsid w:val="00CA14EF"/>
    <w:rsid w:val="00CA3CA9"/>
    <w:rsid w:val="00CA4321"/>
    <w:rsid w:val="00CA52E4"/>
    <w:rsid w:val="00CA5A8E"/>
    <w:rsid w:val="00CA5DC1"/>
    <w:rsid w:val="00CB0740"/>
    <w:rsid w:val="00CB17DE"/>
    <w:rsid w:val="00CB1B33"/>
    <w:rsid w:val="00CB2FDA"/>
    <w:rsid w:val="00CB366B"/>
    <w:rsid w:val="00CB45A8"/>
    <w:rsid w:val="00CB5442"/>
    <w:rsid w:val="00CB592F"/>
    <w:rsid w:val="00CB5C04"/>
    <w:rsid w:val="00CC0593"/>
    <w:rsid w:val="00CC15EF"/>
    <w:rsid w:val="00CC1EA4"/>
    <w:rsid w:val="00CC4589"/>
    <w:rsid w:val="00CC4E47"/>
    <w:rsid w:val="00CC4F84"/>
    <w:rsid w:val="00CC55AF"/>
    <w:rsid w:val="00CC634B"/>
    <w:rsid w:val="00CC70A7"/>
    <w:rsid w:val="00CC712E"/>
    <w:rsid w:val="00CC7B91"/>
    <w:rsid w:val="00CD155C"/>
    <w:rsid w:val="00CD1D89"/>
    <w:rsid w:val="00CD4A4C"/>
    <w:rsid w:val="00CD4D14"/>
    <w:rsid w:val="00CD5354"/>
    <w:rsid w:val="00CD68E3"/>
    <w:rsid w:val="00CE0892"/>
    <w:rsid w:val="00CE262E"/>
    <w:rsid w:val="00CE2CAD"/>
    <w:rsid w:val="00CE403E"/>
    <w:rsid w:val="00CE62E1"/>
    <w:rsid w:val="00CE7076"/>
    <w:rsid w:val="00CF0A69"/>
    <w:rsid w:val="00CF4E38"/>
    <w:rsid w:val="00CF5120"/>
    <w:rsid w:val="00CF53D8"/>
    <w:rsid w:val="00CF5537"/>
    <w:rsid w:val="00CF5D99"/>
    <w:rsid w:val="00CF5ED9"/>
    <w:rsid w:val="00D00C8A"/>
    <w:rsid w:val="00D00FA9"/>
    <w:rsid w:val="00D01341"/>
    <w:rsid w:val="00D020AA"/>
    <w:rsid w:val="00D02E44"/>
    <w:rsid w:val="00D0383A"/>
    <w:rsid w:val="00D03C89"/>
    <w:rsid w:val="00D04842"/>
    <w:rsid w:val="00D04AB1"/>
    <w:rsid w:val="00D0505A"/>
    <w:rsid w:val="00D065F5"/>
    <w:rsid w:val="00D078F9"/>
    <w:rsid w:val="00D10CD8"/>
    <w:rsid w:val="00D13517"/>
    <w:rsid w:val="00D14204"/>
    <w:rsid w:val="00D14BC7"/>
    <w:rsid w:val="00D15786"/>
    <w:rsid w:val="00D15B43"/>
    <w:rsid w:val="00D15CA1"/>
    <w:rsid w:val="00D161E8"/>
    <w:rsid w:val="00D174E2"/>
    <w:rsid w:val="00D179D7"/>
    <w:rsid w:val="00D202C3"/>
    <w:rsid w:val="00D222AE"/>
    <w:rsid w:val="00D227C8"/>
    <w:rsid w:val="00D228E1"/>
    <w:rsid w:val="00D27643"/>
    <w:rsid w:val="00D27905"/>
    <w:rsid w:val="00D27CA9"/>
    <w:rsid w:val="00D33298"/>
    <w:rsid w:val="00D355B8"/>
    <w:rsid w:val="00D368BA"/>
    <w:rsid w:val="00D36B1A"/>
    <w:rsid w:val="00D404B3"/>
    <w:rsid w:val="00D40784"/>
    <w:rsid w:val="00D40E9F"/>
    <w:rsid w:val="00D440B3"/>
    <w:rsid w:val="00D460D9"/>
    <w:rsid w:val="00D51B14"/>
    <w:rsid w:val="00D51C75"/>
    <w:rsid w:val="00D52300"/>
    <w:rsid w:val="00D52F84"/>
    <w:rsid w:val="00D5573F"/>
    <w:rsid w:val="00D577EE"/>
    <w:rsid w:val="00D6118E"/>
    <w:rsid w:val="00D61928"/>
    <w:rsid w:val="00D64A39"/>
    <w:rsid w:val="00D673BE"/>
    <w:rsid w:val="00D67D9D"/>
    <w:rsid w:val="00D703EF"/>
    <w:rsid w:val="00D75249"/>
    <w:rsid w:val="00D7527D"/>
    <w:rsid w:val="00D752C4"/>
    <w:rsid w:val="00D760CD"/>
    <w:rsid w:val="00D76944"/>
    <w:rsid w:val="00D7787B"/>
    <w:rsid w:val="00D80002"/>
    <w:rsid w:val="00D80C1F"/>
    <w:rsid w:val="00D80CAE"/>
    <w:rsid w:val="00D82487"/>
    <w:rsid w:val="00D85B49"/>
    <w:rsid w:val="00D93F41"/>
    <w:rsid w:val="00D95F3A"/>
    <w:rsid w:val="00D96859"/>
    <w:rsid w:val="00D97C99"/>
    <w:rsid w:val="00DA0A10"/>
    <w:rsid w:val="00DA0ACA"/>
    <w:rsid w:val="00DA0EEB"/>
    <w:rsid w:val="00DA112C"/>
    <w:rsid w:val="00DA1363"/>
    <w:rsid w:val="00DA1907"/>
    <w:rsid w:val="00DA249D"/>
    <w:rsid w:val="00DA275D"/>
    <w:rsid w:val="00DA2A12"/>
    <w:rsid w:val="00DA34A1"/>
    <w:rsid w:val="00DA3E69"/>
    <w:rsid w:val="00DA4281"/>
    <w:rsid w:val="00DA5A0D"/>
    <w:rsid w:val="00DB064C"/>
    <w:rsid w:val="00DB1AB0"/>
    <w:rsid w:val="00DB32F9"/>
    <w:rsid w:val="00DB464E"/>
    <w:rsid w:val="00DB4F86"/>
    <w:rsid w:val="00DB7134"/>
    <w:rsid w:val="00DB73AC"/>
    <w:rsid w:val="00DC02F5"/>
    <w:rsid w:val="00DC143D"/>
    <w:rsid w:val="00DC4376"/>
    <w:rsid w:val="00DC5B3F"/>
    <w:rsid w:val="00DC5BB5"/>
    <w:rsid w:val="00DC6C7A"/>
    <w:rsid w:val="00DC7879"/>
    <w:rsid w:val="00DD1522"/>
    <w:rsid w:val="00DD1C87"/>
    <w:rsid w:val="00DD1EA1"/>
    <w:rsid w:val="00DD2348"/>
    <w:rsid w:val="00DD35EA"/>
    <w:rsid w:val="00DD4B99"/>
    <w:rsid w:val="00DD5A83"/>
    <w:rsid w:val="00DE03A7"/>
    <w:rsid w:val="00DE35F9"/>
    <w:rsid w:val="00DE5AF0"/>
    <w:rsid w:val="00DE7745"/>
    <w:rsid w:val="00DF2177"/>
    <w:rsid w:val="00DF294B"/>
    <w:rsid w:val="00DF2CA8"/>
    <w:rsid w:val="00DF2F76"/>
    <w:rsid w:val="00DF36C1"/>
    <w:rsid w:val="00DF45EA"/>
    <w:rsid w:val="00DF480A"/>
    <w:rsid w:val="00DF4AB8"/>
    <w:rsid w:val="00DF59F4"/>
    <w:rsid w:val="00DF7958"/>
    <w:rsid w:val="00E01828"/>
    <w:rsid w:val="00E01D4B"/>
    <w:rsid w:val="00E0241E"/>
    <w:rsid w:val="00E02A84"/>
    <w:rsid w:val="00E03C94"/>
    <w:rsid w:val="00E055CC"/>
    <w:rsid w:val="00E06F5D"/>
    <w:rsid w:val="00E0727F"/>
    <w:rsid w:val="00E07BEF"/>
    <w:rsid w:val="00E10A96"/>
    <w:rsid w:val="00E114AD"/>
    <w:rsid w:val="00E12768"/>
    <w:rsid w:val="00E1375B"/>
    <w:rsid w:val="00E1418B"/>
    <w:rsid w:val="00E146F0"/>
    <w:rsid w:val="00E1542E"/>
    <w:rsid w:val="00E1579C"/>
    <w:rsid w:val="00E159D1"/>
    <w:rsid w:val="00E15FE7"/>
    <w:rsid w:val="00E17981"/>
    <w:rsid w:val="00E2068D"/>
    <w:rsid w:val="00E22B70"/>
    <w:rsid w:val="00E23768"/>
    <w:rsid w:val="00E23B21"/>
    <w:rsid w:val="00E24651"/>
    <w:rsid w:val="00E247DD"/>
    <w:rsid w:val="00E24C0F"/>
    <w:rsid w:val="00E2507D"/>
    <w:rsid w:val="00E27404"/>
    <w:rsid w:val="00E2761F"/>
    <w:rsid w:val="00E2785B"/>
    <w:rsid w:val="00E31775"/>
    <w:rsid w:val="00E324C5"/>
    <w:rsid w:val="00E3281C"/>
    <w:rsid w:val="00E32C92"/>
    <w:rsid w:val="00E32F82"/>
    <w:rsid w:val="00E373CB"/>
    <w:rsid w:val="00E37D66"/>
    <w:rsid w:val="00E37D94"/>
    <w:rsid w:val="00E406A8"/>
    <w:rsid w:val="00E414C4"/>
    <w:rsid w:val="00E42BFF"/>
    <w:rsid w:val="00E4302F"/>
    <w:rsid w:val="00E45049"/>
    <w:rsid w:val="00E46CE7"/>
    <w:rsid w:val="00E46E4C"/>
    <w:rsid w:val="00E47FFA"/>
    <w:rsid w:val="00E51712"/>
    <w:rsid w:val="00E538FD"/>
    <w:rsid w:val="00E53968"/>
    <w:rsid w:val="00E5472C"/>
    <w:rsid w:val="00E561A1"/>
    <w:rsid w:val="00E565FC"/>
    <w:rsid w:val="00E571B8"/>
    <w:rsid w:val="00E605E8"/>
    <w:rsid w:val="00E62B00"/>
    <w:rsid w:val="00E630CB"/>
    <w:rsid w:val="00E634A3"/>
    <w:rsid w:val="00E63B44"/>
    <w:rsid w:val="00E6481A"/>
    <w:rsid w:val="00E65FB8"/>
    <w:rsid w:val="00E66281"/>
    <w:rsid w:val="00E66542"/>
    <w:rsid w:val="00E706D8"/>
    <w:rsid w:val="00E70F80"/>
    <w:rsid w:val="00E70FBD"/>
    <w:rsid w:val="00E71296"/>
    <w:rsid w:val="00E71514"/>
    <w:rsid w:val="00E71B18"/>
    <w:rsid w:val="00E72962"/>
    <w:rsid w:val="00E7349D"/>
    <w:rsid w:val="00E7381A"/>
    <w:rsid w:val="00E73865"/>
    <w:rsid w:val="00E7440A"/>
    <w:rsid w:val="00E75416"/>
    <w:rsid w:val="00E75FDD"/>
    <w:rsid w:val="00E80963"/>
    <w:rsid w:val="00E81563"/>
    <w:rsid w:val="00E8321E"/>
    <w:rsid w:val="00E848CC"/>
    <w:rsid w:val="00E85A90"/>
    <w:rsid w:val="00E86DFC"/>
    <w:rsid w:val="00E877FA"/>
    <w:rsid w:val="00E916C7"/>
    <w:rsid w:val="00E91B63"/>
    <w:rsid w:val="00E92D07"/>
    <w:rsid w:val="00E95D29"/>
    <w:rsid w:val="00E95EE5"/>
    <w:rsid w:val="00E95F91"/>
    <w:rsid w:val="00E97122"/>
    <w:rsid w:val="00E97BC1"/>
    <w:rsid w:val="00EA0E23"/>
    <w:rsid w:val="00EA1E04"/>
    <w:rsid w:val="00EA1E1D"/>
    <w:rsid w:val="00EA370E"/>
    <w:rsid w:val="00EA7C6F"/>
    <w:rsid w:val="00EB11C6"/>
    <w:rsid w:val="00EB15F0"/>
    <w:rsid w:val="00EB2E89"/>
    <w:rsid w:val="00EB3099"/>
    <w:rsid w:val="00EB32E4"/>
    <w:rsid w:val="00EB48A4"/>
    <w:rsid w:val="00EB4B87"/>
    <w:rsid w:val="00EB554A"/>
    <w:rsid w:val="00EB5835"/>
    <w:rsid w:val="00EC0106"/>
    <w:rsid w:val="00EC167B"/>
    <w:rsid w:val="00EC27A7"/>
    <w:rsid w:val="00EC3A64"/>
    <w:rsid w:val="00EC3E4D"/>
    <w:rsid w:val="00EC48FA"/>
    <w:rsid w:val="00EC6C8B"/>
    <w:rsid w:val="00ED0E86"/>
    <w:rsid w:val="00ED118E"/>
    <w:rsid w:val="00ED1D4D"/>
    <w:rsid w:val="00ED2629"/>
    <w:rsid w:val="00ED36E6"/>
    <w:rsid w:val="00ED7D76"/>
    <w:rsid w:val="00EE0934"/>
    <w:rsid w:val="00EE1CB2"/>
    <w:rsid w:val="00EE4264"/>
    <w:rsid w:val="00EE4F7E"/>
    <w:rsid w:val="00EE6423"/>
    <w:rsid w:val="00EE6B79"/>
    <w:rsid w:val="00EF00AE"/>
    <w:rsid w:val="00EF17B3"/>
    <w:rsid w:val="00EF1FC1"/>
    <w:rsid w:val="00EF21EB"/>
    <w:rsid w:val="00EF233C"/>
    <w:rsid w:val="00EF563C"/>
    <w:rsid w:val="00EF798D"/>
    <w:rsid w:val="00F00B10"/>
    <w:rsid w:val="00F02949"/>
    <w:rsid w:val="00F034AC"/>
    <w:rsid w:val="00F03FCC"/>
    <w:rsid w:val="00F051FE"/>
    <w:rsid w:val="00F05B89"/>
    <w:rsid w:val="00F0630F"/>
    <w:rsid w:val="00F07DAA"/>
    <w:rsid w:val="00F100AE"/>
    <w:rsid w:val="00F1068E"/>
    <w:rsid w:val="00F107CA"/>
    <w:rsid w:val="00F10D40"/>
    <w:rsid w:val="00F11E5F"/>
    <w:rsid w:val="00F12AB9"/>
    <w:rsid w:val="00F13CE3"/>
    <w:rsid w:val="00F1413B"/>
    <w:rsid w:val="00F14AF6"/>
    <w:rsid w:val="00F15352"/>
    <w:rsid w:val="00F16668"/>
    <w:rsid w:val="00F17E65"/>
    <w:rsid w:val="00F212B6"/>
    <w:rsid w:val="00F23127"/>
    <w:rsid w:val="00F2327E"/>
    <w:rsid w:val="00F2368D"/>
    <w:rsid w:val="00F2655B"/>
    <w:rsid w:val="00F2677E"/>
    <w:rsid w:val="00F26F55"/>
    <w:rsid w:val="00F301F3"/>
    <w:rsid w:val="00F30255"/>
    <w:rsid w:val="00F3085F"/>
    <w:rsid w:val="00F34FBF"/>
    <w:rsid w:val="00F35F0A"/>
    <w:rsid w:val="00F37DF4"/>
    <w:rsid w:val="00F40C4E"/>
    <w:rsid w:val="00F40E67"/>
    <w:rsid w:val="00F41D49"/>
    <w:rsid w:val="00F45003"/>
    <w:rsid w:val="00F450C1"/>
    <w:rsid w:val="00F454A1"/>
    <w:rsid w:val="00F5044B"/>
    <w:rsid w:val="00F52745"/>
    <w:rsid w:val="00F52DFF"/>
    <w:rsid w:val="00F53B0E"/>
    <w:rsid w:val="00F5574D"/>
    <w:rsid w:val="00F55798"/>
    <w:rsid w:val="00F567C7"/>
    <w:rsid w:val="00F569DC"/>
    <w:rsid w:val="00F56A3C"/>
    <w:rsid w:val="00F6002E"/>
    <w:rsid w:val="00F60280"/>
    <w:rsid w:val="00F608BE"/>
    <w:rsid w:val="00F60947"/>
    <w:rsid w:val="00F614F6"/>
    <w:rsid w:val="00F61866"/>
    <w:rsid w:val="00F62614"/>
    <w:rsid w:val="00F633E0"/>
    <w:rsid w:val="00F65660"/>
    <w:rsid w:val="00F70330"/>
    <w:rsid w:val="00F717C7"/>
    <w:rsid w:val="00F7497F"/>
    <w:rsid w:val="00F752B4"/>
    <w:rsid w:val="00F756D2"/>
    <w:rsid w:val="00F75F10"/>
    <w:rsid w:val="00F81C66"/>
    <w:rsid w:val="00F82E7B"/>
    <w:rsid w:val="00F837FF"/>
    <w:rsid w:val="00F83E67"/>
    <w:rsid w:val="00F866FA"/>
    <w:rsid w:val="00F87B8A"/>
    <w:rsid w:val="00F900B9"/>
    <w:rsid w:val="00F90803"/>
    <w:rsid w:val="00F90D12"/>
    <w:rsid w:val="00F9130A"/>
    <w:rsid w:val="00F918B3"/>
    <w:rsid w:val="00F9285E"/>
    <w:rsid w:val="00F93935"/>
    <w:rsid w:val="00F94579"/>
    <w:rsid w:val="00F96AE0"/>
    <w:rsid w:val="00FA1551"/>
    <w:rsid w:val="00FA242E"/>
    <w:rsid w:val="00FA2F64"/>
    <w:rsid w:val="00FA37C3"/>
    <w:rsid w:val="00FA422A"/>
    <w:rsid w:val="00FA5CAC"/>
    <w:rsid w:val="00FB1026"/>
    <w:rsid w:val="00FB14D4"/>
    <w:rsid w:val="00FB2C67"/>
    <w:rsid w:val="00FC12CF"/>
    <w:rsid w:val="00FC1937"/>
    <w:rsid w:val="00FC193C"/>
    <w:rsid w:val="00FC21DA"/>
    <w:rsid w:val="00FC302B"/>
    <w:rsid w:val="00FC5652"/>
    <w:rsid w:val="00FD0AF7"/>
    <w:rsid w:val="00FD5369"/>
    <w:rsid w:val="00FD58D1"/>
    <w:rsid w:val="00FD5B87"/>
    <w:rsid w:val="00FD6713"/>
    <w:rsid w:val="00FD6C62"/>
    <w:rsid w:val="00FD72CB"/>
    <w:rsid w:val="00FD7DF1"/>
    <w:rsid w:val="00FE199E"/>
    <w:rsid w:val="00FE24BC"/>
    <w:rsid w:val="00FE2F3C"/>
    <w:rsid w:val="00FE3BB9"/>
    <w:rsid w:val="00FE40C1"/>
    <w:rsid w:val="00FE46C1"/>
    <w:rsid w:val="00FE5253"/>
    <w:rsid w:val="00FE7A32"/>
    <w:rsid w:val="00FF0B74"/>
    <w:rsid w:val="00FF0C58"/>
    <w:rsid w:val="00FF344B"/>
    <w:rsid w:val="00FF403D"/>
    <w:rsid w:val="00FF44E6"/>
    <w:rsid w:val="00FF5546"/>
    <w:rsid w:val="00FF59C2"/>
    <w:rsid w:val="00FF5B18"/>
    <w:rsid w:val="00FF68D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6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Emphasis" w:uiPriority="20" w:qFormat="1"/>
    <w:lsdException w:name="Normal (Web)" w:uiPriority="99"/>
    <w:lsdException w:name="Table Grid" w:uiPriority="59"/>
    <w:lsdException w:name="List Paragraph" w:uiPriority="34" w:qFormat="1"/>
    <w:lsdException w:name="Intense Emphasis" w:uiPriority="21" w:qFormat="1"/>
  </w:latentStyles>
  <w:style w:type="paragraph" w:default="1" w:styleId="Normal">
    <w:name w:val="Normal"/>
    <w:qFormat/>
    <w:rsid w:val="007A74A7"/>
  </w:style>
  <w:style w:type="paragraph" w:styleId="Heading1">
    <w:name w:val="heading 1"/>
    <w:basedOn w:val="Normal"/>
    <w:next w:val="Normal"/>
    <w:link w:val="Heading1Char"/>
    <w:uiPriority w:val="9"/>
    <w:qFormat/>
    <w:rsid w:val="008B1E2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5916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E496B"/>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F9130A"/>
    <w:pPr>
      <w:keepNext/>
      <w:numPr>
        <w:numId w:val="3"/>
      </w:numPr>
      <w:outlineLvl w:val="4"/>
    </w:pPr>
    <w:rPr>
      <w:rFonts w:ascii="Verdana" w:hAnsi="Verdana"/>
      <w:b/>
      <w:bCs/>
      <w:sz w:val="20"/>
    </w:rPr>
  </w:style>
  <w:style w:type="paragraph" w:styleId="Heading7">
    <w:name w:val="heading 7"/>
    <w:basedOn w:val="Normal"/>
    <w:next w:val="Normal"/>
    <w:link w:val="Heading7Char"/>
    <w:uiPriority w:val="9"/>
    <w:semiHidden/>
    <w:unhideWhenUsed/>
    <w:qFormat/>
    <w:rsid w:val="00F9130A"/>
    <w:pPr>
      <w:keepNext/>
      <w:keepLines/>
      <w:spacing w:before="200"/>
      <w:outlineLvl w:val="6"/>
    </w:pPr>
    <w:rPr>
      <w:rFonts w:asciiTheme="majorHAnsi" w:eastAsiaTheme="majorEastAsia" w:hAnsiTheme="majorHAnsi" w:cstheme="majorBidi"/>
      <w:i/>
      <w:iCs/>
      <w:color w:val="404040" w:themeColor="text1" w:themeTint="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25"/>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rsid w:val="00F9130A"/>
    <w:rPr>
      <w:rFonts w:ascii="Verdana" w:hAnsi="Verdana"/>
      <w:b/>
      <w:bCs/>
      <w:sz w:val="20"/>
    </w:rPr>
  </w:style>
  <w:style w:type="character" w:customStyle="1" w:styleId="Heading7Char">
    <w:name w:val="Heading 7 Char"/>
    <w:basedOn w:val="DefaultParagraphFont"/>
    <w:link w:val="Heading7"/>
    <w:uiPriority w:val="9"/>
    <w:semiHidden/>
    <w:rsid w:val="00F9130A"/>
    <w:rPr>
      <w:rFonts w:asciiTheme="majorHAnsi" w:eastAsiaTheme="majorEastAsia" w:hAnsiTheme="majorHAnsi" w:cstheme="majorBidi"/>
      <w:i/>
      <w:iCs/>
      <w:color w:val="404040" w:themeColor="text1" w:themeTint="BF"/>
      <w:sz w:val="22"/>
      <w:szCs w:val="22"/>
    </w:rPr>
  </w:style>
  <w:style w:type="paragraph" w:customStyle="1" w:styleId="Body">
    <w:name w:val="Body"/>
    <w:basedOn w:val="Normal"/>
    <w:rsid w:val="00875B1F"/>
    <w:pPr>
      <w:spacing w:before="120" w:after="120"/>
    </w:pPr>
    <w:rPr>
      <w:rFonts w:ascii="Arial" w:hAnsi="Arial" w:cs="Arial"/>
      <w:sz w:val="22"/>
      <w:szCs w:val="22"/>
    </w:rPr>
  </w:style>
  <w:style w:type="paragraph" w:styleId="Header">
    <w:name w:val="header"/>
    <w:basedOn w:val="Normal"/>
    <w:link w:val="HeaderChar"/>
    <w:rsid w:val="00467D7E"/>
    <w:pPr>
      <w:tabs>
        <w:tab w:val="center" w:pos="4320"/>
        <w:tab w:val="right" w:pos="8640"/>
      </w:tabs>
    </w:pPr>
  </w:style>
  <w:style w:type="character" w:customStyle="1" w:styleId="HeaderChar">
    <w:name w:val="Header Char"/>
    <w:basedOn w:val="DefaultParagraphFont"/>
    <w:link w:val="Header"/>
    <w:uiPriority w:val="99"/>
    <w:rsid w:val="00F9130A"/>
    <w:rPr>
      <w:sz w:val="24"/>
      <w:szCs w:val="24"/>
    </w:rPr>
  </w:style>
  <w:style w:type="paragraph" w:styleId="Footer">
    <w:name w:val="footer"/>
    <w:basedOn w:val="Normal"/>
    <w:link w:val="FooterChar"/>
    <w:uiPriority w:val="99"/>
    <w:rsid w:val="00467D7E"/>
    <w:pPr>
      <w:tabs>
        <w:tab w:val="center" w:pos="4320"/>
        <w:tab w:val="right" w:pos="8640"/>
      </w:tabs>
    </w:pPr>
  </w:style>
  <w:style w:type="character" w:customStyle="1" w:styleId="FooterChar">
    <w:name w:val="Footer Char"/>
    <w:basedOn w:val="DefaultParagraphFont"/>
    <w:link w:val="Footer"/>
    <w:uiPriority w:val="99"/>
    <w:rsid w:val="00F9130A"/>
    <w:rPr>
      <w:sz w:val="24"/>
      <w:szCs w:val="24"/>
    </w:rPr>
  </w:style>
  <w:style w:type="table" w:styleId="TableGrid">
    <w:name w:val="Table Grid"/>
    <w:basedOn w:val="TableNormal"/>
    <w:uiPriority w:val="59"/>
    <w:rsid w:val="00467D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0F3D8F"/>
    <w:rPr>
      <w:sz w:val="16"/>
      <w:szCs w:val="16"/>
    </w:rPr>
  </w:style>
  <w:style w:type="paragraph" w:styleId="CommentText">
    <w:name w:val="annotation text"/>
    <w:basedOn w:val="Normal"/>
    <w:link w:val="CommentTextChar"/>
    <w:rsid w:val="000F3D8F"/>
    <w:rPr>
      <w:sz w:val="20"/>
      <w:szCs w:val="20"/>
    </w:rPr>
  </w:style>
  <w:style w:type="character" w:customStyle="1" w:styleId="CommentTextChar">
    <w:name w:val="Comment Text Char"/>
    <w:basedOn w:val="DefaultParagraphFont"/>
    <w:link w:val="CommentText"/>
    <w:rsid w:val="000F3D8F"/>
  </w:style>
  <w:style w:type="paragraph" w:styleId="CommentSubject">
    <w:name w:val="annotation subject"/>
    <w:basedOn w:val="CommentText"/>
    <w:next w:val="CommentText"/>
    <w:link w:val="CommentSubjectChar"/>
    <w:uiPriority w:val="99"/>
    <w:rsid w:val="000F3D8F"/>
    <w:rPr>
      <w:b/>
      <w:bCs/>
    </w:rPr>
  </w:style>
  <w:style w:type="character" w:customStyle="1" w:styleId="CommentSubjectChar">
    <w:name w:val="Comment Subject Char"/>
    <w:basedOn w:val="CommentTextChar"/>
    <w:link w:val="CommentSubject"/>
    <w:uiPriority w:val="99"/>
    <w:rsid w:val="000F3D8F"/>
    <w:rPr>
      <w:b/>
      <w:bCs/>
    </w:rPr>
  </w:style>
  <w:style w:type="paragraph" w:styleId="BalloonText">
    <w:name w:val="Balloon Text"/>
    <w:basedOn w:val="Normal"/>
    <w:link w:val="BalloonTextChar"/>
    <w:uiPriority w:val="99"/>
    <w:rsid w:val="000F3D8F"/>
    <w:rPr>
      <w:rFonts w:ascii="Tahoma" w:hAnsi="Tahoma" w:cs="Tahoma"/>
      <w:sz w:val="16"/>
      <w:szCs w:val="16"/>
    </w:rPr>
  </w:style>
  <w:style w:type="character" w:customStyle="1" w:styleId="BalloonTextChar">
    <w:name w:val="Balloon Text Char"/>
    <w:basedOn w:val="DefaultParagraphFont"/>
    <w:link w:val="BalloonText"/>
    <w:uiPriority w:val="99"/>
    <w:rsid w:val="000F3D8F"/>
    <w:rPr>
      <w:rFonts w:ascii="Tahoma" w:hAnsi="Tahoma" w:cs="Tahoma"/>
      <w:sz w:val="16"/>
      <w:szCs w:val="16"/>
    </w:rPr>
  </w:style>
  <w:style w:type="character" w:styleId="Hyperlink">
    <w:name w:val="Hyperlink"/>
    <w:basedOn w:val="DefaultParagraphFont"/>
    <w:uiPriority w:val="99"/>
    <w:rsid w:val="00443DBC"/>
    <w:rPr>
      <w:color w:val="0000FF"/>
      <w:u w:val="single"/>
    </w:rPr>
  </w:style>
  <w:style w:type="paragraph" w:customStyle="1" w:styleId="bullet">
    <w:name w:val="bullet"/>
    <w:basedOn w:val="ListParagraph"/>
    <w:link w:val="bulletChar"/>
    <w:qFormat/>
    <w:rsid w:val="003C0E52"/>
    <w:pPr>
      <w:numPr>
        <w:numId w:val="1"/>
      </w:numPr>
      <w:spacing w:before="60" w:after="60"/>
    </w:pPr>
    <w:rPr>
      <w:rFonts w:ascii="Verdana" w:hAnsi="Verdana"/>
      <w:sz w:val="20"/>
    </w:rPr>
  </w:style>
  <w:style w:type="paragraph" w:styleId="ListParagraph">
    <w:name w:val="List Paragraph"/>
    <w:aliases w:val="FAA OIO List Paragraph"/>
    <w:basedOn w:val="Normal"/>
    <w:uiPriority w:val="34"/>
    <w:qFormat/>
    <w:rsid w:val="003C0E52"/>
    <w:pPr>
      <w:ind w:left="720"/>
    </w:pPr>
  </w:style>
  <w:style w:type="character" w:customStyle="1" w:styleId="bulletChar">
    <w:name w:val="bullet Char"/>
    <w:basedOn w:val="DefaultParagraphFont"/>
    <w:link w:val="bullet"/>
    <w:rsid w:val="003C0E52"/>
    <w:rPr>
      <w:rFonts w:ascii="Verdana" w:hAnsi="Verdana"/>
      <w:sz w:val="20"/>
    </w:rPr>
  </w:style>
  <w:style w:type="paragraph" w:customStyle="1" w:styleId="paragraph">
    <w:name w:val="paragraph"/>
    <w:basedOn w:val="Normal"/>
    <w:link w:val="paragraphChar"/>
    <w:qFormat/>
    <w:rsid w:val="003C0E52"/>
    <w:pPr>
      <w:spacing w:before="120" w:after="120"/>
    </w:pPr>
    <w:rPr>
      <w:rFonts w:ascii="Verdana" w:hAnsi="Verdana"/>
      <w:sz w:val="20"/>
      <w:szCs w:val="20"/>
    </w:rPr>
  </w:style>
  <w:style w:type="character" w:customStyle="1" w:styleId="paragraphChar">
    <w:name w:val="paragraph Char"/>
    <w:basedOn w:val="DefaultParagraphFont"/>
    <w:link w:val="paragraph"/>
    <w:rsid w:val="003C0E52"/>
    <w:rPr>
      <w:rFonts w:ascii="Verdana" w:hAnsi="Verdana"/>
    </w:rPr>
  </w:style>
  <w:style w:type="paragraph" w:customStyle="1" w:styleId="MediaText">
    <w:name w:val="Media Text"/>
    <w:link w:val="MediaTextChar"/>
    <w:rsid w:val="003C0E52"/>
  </w:style>
  <w:style w:type="character" w:customStyle="1" w:styleId="MediaTextChar">
    <w:name w:val="Media Text Char"/>
    <w:basedOn w:val="DefaultParagraphFont"/>
    <w:link w:val="MediaText"/>
    <w:rsid w:val="003C0E52"/>
    <w:rPr>
      <w:lang w:val="en-US" w:eastAsia="en-US" w:bidi="ar-SA"/>
    </w:rPr>
  </w:style>
  <w:style w:type="character" w:styleId="FollowedHyperlink">
    <w:name w:val="FollowedHyperlink"/>
    <w:basedOn w:val="DefaultParagraphFont"/>
    <w:uiPriority w:val="99"/>
    <w:rsid w:val="00F569DC"/>
    <w:rPr>
      <w:color w:val="800080"/>
      <w:u w:val="single"/>
    </w:rPr>
  </w:style>
  <w:style w:type="paragraph" w:styleId="NormalWeb">
    <w:name w:val="Normal (Web)"/>
    <w:basedOn w:val="Normal"/>
    <w:uiPriority w:val="99"/>
    <w:rsid w:val="000D328C"/>
  </w:style>
  <w:style w:type="paragraph" w:customStyle="1" w:styleId="Outline">
    <w:name w:val="Outline"/>
    <w:basedOn w:val="Normal"/>
    <w:rsid w:val="00BA21D1"/>
    <w:pPr>
      <w:widowControl w:val="0"/>
      <w:numPr>
        <w:numId w:val="2"/>
      </w:numPr>
      <w:spacing w:before="360" w:after="120"/>
    </w:pPr>
    <w:rPr>
      <w:b/>
    </w:rPr>
  </w:style>
  <w:style w:type="paragraph" w:customStyle="1" w:styleId="OL2">
    <w:name w:val="OL2"/>
    <w:basedOn w:val="Normal"/>
    <w:rsid w:val="00BA21D1"/>
    <w:pPr>
      <w:numPr>
        <w:ilvl w:val="1"/>
        <w:numId w:val="2"/>
      </w:numPr>
      <w:spacing w:before="240" w:after="120"/>
    </w:pPr>
  </w:style>
  <w:style w:type="paragraph" w:customStyle="1" w:styleId="OL3">
    <w:name w:val="OL3"/>
    <w:basedOn w:val="Normal"/>
    <w:rsid w:val="00BA21D1"/>
    <w:pPr>
      <w:numPr>
        <w:ilvl w:val="2"/>
        <w:numId w:val="2"/>
      </w:numPr>
      <w:spacing w:before="240" w:after="60"/>
    </w:pPr>
  </w:style>
  <w:style w:type="paragraph" w:customStyle="1" w:styleId="OL4">
    <w:name w:val="OL4"/>
    <w:basedOn w:val="Normal"/>
    <w:rsid w:val="00BA21D1"/>
    <w:pPr>
      <w:numPr>
        <w:ilvl w:val="3"/>
        <w:numId w:val="2"/>
      </w:numPr>
      <w:spacing w:before="120" w:after="120"/>
    </w:pPr>
  </w:style>
  <w:style w:type="paragraph" w:customStyle="1" w:styleId="OL5">
    <w:name w:val="OL5"/>
    <w:basedOn w:val="Normal"/>
    <w:rsid w:val="00BA21D1"/>
    <w:pPr>
      <w:numPr>
        <w:ilvl w:val="4"/>
        <w:numId w:val="2"/>
      </w:numPr>
      <w:spacing w:before="120" w:after="120"/>
    </w:pPr>
  </w:style>
  <w:style w:type="paragraph" w:customStyle="1" w:styleId="OL6">
    <w:name w:val="OL6"/>
    <w:basedOn w:val="Normal"/>
    <w:rsid w:val="00BA21D1"/>
    <w:pPr>
      <w:tabs>
        <w:tab w:val="num" w:pos="4320"/>
      </w:tabs>
      <w:spacing w:before="120" w:after="60"/>
      <w:ind w:left="4320" w:hanging="720"/>
    </w:pPr>
  </w:style>
  <w:style w:type="paragraph" w:customStyle="1" w:styleId="OL7">
    <w:name w:val="OL7"/>
    <w:basedOn w:val="Normal"/>
    <w:rsid w:val="00BA21D1"/>
    <w:pPr>
      <w:tabs>
        <w:tab w:val="num" w:pos="5040"/>
      </w:tabs>
      <w:spacing w:before="120" w:after="60"/>
      <w:ind w:left="5040" w:hanging="720"/>
    </w:pPr>
  </w:style>
  <w:style w:type="paragraph" w:customStyle="1" w:styleId="ScreenNumber">
    <w:name w:val="Screen Number"/>
    <w:uiPriority w:val="99"/>
    <w:rsid w:val="00566BCB"/>
    <w:rPr>
      <w:rFonts w:cs="Arial"/>
      <w:bCs/>
      <w:color w:val="000000"/>
    </w:rPr>
  </w:style>
  <w:style w:type="paragraph" w:customStyle="1" w:styleId="TitleBar">
    <w:name w:val="Title Bar"/>
    <w:rsid w:val="00566BCB"/>
    <w:rPr>
      <w:b/>
      <w:color w:val="000000"/>
    </w:rPr>
  </w:style>
  <w:style w:type="paragraph" w:customStyle="1" w:styleId="NavigationText">
    <w:name w:val="Navigation Text"/>
    <w:rsid w:val="00566BCB"/>
    <w:pPr>
      <w:jc w:val="center"/>
    </w:pPr>
    <w:rPr>
      <w:b/>
    </w:rPr>
  </w:style>
  <w:style w:type="paragraph" w:customStyle="1" w:styleId="MediaTitles">
    <w:name w:val="Media Titles"/>
    <w:rsid w:val="00566BCB"/>
    <w:pPr>
      <w:spacing w:before="120"/>
      <w:jc w:val="center"/>
    </w:pPr>
    <w:rPr>
      <w:color w:val="000000"/>
    </w:rPr>
  </w:style>
  <w:style w:type="character" w:customStyle="1" w:styleId="C2LessonHeaderChar">
    <w:name w:val="C2_LessonHeader Char"/>
    <w:basedOn w:val="DefaultParagraphFont"/>
    <w:link w:val="C2LessonHeader"/>
    <w:rsid w:val="00566BCB"/>
    <w:rPr>
      <w:rFonts w:ascii="Verdana" w:hAnsi="Verdana"/>
      <w:b/>
      <w:sz w:val="24"/>
    </w:rPr>
  </w:style>
  <w:style w:type="paragraph" w:customStyle="1" w:styleId="C2LessonHeader">
    <w:name w:val="C2_LessonHeader"/>
    <w:link w:val="C2LessonHeaderChar"/>
    <w:autoRedefine/>
    <w:rsid w:val="00566BCB"/>
    <w:rPr>
      <w:rFonts w:ascii="Verdana" w:hAnsi="Verdana"/>
      <w:b/>
    </w:rPr>
  </w:style>
  <w:style w:type="paragraph" w:customStyle="1" w:styleId="C2ScreenText">
    <w:name w:val="C2_ScreenText"/>
    <w:link w:val="C2ScreenTextChar"/>
    <w:uiPriority w:val="99"/>
    <w:rsid w:val="00566BCB"/>
    <w:rPr>
      <w:rFonts w:ascii="Verdana" w:hAnsi="Verdana"/>
    </w:rPr>
  </w:style>
  <w:style w:type="character" w:customStyle="1" w:styleId="C2ScreenTextChar">
    <w:name w:val="C2_ScreenText Char"/>
    <w:basedOn w:val="DefaultParagraphFont"/>
    <w:link w:val="C2ScreenText"/>
    <w:uiPriority w:val="99"/>
    <w:rsid w:val="00566BCB"/>
    <w:rPr>
      <w:rFonts w:ascii="Verdana" w:hAnsi="Verdana"/>
    </w:rPr>
  </w:style>
  <w:style w:type="paragraph" w:customStyle="1" w:styleId="C2MediaText">
    <w:name w:val="C2_MediaText"/>
    <w:uiPriority w:val="99"/>
    <w:rsid w:val="00566BCB"/>
    <w:rPr>
      <w:rFonts w:ascii="Verdana" w:hAnsi="Verdana"/>
      <w:bCs/>
      <w:color w:val="000000"/>
    </w:rPr>
  </w:style>
  <w:style w:type="paragraph" w:customStyle="1" w:styleId="Self-CheckText">
    <w:name w:val="Self-Check Text"/>
    <w:uiPriority w:val="99"/>
    <w:rsid w:val="00566BCB"/>
  </w:style>
  <w:style w:type="character" w:styleId="Strong">
    <w:name w:val="Strong"/>
    <w:basedOn w:val="DefaultParagraphFont"/>
    <w:uiPriority w:val="22"/>
    <w:qFormat/>
    <w:rsid w:val="008B1E25"/>
    <w:rPr>
      <w:b/>
      <w:bCs/>
    </w:rPr>
  </w:style>
  <w:style w:type="character" w:styleId="BookTitle">
    <w:name w:val="Book Title"/>
    <w:basedOn w:val="DefaultParagraphFont"/>
    <w:uiPriority w:val="33"/>
    <w:qFormat/>
    <w:rsid w:val="00F9130A"/>
    <w:rPr>
      <w:b/>
      <w:bCs/>
      <w:smallCaps/>
      <w:spacing w:val="5"/>
    </w:rPr>
  </w:style>
  <w:style w:type="paragraph" w:customStyle="1" w:styleId="SplitScreenText">
    <w:name w:val="Split Screen Text"/>
    <w:rsid w:val="00F9130A"/>
    <w:rPr>
      <w:color w:val="000000"/>
    </w:rPr>
  </w:style>
  <w:style w:type="paragraph" w:customStyle="1" w:styleId="C2ScreenTextCentered">
    <w:name w:val="C2_ScreenText Centered"/>
    <w:basedOn w:val="Normal"/>
    <w:rsid w:val="00F9130A"/>
    <w:pPr>
      <w:jc w:val="center"/>
    </w:pPr>
    <w:rPr>
      <w:rFonts w:ascii="Verdana" w:hAnsi="Verdana"/>
      <w:sz w:val="20"/>
      <w:szCs w:val="20"/>
    </w:rPr>
  </w:style>
  <w:style w:type="paragraph" w:customStyle="1" w:styleId="C2MediaTitleText">
    <w:name w:val="C2_MediaTitleText"/>
    <w:rsid w:val="00F9130A"/>
    <w:pPr>
      <w:jc w:val="center"/>
    </w:pPr>
    <w:rPr>
      <w:rFonts w:ascii="Verdana" w:hAnsi="Verdana" w:cs="Tahoma"/>
      <w:szCs w:val="16"/>
    </w:rPr>
  </w:style>
  <w:style w:type="paragraph" w:customStyle="1" w:styleId="C2NavigationText">
    <w:name w:val="C2_NavigationText"/>
    <w:rsid w:val="00F9130A"/>
    <w:pPr>
      <w:jc w:val="center"/>
    </w:pPr>
    <w:rPr>
      <w:rFonts w:ascii="Verdana" w:hAnsi="Verdana"/>
      <w:b/>
    </w:rPr>
  </w:style>
  <w:style w:type="paragraph" w:customStyle="1" w:styleId="Default">
    <w:name w:val="Default"/>
    <w:rsid w:val="00F9130A"/>
    <w:pPr>
      <w:autoSpaceDE w:val="0"/>
      <w:autoSpaceDN w:val="0"/>
      <w:adjustRightInd w:val="0"/>
    </w:pPr>
    <w:rPr>
      <w:rFonts w:ascii="Calibri" w:eastAsiaTheme="minorHAnsi" w:hAnsi="Calibri" w:cs="Calibri"/>
      <w:color w:val="000000"/>
    </w:rPr>
  </w:style>
  <w:style w:type="paragraph" w:styleId="Revision">
    <w:name w:val="Revision"/>
    <w:hidden/>
    <w:uiPriority w:val="99"/>
    <w:semiHidden/>
    <w:rsid w:val="00F9130A"/>
    <w:rPr>
      <w:rFonts w:ascii="PT Sans" w:eastAsiaTheme="minorHAnsi" w:hAnsi="PT Sans" w:cstheme="minorBidi"/>
      <w:sz w:val="22"/>
      <w:szCs w:val="22"/>
    </w:rPr>
  </w:style>
  <w:style w:type="character" w:styleId="Emphasis">
    <w:name w:val="Emphasis"/>
    <w:basedOn w:val="DefaultParagraphFont"/>
    <w:uiPriority w:val="20"/>
    <w:qFormat/>
    <w:rsid w:val="00F82E7B"/>
    <w:rPr>
      <w:i/>
    </w:rPr>
  </w:style>
  <w:style w:type="character" w:customStyle="1" w:styleId="Heading3Char">
    <w:name w:val="Heading 3 Char"/>
    <w:basedOn w:val="DefaultParagraphFont"/>
    <w:link w:val="Heading3"/>
    <w:rsid w:val="002E496B"/>
    <w:rPr>
      <w:rFonts w:asciiTheme="majorHAnsi" w:eastAsiaTheme="majorEastAsia" w:hAnsiTheme="majorHAnsi" w:cstheme="majorBidi"/>
      <w:b/>
      <w:bCs/>
      <w:color w:val="4F81BD" w:themeColor="accent1"/>
      <w:sz w:val="24"/>
      <w:szCs w:val="24"/>
    </w:rPr>
  </w:style>
  <w:style w:type="character" w:customStyle="1" w:styleId="intro">
    <w:name w:val="intro"/>
    <w:basedOn w:val="DefaultParagraphFont"/>
    <w:rsid w:val="005916DC"/>
  </w:style>
  <w:style w:type="character" w:customStyle="1" w:styleId="Heading2Char">
    <w:name w:val="Heading 2 Char"/>
    <w:basedOn w:val="DefaultParagraphFont"/>
    <w:link w:val="Heading2"/>
    <w:semiHidden/>
    <w:rsid w:val="005916D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A4194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Emphasis" w:uiPriority="20" w:qFormat="1"/>
    <w:lsdException w:name="Normal (Web)" w:uiPriority="99"/>
    <w:lsdException w:name="Table Grid" w:uiPriority="59"/>
    <w:lsdException w:name="List Paragraph" w:uiPriority="34" w:qFormat="1"/>
    <w:lsdException w:name="Intense Emphasis" w:uiPriority="21" w:qFormat="1"/>
  </w:latentStyles>
  <w:style w:type="paragraph" w:default="1" w:styleId="Normal">
    <w:name w:val="Normal"/>
    <w:qFormat/>
    <w:rsid w:val="007A74A7"/>
  </w:style>
  <w:style w:type="paragraph" w:styleId="Heading1">
    <w:name w:val="heading 1"/>
    <w:basedOn w:val="Normal"/>
    <w:next w:val="Normal"/>
    <w:link w:val="Heading1Char"/>
    <w:uiPriority w:val="9"/>
    <w:qFormat/>
    <w:rsid w:val="008B1E2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5916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E496B"/>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F9130A"/>
    <w:pPr>
      <w:keepNext/>
      <w:numPr>
        <w:numId w:val="3"/>
      </w:numPr>
      <w:outlineLvl w:val="4"/>
    </w:pPr>
    <w:rPr>
      <w:rFonts w:ascii="Verdana" w:hAnsi="Verdana"/>
      <w:b/>
      <w:bCs/>
      <w:sz w:val="20"/>
    </w:rPr>
  </w:style>
  <w:style w:type="paragraph" w:styleId="Heading7">
    <w:name w:val="heading 7"/>
    <w:basedOn w:val="Normal"/>
    <w:next w:val="Normal"/>
    <w:link w:val="Heading7Char"/>
    <w:uiPriority w:val="9"/>
    <w:semiHidden/>
    <w:unhideWhenUsed/>
    <w:qFormat/>
    <w:rsid w:val="00F9130A"/>
    <w:pPr>
      <w:keepNext/>
      <w:keepLines/>
      <w:spacing w:before="200"/>
      <w:outlineLvl w:val="6"/>
    </w:pPr>
    <w:rPr>
      <w:rFonts w:asciiTheme="majorHAnsi" w:eastAsiaTheme="majorEastAsia" w:hAnsiTheme="majorHAnsi" w:cstheme="majorBidi"/>
      <w:i/>
      <w:iCs/>
      <w:color w:val="404040" w:themeColor="text1" w:themeTint="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25"/>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rsid w:val="00F9130A"/>
    <w:rPr>
      <w:rFonts w:ascii="Verdana" w:hAnsi="Verdana"/>
      <w:b/>
      <w:bCs/>
      <w:sz w:val="20"/>
    </w:rPr>
  </w:style>
  <w:style w:type="character" w:customStyle="1" w:styleId="Heading7Char">
    <w:name w:val="Heading 7 Char"/>
    <w:basedOn w:val="DefaultParagraphFont"/>
    <w:link w:val="Heading7"/>
    <w:uiPriority w:val="9"/>
    <w:semiHidden/>
    <w:rsid w:val="00F9130A"/>
    <w:rPr>
      <w:rFonts w:asciiTheme="majorHAnsi" w:eastAsiaTheme="majorEastAsia" w:hAnsiTheme="majorHAnsi" w:cstheme="majorBidi"/>
      <w:i/>
      <w:iCs/>
      <w:color w:val="404040" w:themeColor="text1" w:themeTint="BF"/>
      <w:sz w:val="22"/>
      <w:szCs w:val="22"/>
    </w:rPr>
  </w:style>
  <w:style w:type="paragraph" w:customStyle="1" w:styleId="Body">
    <w:name w:val="Body"/>
    <w:basedOn w:val="Normal"/>
    <w:rsid w:val="00875B1F"/>
    <w:pPr>
      <w:spacing w:before="120" w:after="120"/>
    </w:pPr>
    <w:rPr>
      <w:rFonts w:ascii="Arial" w:hAnsi="Arial" w:cs="Arial"/>
      <w:sz w:val="22"/>
      <w:szCs w:val="22"/>
    </w:rPr>
  </w:style>
  <w:style w:type="paragraph" w:styleId="Header">
    <w:name w:val="header"/>
    <w:basedOn w:val="Normal"/>
    <w:link w:val="HeaderChar"/>
    <w:rsid w:val="00467D7E"/>
    <w:pPr>
      <w:tabs>
        <w:tab w:val="center" w:pos="4320"/>
        <w:tab w:val="right" w:pos="8640"/>
      </w:tabs>
    </w:pPr>
  </w:style>
  <w:style w:type="character" w:customStyle="1" w:styleId="HeaderChar">
    <w:name w:val="Header Char"/>
    <w:basedOn w:val="DefaultParagraphFont"/>
    <w:link w:val="Header"/>
    <w:uiPriority w:val="99"/>
    <w:rsid w:val="00F9130A"/>
    <w:rPr>
      <w:sz w:val="24"/>
      <w:szCs w:val="24"/>
    </w:rPr>
  </w:style>
  <w:style w:type="paragraph" w:styleId="Footer">
    <w:name w:val="footer"/>
    <w:basedOn w:val="Normal"/>
    <w:link w:val="FooterChar"/>
    <w:uiPriority w:val="99"/>
    <w:rsid w:val="00467D7E"/>
    <w:pPr>
      <w:tabs>
        <w:tab w:val="center" w:pos="4320"/>
        <w:tab w:val="right" w:pos="8640"/>
      </w:tabs>
    </w:pPr>
  </w:style>
  <w:style w:type="character" w:customStyle="1" w:styleId="FooterChar">
    <w:name w:val="Footer Char"/>
    <w:basedOn w:val="DefaultParagraphFont"/>
    <w:link w:val="Footer"/>
    <w:uiPriority w:val="99"/>
    <w:rsid w:val="00F9130A"/>
    <w:rPr>
      <w:sz w:val="24"/>
      <w:szCs w:val="24"/>
    </w:rPr>
  </w:style>
  <w:style w:type="table" w:styleId="TableGrid">
    <w:name w:val="Table Grid"/>
    <w:basedOn w:val="TableNormal"/>
    <w:uiPriority w:val="59"/>
    <w:rsid w:val="00467D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0F3D8F"/>
    <w:rPr>
      <w:sz w:val="16"/>
      <w:szCs w:val="16"/>
    </w:rPr>
  </w:style>
  <w:style w:type="paragraph" w:styleId="CommentText">
    <w:name w:val="annotation text"/>
    <w:basedOn w:val="Normal"/>
    <w:link w:val="CommentTextChar"/>
    <w:rsid w:val="000F3D8F"/>
    <w:rPr>
      <w:sz w:val="20"/>
      <w:szCs w:val="20"/>
    </w:rPr>
  </w:style>
  <w:style w:type="character" w:customStyle="1" w:styleId="CommentTextChar">
    <w:name w:val="Comment Text Char"/>
    <w:basedOn w:val="DefaultParagraphFont"/>
    <w:link w:val="CommentText"/>
    <w:rsid w:val="000F3D8F"/>
  </w:style>
  <w:style w:type="paragraph" w:styleId="CommentSubject">
    <w:name w:val="annotation subject"/>
    <w:basedOn w:val="CommentText"/>
    <w:next w:val="CommentText"/>
    <w:link w:val="CommentSubjectChar"/>
    <w:uiPriority w:val="99"/>
    <w:rsid w:val="000F3D8F"/>
    <w:rPr>
      <w:b/>
      <w:bCs/>
    </w:rPr>
  </w:style>
  <w:style w:type="character" w:customStyle="1" w:styleId="CommentSubjectChar">
    <w:name w:val="Comment Subject Char"/>
    <w:basedOn w:val="CommentTextChar"/>
    <w:link w:val="CommentSubject"/>
    <w:uiPriority w:val="99"/>
    <w:rsid w:val="000F3D8F"/>
    <w:rPr>
      <w:b/>
      <w:bCs/>
    </w:rPr>
  </w:style>
  <w:style w:type="paragraph" w:styleId="BalloonText">
    <w:name w:val="Balloon Text"/>
    <w:basedOn w:val="Normal"/>
    <w:link w:val="BalloonTextChar"/>
    <w:uiPriority w:val="99"/>
    <w:rsid w:val="000F3D8F"/>
    <w:rPr>
      <w:rFonts w:ascii="Tahoma" w:hAnsi="Tahoma" w:cs="Tahoma"/>
      <w:sz w:val="16"/>
      <w:szCs w:val="16"/>
    </w:rPr>
  </w:style>
  <w:style w:type="character" w:customStyle="1" w:styleId="BalloonTextChar">
    <w:name w:val="Balloon Text Char"/>
    <w:basedOn w:val="DefaultParagraphFont"/>
    <w:link w:val="BalloonText"/>
    <w:uiPriority w:val="99"/>
    <w:rsid w:val="000F3D8F"/>
    <w:rPr>
      <w:rFonts w:ascii="Tahoma" w:hAnsi="Tahoma" w:cs="Tahoma"/>
      <w:sz w:val="16"/>
      <w:szCs w:val="16"/>
    </w:rPr>
  </w:style>
  <w:style w:type="character" w:styleId="Hyperlink">
    <w:name w:val="Hyperlink"/>
    <w:basedOn w:val="DefaultParagraphFont"/>
    <w:uiPriority w:val="99"/>
    <w:rsid w:val="00443DBC"/>
    <w:rPr>
      <w:color w:val="0000FF"/>
      <w:u w:val="single"/>
    </w:rPr>
  </w:style>
  <w:style w:type="paragraph" w:customStyle="1" w:styleId="bullet">
    <w:name w:val="bullet"/>
    <w:basedOn w:val="ListParagraph"/>
    <w:link w:val="bulletChar"/>
    <w:qFormat/>
    <w:rsid w:val="003C0E52"/>
    <w:pPr>
      <w:numPr>
        <w:numId w:val="1"/>
      </w:numPr>
      <w:spacing w:before="60" w:after="60"/>
    </w:pPr>
    <w:rPr>
      <w:rFonts w:ascii="Verdana" w:hAnsi="Verdana"/>
      <w:sz w:val="20"/>
    </w:rPr>
  </w:style>
  <w:style w:type="paragraph" w:styleId="ListParagraph">
    <w:name w:val="List Paragraph"/>
    <w:aliases w:val="FAA OIO List Paragraph"/>
    <w:basedOn w:val="Normal"/>
    <w:uiPriority w:val="34"/>
    <w:qFormat/>
    <w:rsid w:val="003C0E52"/>
    <w:pPr>
      <w:ind w:left="720"/>
    </w:pPr>
  </w:style>
  <w:style w:type="character" w:customStyle="1" w:styleId="bulletChar">
    <w:name w:val="bullet Char"/>
    <w:basedOn w:val="DefaultParagraphFont"/>
    <w:link w:val="bullet"/>
    <w:rsid w:val="003C0E52"/>
    <w:rPr>
      <w:rFonts w:ascii="Verdana" w:hAnsi="Verdana"/>
      <w:sz w:val="20"/>
    </w:rPr>
  </w:style>
  <w:style w:type="paragraph" w:customStyle="1" w:styleId="paragraph">
    <w:name w:val="paragraph"/>
    <w:basedOn w:val="Normal"/>
    <w:link w:val="paragraphChar"/>
    <w:qFormat/>
    <w:rsid w:val="003C0E52"/>
    <w:pPr>
      <w:spacing w:before="120" w:after="120"/>
    </w:pPr>
    <w:rPr>
      <w:rFonts w:ascii="Verdana" w:hAnsi="Verdana"/>
      <w:sz w:val="20"/>
      <w:szCs w:val="20"/>
    </w:rPr>
  </w:style>
  <w:style w:type="character" w:customStyle="1" w:styleId="paragraphChar">
    <w:name w:val="paragraph Char"/>
    <w:basedOn w:val="DefaultParagraphFont"/>
    <w:link w:val="paragraph"/>
    <w:rsid w:val="003C0E52"/>
    <w:rPr>
      <w:rFonts w:ascii="Verdana" w:hAnsi="Verdana"/>
    </w:rPr>
  </w:style>
  <w:style w:type="paragraph" w:customStyle="1" w:styleId="MediaText">
    <w:name w:val="Media Text"/>
    <w:link w:val="MediaTextChar"/>
    <w:rsid w:val="003C0E52"/>
  </w:style>
  <w:style w:type="character" w:customStyle="1" w:styleId="MediaTextChar">
    <w:name w:val="Media Text Char"/>
    <w:basedOn w:val="DefaultParagraphFont"/>
    <w:link w:val="MediaText"/>
    <w:rsid w:val="003C0E52"/>
    <w:rPr>
      <w:lang w:val="en-US" w:eastAsia="en-US" w:bidi="ar-SA"/>
    </w:rPr>
  </w:style>
  <w:style w:type="character" w:styleId="FollowedHyperlink">
    <w:name w:val="FollowedHyperlink"/>
    <w:basedOn w:val="DefaultParagraphFont"/>
    <w:uiPriority w:val="99"/>
    <w:rsid w:val="00F569DC"/>
    <w:rPr>
      <w:color w:val="800080"/>
      <w:u w:val="single"/>
    </w:rPr>
  </w:style>
  <w:style w:type="paragraph" w:styleId="NormalWeb">
    <w:name w:val="Normal (Web)"/>
    <w:basedOn w:val="Normal"/>
    <w:uiPriority w:val="99"/>
    <w:rsid w:val="000D328C"/>
  </w:style>
  <w:style w:type="paragraph" w:customStyle="1" w:styleId="Outline">
    <w:name w:val="Outline"/>
    <w:basedOn w:val="Normal"/>
    <w:rsid w:val="00BA21D1"/>
    <w:pPr>
      <w:widowControl w:val="0"/>
      <w:numPr>
        <w:numId w:val="2"/>
      </w:numPr>
      <w:spacing w:before="360" w:after="120"/>
    </w:pPr>
    <w:rPr>
      <w:b/>
    </w:rPr>
  </w:style>
  <w:style w:type="paragraph" w:customStyle="1" w:styleId="OL2">
    <w:name w:val="OL2"/>
    <w:basedOn w:val="Normal"/>
    <w:rsid w:val="00BA21D1"/>
    <w:pPr>
      <w:numPr>
        <w:ilvl w:val="1"/>
        <w:numId w:val="2"/>
      </w:numPr>
      <w:spacing w:before="240" w:after="120"/>
    </w:pPr>
  </w:style>
  <w:style w:type="paragraph" w:customStyle="1" w:styleId="OL3">
    <w:name w:val="OL3"/>
    <w:basedOn w:val="Normal"/>
    <w:rsid w:val="00BA21D1"/>
    <w:pPr>
      <w:numPr>
        <w:ilvl w:val="2"/>
        <w:numId w:val="2"/>
      </w:numPr>
      <w:spacing w:before="240" w:after="60"/>
    </w:pPr>
  </w:style>
  <w:style w:type="paragraph" w:customStyle="1" w:styleId="OL4">
    <w:name w:val="OL4"/>
    <w:basedOn w:val="Normal"/>
    <w:rsid w:val="00BA21D1"/>
    <w:pPr>
      <w:numPr>
        <w:ilvl w:val="3"/>
        <w:numId w:val="2"/>
      </w:numPr>
      <w:spacing w:before="120" w:after="120"/>
    </w:pPr>
  </w:style>
  <w:style w:type="paragraph" w:customStyle="1" w:styleId="OL5">
    <w:name w:val="OL5"/>
    <w:basedOn w:val="Normal"/>
    <w:rsid w:val="00BA21D1"/>
    <w:pPr>
      <w:numPr>
        <w:ilvl w:val="4"/>
        <w:numId w:val="2"/>
      </w:numPr>
      <w:spacing w:before="120" w:after="120"/>
    </w:pPr>
  </w:style>
  <w:style w:type="paragraph" w:customStyle="1" w:styleId="OL6">
    <w:name w:val="OL6"/>
    <w:basedOn w:val="Normal"/>
    <w:rsid w:val="00BA21D1"/>
    <w:pPr>
      <w:tabs>
        <w:tab w:val="num" w:pos="4320"/>
      </w:tabs>
      <w:spacing w:before="120" w:after="60"/>
      <w:ind w:left="4320" w:hanging="720"/>
    </w:pPr>
  </w:style>
  <w:style w:type="paragraph" w:customStyle="1" w:styleId="OL7">
    <w:name w:val="OL7"/>
    <w:basedOn w:val="Normal"/>
    <w:rsid w:val="00BA21D1"/>
    <w:pPr>
      <w:tabs>
        <w:tab w:val="num" w:pos="5040"/>
      </w:tabs>
      <w:spacing w:before="120" w:after="60"/>
      <w:ind w:left="5040" w:hanging="720"/>
    </w:pPr>
  </w:style>
  <w:style w:type="paragraph" w:customStyle="1" w:styleId="ScreenNumber">
    <w:name w:val="Screen Number"/>
    <w:uiPriority w:val="99"/>
    <w:rsid w:val="00566BCB"/>
    <w:rPr>
      <w:rFonts w:cs="Arial"/>
      <w:bCs/>
      <w:color w:val="000000"/>
    </w:rPr>
  </w:style>
  <w:style w:type="paragraph" w:customStyle="1" w:styleId="TitleBar">
    <w:name w:val="Title Bar"/>
    <w:rsid w:val="00566BCB"/>
    <w:rPr>
      <w:b/>
      <w:color w:val="000000"/>
    </w:rPr>
  </w:style>
  <w:style w:type="paragraph" w:customStyle="1" w:styleId="NavigationText">
    <w:name w:val="Navigation Text"/>
    <w:rsid w:val="00566BCB"/>
    <w:pPr>
      <w:jc w:val="center"/>
    </w:pPr>
    <w:rPr>
      <w:b/>
    </w:rPr>
  </w:style>
  <w:style w:type="paragraph" w:customStyle="1" w:styleId="MediaTitles">
    <w:name w:val="Media Titles"/>
    <w:rsid w:val="00566BCB"/>
    <w:pPr>
      <w:spacing w:before="120"/>
      <w:jc w:val="center"/>
    </w:pPr>
    <w:rPr>
      <w:color w:val="000000"/>
    </w:rPr>
  </w:style>
  <w:style w:type="character" w:customStyle="1" w:styleId="C2LessonHeaderChar">
    <w:name w:val="C2_LessonHeader Char"/>
    <w:basedOn w:val="DefaultParagraphFont"/>
    <w:link w:val="C2LessonHeader"/>
    <w:rsid w:val="00566BCB"/>
    <w:rPr>
      <w:rFonts w:ascii="Verdana" w:hAnsi="Verdana"/>
      <w:b/>
      <w:sz w:val="24"/>
    </w:rPr>
  </w:style>
  <w:style w:type="paragraph" w:customStyle="1" w:styleId="C2LessonHeader">
    <w:name w:val="C2_LessonHeader"/>
    <w:link w:val="C2LessonHeaderChar"/>
    <w:autoRedefine/>
    <w:rsid w:val="00566BCB"/>
    <w:rPr>
      <w:rFonts w:ascii="Verdana" w:hAnsi="Verdana"/>
      <w:b/>
    </w:rPr>
  </w:style>
  <w:style w:type="paragraph" w:customStyle="1" w:styleId="C2ScreenText">
    <w:name w:val="C2_ScreenText"/>
    <w:link w:val="C2ScreenTextChar"/>
    <w:uiPriority w:val="99"/>
    <w:rsid w:val="00566BCB"/>
    <w:rPr>
      <w:rFonts w:ascii="Verdana" w:hAnsi="Verdana"/>
    </w:rPr>
  </w:style>
  <w:style w:type="character" w:customStyle="1" w:styleId="C2ScreenTextChar">
    <w:name w:val="C2_ScreenText Char"/>
    <w:basedOn w:val="DefaultParagraphFont"/>
    <w:link w:val="C2ScreenText"/>
    <w:uiPriority w:val="99"/>
    <w:rsid w:val="00566BCB"/>
    <w:rPr>
      <w:rFonts w:ascii="Verdana" w:hAnsi="Verdana"/>
    </w:rPr>
  </w:style>
  <w:style w:type="paragraph" w:customStyle="1" w:styleId="C2MediaText">
    <w:name w:val="C2_MediaText"/>
    <w:uiPriority w:val="99"/>
    <w:rsid w:val="00566BCB"/>
    <w:rPr>
      <w:rFonts w:ascii="Verdana" w:hAnsi="Verdana"/>
      <w:bCs/>
      <w:color w:val="000000"/>
    </w:rPr>
  </w:style>
  <w:style w:type="paragraph" w:customStyle="1" w:styleId="Self-CheckText">
    <w:name w:val="Self-Check Text"/>
    <w:uiPriority w:val="99"/>
    <w:rsid w:val="00566BCB"/>
  </w:style>
  <w:style w:type="character" w:styleId="Strong">
    <w:name w:val="Strong"/>
    <w:basedOn w:val="DefaultParagraphFont"/>
    <w:uiPriority w:val="22"/>
    <w:qFormat/>
    <w:rsid w:val="008B1E25"/>
    <w:rPr>
      <w:b/>
      <w:bCs/>
    </w:rPr>
  </w:style>
  <w:style w:type="character" w:styleId="BookTitle">
    <w:name w:val="Book Title"/>
    <w:basedOn w:val="DefaultParagraphFont"/>
    <w:uiPriority w:val="33"/>
    <w:qFormat/>
    <w:rsid w:val="00F9130A"/>
    <w:rPr>
      <w:b/>
      <w:bCs/>
      <w:smallCaps/>
      <w:spacing w:val="5"/>
    </w:rPr>
  </w:style>
  <w:style w:type="paragraph" w:customStyle="1" w:styleId="SplitScreenText">
    <w:name w:val="Split Screen Text"/>
    <w:rsid w:val="00F9130A"/>
    <w:rPr>
      <w:color w:val="000000"/>
    </w:rPr>
  </w:style>
  <w:style w:type="paragraph" w:customStyle="1" w:styleId="C2ScreenTextCentered">
    <w:name w:val="C2_ScreenText Centered"/>
    <w:basedOn w:val="Normal"/>
    <w:rsid w:val="00F9130A"/>
    <w:pPr>
      <w:jc w:val="center"/>
    </w:pPr>
    <w:rPr>
      <w:rFonts w:ascii="Verdana" w:hAnsi="Verdana"/>
      <w:sz w:val="20"/>
      <w:szCs w:val="20"/>
    </w:rPr>
  </w:style>
  <w:style w:type="paragraph" w:customStyle="1" w:styleId="C2MediaTitleText">
    <w:name w:val="C2_MediaTitleText"/>
    <w:rsid w:val="00F9130A"/>
    <w:pPr>
      <w:jc w:val="center"/>
    </w:pPr>
    <w:rPr>
      <w:rFonts w:ascii="Verdana" w:hAnsi="Verdana" w:cs="Tahoma"/>
      <w:szCs w:val="16"/>
    </w:rPr>
  </w:style>
  <w:style w:type="paragraph" w:customStyle="1" w:styleId="C2NavigationText">
    <w:name w:val="C2_NavigationText"/>
    <w:rsid w:val="00F9130A"/>
    <w:pPr>
      <w:jc w:val="center"/>
    </w:pPr>
    <w:rPr>
      <w:rFonts w:ascii="Verdana" w:hAnsi="Verdana"/>
      <w:b/>
    </w:rPr>
  </w:style>
  <w:style w:type="paragraph" w:customStyle="1" w:styleId="Default">
    <w:name w:val="Default"/>
    <w:rsid w:val="00F9130A"/>
    <w:pPr>
      <w:autoSpaceDE w:val="0"/>
      <w:autoSpaceDN w:val="0"/>
      <w:adjustRightInd w:val="0"/>
    </w:pPr>
    <w:rPr>
      <w:rFonts w:ascii="Calibri" w:eastAsiaTheme="minorHAnsi" w:hAnsi="Calibri" w:cs="Calibri"/>
      <w:color w:val="000000"/>
    </w:rPr>
  </w:style>
  <w:style w:type="paragraph" w:styleId="Revision">
    <w:name w:val="Revision"/>
    <w:hidden/>
    <w:uiPriority w:val="99"/>
    <w:semiHidden/>
    <w:rsid w:val="00F9130A"/>
    <w:rPr>
      <w:rFonts w:ascii="PT Sans" w:eastAsiaTheme="minorHAnsi" w:hAnsi="PT Sans" w:cstheme="minorBidi"/>
      <w:sz w:val="22"/>
      <w:szCs w:val="22"/>
    </w:rPr>
  </w:style>
  <w:style w:type="character" w:styleId="Emphasis">
    <w:name w:val="Emphasis"/>
    <w:basedOn w:val="DefaultParagraphFont"/>
    <w:uiPriority w:val="20"/>
    <w:qFormat/>
    <w:rsid w:val="00F82E7B"/>
    <w:rPr>
      <w:i/>
    </w:rPr>
  </w:style>
  <w:style w:type="character" w:customStyle="1" w:styleId="Heading3Char">
    <w:name w:val="Heading 3 Char"/>
    <w:basedOn w:val="DefaultParagraphFont"/>
    <w:link w:val="Heading3"/>
    <w:rsid w:val="002E496B"/>
    <w:rPr>
      <w:rFonts w:asciiTheme="majorHAnsi" w:eastAsiaTheme="majorEastAsia" w:hAnsiTheme="majorHAnsi" w:cstheme="majorBidi"/>
      <w:b/>
      <w:bCs/>
      <w:color w:val="4F81BD" w:themeColor="accent1"/>
      <w:sz w:val="24"/>
      <w:szCs w:val="24"/>
    </w:rPr>
  </w:style>
  <w:style w:type="character" w:customStyle="1" w:styleId="intro">
    <w:name w:val="intro"/>
    <w:basedOn w:val="DefaultParagraphFont"/>
    <w:rsid w:val="005916DC"/>
  </w:style>
  <w:style w:type="character" w:customStyle="1" w:styleId="Heading2Char">
    <w:name w:val="Heading 2 Char"/>
    <w:basedOn w:val="DefaultParagraphFont"/>
    <w:link w:val="Heading2"/>
    <w:semiHidden/>
    <w:rsid w:val="005916D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A4194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00">
      <w:bodyDiv w:val="1"/>
      <w:marLeft w:val="0"/>
      <w:marRight w:val="0"/>
      <w:marTop w:val="0"/>
      <w:marBottom w:val="0"/>
      <w:divBdr>
        <w:top w:val="none" w:sz="0" w:space="0" w:color="auto"/>
        <w:left w:val="none" w:sz="0" w:space="0" w:color="auto"/>
        <w:bottom w:val="none" w:sz="0" w:space="0" w:color="auto"/>
        <w:right w:val="none" w:sz="0" w:space="0" w:color="auto"/>
      </w:divBdr>
      <w:divsChild>
        <w:div w:id="30889019">
          <w:marLeft w:val="0"/>
          <w:marRight w:val="0"/>
          <w:marTop w:val="0"/>
          <w:marBottom w:val="0"/>
          <w:divBdr>
            <w:top w:val="none" w:sz="0" w:space="0" w:color="auto"/>
            <w:left w:val="none" w:sz="0" w:space="0" w:color="auto"/>
            <w:bottom w:val="none" w:sz="0" w:space="0" w:color="auto"/>
            <w:right w:val="none" w:sz="0" w:space="0" w:color="auto"/>
          </w:divBdr>
          <w:divsChild>
            <w:div w:id="202252090">
              <w:marLeft w:val="0"/>
              <w:marRight w:val="0"/>
              <w:marTop w:val="0"/>
              <w:marBottom w:val="0"/>
              <w:divBdr>
                <w:top w:val="none" w:sz="0" w:space="0" w:color="auto"/>
                <w:left w:val="none" w:sz="0" w:space="0" w:color="auto"/>
                <w:bottom w:val="none" w:sz="0" w:space="0" w:color="auto"/>
                <w:right w:val="none" w:sz="0" w:space="0" w:color="auto"/>
              </w:divBdr>
              <w:divsChild>
                <w:div w:id="1756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674">
      <w:bodyDiv w:val="1"/>
      <w:marLeft w:val="0"/>
      <w:marRight w:val="0"/>
      <w:marTop w:val="0"/>
      <w:marBottom w:val="0"/>
      <w:divBdr>
        <w:top w:val="none" w:sz="0" w:space="0" w:color="auto"/>
        <w:left w:val="none" w:sz="0" w:space="0" w:color="auto"/>
        <w:bottom w:val="none" w:sz="0" w:space="0" w:color="auto"/>
        <w:right w:val="none" w:sz="0" w:space="0" w:color="auto"/>
      </w:divBdr>
      <w:divsChild>
        <w:div w:id="108596225">
          <w:marLeft w:val="0"/>
          <w:marRight w:val="0"/>
          <w:marTop w:val="0"/>
          <w:marBottom w:val="0"/>
          <w:divBdr>
            <w:top w:val="none" w:sz="0" w:space="0" w:color="auto"/>
            <w:left w:val="none" w:sz="0" w:space="0" w:color="auto"/>
            <w:bottom w:val="none" w:sz="0" w:space="0" w:color="auto"/>
            <w:right w:val="none" w:sz="0" w:space="0" w:color="auto"/>
          </w:divBdr>
          <w:divsChild>
            <w:div w:id="1169910695">
              <w:marLeft w:val="0"/>
              <w:marRight w:val="0"/>
              <w:marTop w:val="0"/>
              <w:marBottom w:val="0"/>
              <w:divBdr>
                <w:top w:val="none" w:sz="0" w:space="0" w:color="auto"/>
                <w:left w:val="none" w:sz="0" w:space="0" w:color="auto"/>
                <w:bottom w:val="none" w:sz="0" w:space="0" w:color="auto"/>
                <w:right w:val="none" w:sz="0" w:space="0" w:color="auto"/>
              </w:divBdr>
              <w:divsChild>
                <w:div w:id="18235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7808">
      <w:bodyDiv w:val="1"/>
      <w:marLeft w:val="0"/>
      <w:marRight w:val="0"/>
      <w:marTop w:val="0"/>
      <w:marBottom w:val="0"/>
      <w:divBdr>
        <w:top w:val="none" w:sz="0" w:space="0" w:color="auto"/>
        <w:left w:val="none" w:sz="0" w:space="0" w:color="auto"/>
        <w:bottom w:val="none" w:sz="0" w:space="0" w:color="auto"/>
        <w:right w:val="none" w:sz="0" w:space="0" w:color="auto"/>
      </w:divBdr>
    </w:div>
    <w:div w:id="124664866">
      <w:bodyDiv w:val="1"/>
      <w:marLeft w:val="0"/>
      <w:marRight w:val="0"/>
      <w:marTop w:val="0"/>
      <w:marBottom w:val="0"/>
      <w:divBdr>
        <w:top w:val="none" w:sz="0" w:space="0" w:color="auto"/>
        <w:left w:val="none" w:sz="0" w:space="0" w:color="auto"/>
        <w:bottom w:val="none" w:sz="0" w:space="0" w:color="auto"/>
        <w:right w:val="none" w:sz="0" w:space="0" w:color="auto"/>
      </w:divBdr>
      <w:divsChild>
        <w:div w:id="555160888">
          <w:marLeft w:val="0"/>
          <w:marRight w:val="0"/>
          <w:marTop w:val="0"/>
          <w:marBottom w:val="0"/>
          <w:divBdr>
            <w:top w:val="none" w:sz="0" w:space="0" w:color="auto"/>
            <w:left w:val="none" w:sz="0" w:space="0" w:color="auto"/>
            <w:bottom w:val="none" w:sz="0" w:space="0" w:color="auto"/>
            <w:right w:val="none" w:sz="0" w:space="0" w:color="auto"/>
          </w:divBdr>
          <w:divsChild>
            <w:div w:id="375157055">
              <w:marLeft w:val="0"/>
              <w:marRight w:val="0"/>
              <w:marTop w:val="0"/>
              <w:marBottom w:val="0"/>
              <w:divBdr>
                <w:top w:val="none" w:sz="0" w:space="0" w:color="auto"/>
                <w:left w:val="none" w:sz="0" w:space="0" w:color="auto"/>
                <w:bottom w:val="none" w:sz="0" w:space="0" w:color="auto"/>
                <w:right w:val="none" w:sz="0" w:space="0" w:color="auto"/>
              </w:divBdr>
              <w:divsChild>
                <w:div w:id="1377002880">
                  <w:marLeft w:val="0"/>
                  <w:marRight w:val="0"/>
                  <w:marTop w:val="0"/>
                  <w:marBottom w:val="0"/>
                  <w:divBdr>
                    <w:top w:val="none" w:sz="0" w:space="0" w:color="auto"/>
                    <w:left w:val="none" w:sz="0" w:space="0" w:color="auto"/>
                    <w:bottom w:val="none" w:sz="0" w:space="0" w:color="auto"/>
                    <w:right w:val="none" w:sz="0" w:space="0" w:color="auto"/>
                  </w:divBdr>
                  <w:divsChild>
                    <w:div w:id="174923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321998">
      <w:bodyDiv w:val="1"/>
      <w:marLeft w:val="0"/>
      <w:marRight w:val="0"/>
      <w:marTop w:val="0"/>
      <w:marBottom w:val="0"/>
      <w:divBdr>
        <w:top w:val="none" w:sz="0" w:space="0" w:color="auto"/>
        <w:left w:val="none" w:sz="0" w:space="0" w:color="auto"/>
        <w:bottom w:val="none" w:sz="0" w:space="0" w:color="auto"/>
        <w:right w:val="none" w:sz="0" w:space="0" w:color="auto"/>
      </w:divBdr>
    </w:div>
    <w:div w:id="159782702">
      <w:bodyDiv w:val="1"/>
      <w:marLeft w:val="0"/>
      <w:marRight w:val="0"/>
      <w:marTop w:val="0"/>
      <w:marBottom w:val="0"/>
      <w:divBdr>
        <w:top w:val="none" w:sz="0" w:space="0" w:color="auto"/>
        <w:left w:val="none" w:sz="0" w:space="0" w:color="auto"/>
        <w:bottom w:val="none" w:sz="0" w:space="0" w:color="auto"/>
        <w:right w:val="none" w:sz="0" w:space="0" w:color="auto"/>
      </w:divBdr>
    </w:div>
    <w:div w:id="190921331">
      <w:bodyDiv w:val="1"/>
      <w:marLeft w:val="0"/>
      <w:marRight w:val="0"/>
      <w:marTop w:val="0"/>
      <w:marBottom w:val="0"/>
      <w:divBdr>
        <w:top w:val="none" w:sz="0" w:space="0" w:color="auto"/>
        <w:left w:val="none" w:sz="0" w:space="0" w:color="auto"/>
        <w:bottom w:val="none" w:sz="0" w:space="0" w:color="auto"/>
        <w:right w:val="none" w:sz="0" w:space="0" w:color="auto"/>
      </w:divBdr>
    </w:div>
    <w:div w:id="268008118">
      <w:bodyDiv w:val="1"/>
      <w:marLeft w:val="0"/>
      <w:marRight w:val="0"/>
      <w:marTop w:val="0"/>
      <w:marBottom w:val="0"/>
      <w:divBdr>
        <w:top w:val="none" w:sz="0" w:space="0" w:color="auto"/>
        <w:left w:val="none" w:sz="0" w:space="0" w:color="auto"/>
        <w:bottom w:val="none" w:sz="0" w:space="0" w:color="auto"/>
        <w:right w:val="none" w:sz="0" w:space="0" w:color="auto"/>
      </w:divBdr>
      <w:divsChild>
        <w:div w:id="77219535">
          <w:marLeft w:val="0"/>
          <w:marRight w:val="0"/>
          <w:marTop w:val="0"/>
          <w:marBottom w:val="0"/>
          <w:divBdr>
            <w:top w:val="none" w:sz="0" w:space="0" w:color="auto"/>
            <w:left w:val="none" w:sz="0" w:space="0" w:color="auto"/>
            <w:bottom w:val="none" w:sz="0" w:space="0" w:color="auto"/>
            <w:right w:val="none" w:sz="0" w:space="0" w:color="auto"/>
          </w:divBdr>
          <w:divsChild>
            <w:div w:id="2088652392">
              <w:marLeft w:val="0"/>
              <w:marRight w:val="0"/>
              <w:marTop w:val="0"/>
              <w:marBottom w:val="0"/>
              <w:divBdr>
                <w:top w:val="none" w:sz="0" w:space="0" w:color="auto"/>
                <w:left w:val="none" w:sz="0" w:space="0" w:color="auto"/>
                <w:bottom w:val="none" w:sz="0" w:space="0" w:color="auto"/>
                <w:right w:val="none" w:sz="0" w:space="0" w:color="auto"/>
              </w:divBdr>
              <w:divsChild>
                <w:div w:id="4739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8083">
      <w:bodyDiv w:val="1"/>
      <w:marLeft w:val="0"/>
      <w:marRight w:val="0"/>
      <w:marTop w:val="0"/>
      <w:marBottom w:val="0"/>
      <w:divBdr>
        <w:top w:val="none" w:sz="0" w:space="0" w:color="auto"/>
        <w:left w:val="none" w:sz="0" w:space="0" w:color="auto"/>
        <w:bottom w:val="none" w:sz="0" w:space="0" w:color="auto"/>
        <w:right w:val="none" w:sz="0" w:space="0" w:color="auto"/>
      </w:divBdr>
      <w:divsChild>
        <w:div w:id="640113744">
          <w:marLeft w:val="0"/>
          <w:marRight w:val="0"/>
          <w:marTop w:val="225"/>
          <w:marBottom w:val="225"/>
          <w:divBdr>
            <w:top w:val="none" w:sz="0" w:space="0" w:color="auto"/>
            <w:left w:val="none" w:sz="0" w:space="0" w:color="auto"/>
            <w:bottom w:val="none" w:sz="0" w:space="0" w:color="auto"/>
            <w:right w:val="none" w:sz="0" w:space="0" w:color="auto"/>
          </w:divBdr>
          <w:divsChild>
            <w:div w:id="210581155">
              <w:marLeft w:val="0"/>
              <w:marRight w:val="0"/>
              <w:marTop w:val="0"/>
              <w:marBottom w:val="0"/>
              <w:divBdr>
                <w:top w:val="none" w:sz="0" w:space="0" w:color="auto"/>
                <w:left w:val="none" w:sz="0" w:space="0" w:color="auto"/>
                <w:bottom w:val="none" w:sz="0" w:space="0" w:color="auto"/>
                <w:right w:val="none" w:sz="0" w:space="0" w:color="auto"/>
              </w:divBdr>
              <w:divsChild>
                <w:div w:id="1462766761">
                  <w:marLeft w:val="0"/>
                  <w:marRight w:val="0"/>
                  <w:marTop w:val="0"/>
                  <w:marBottom w:val="0"/>
                  <w:divBdr>
                    <w:top w:val="none" w:sz="0" w:space="0" w:color="auto"/>
                    <w:left w:val="none" w:sz="0" w:space="0" w:color="auto"/>
                    <w:bottom w:val="none" w:sz="0" w:space="0" w:color="auto"/>
                    <w:right w:val="none" w:sz="0" w:space="0" w:color="auto"/>
                  </w:divBdr>
                </w:div>
                <w:div w:id="1243492468">
                  <w:marLeft w:val="0"/>
                  <w:marRight w:val="0"/>
                  <w:marTop w:val="0"/>
                  <w:marBottom w:val="0"/>
                  <w:divBdr>
                    <w:top w:val="none" w:sz="0" w:space="0" w:color="auto"/>
                    <w:left w:val="none" w:sz="0" w:space="0" w:color="auto"/>
                    <w:bottom w:val="none" w:sz="0" w:space="0" w:color="auto"/>
                    <w:right w:val="none" w:sz="0" w:space="0" w:color="auto"/>
                  </w:divBdr>
                </w:div>
                <w:div w:id="2063090399">
                  <w:marLeft w:val="0"/>
                  <w:marRight w:val="0"/>
                  <w:marTop w:val="0"/>
                  <w:marBottom w:val="0"/>
                  <w:divBdr>
                    <w:top w:val="none" w:sz="0" w:space="0" w:color="auto"/>
                    <w:left w:val="none" w:sz="0" w:space="0" w:color="auto"/>
                    <w:bottom w:val="none" w:sz="0" w:space="0" w:color="auto"/>
                    <w:right w:val="none" w:sz="0" w:space="0" w:color="auto"/>
                  </w:divBdr>
                </w:div>
                <w:div w:id="2106657000">
                  <w:marLeft w:val="0"/>
                  <w:marRight w:val="0"/>
                  <w:marTop w:val="0"/>
                  <w:marBottom w:val="0"/>
                  <w:divBdr>
                    <w:top w:val="none" w:sz="0" w:space="0" w:color="auto"/>
                    <w:left w:val="none" w:sz="0" w:space="0" w:color="auto"/>
                    <w:bottom w:val="none" w:sz="0" w:space="0" w:color="auto"/>
                    <w:right w:val="none" w:sz="0" w:space="0" w:color="auto"/>
                  </w:divBdr>
                </w:div>
                <w:div w:id="994988665">
                  <w:marLeft w:val="0"/>
                  <w:marRight w:val="0"/>
                  <w:marTop w:val="0"/>
                  <w:marBottom w:val="0"/>
                  <w:divBdr>
                    <w:top w:val="none" w:sz="0" w:space="0" w:color="auto"/>
                    <w:left w:val="none" w:sz="0" w:space="0" w:color="auto"/>
                    <w:bottom w:val="none" w:sz="0" w:space="0" w:color="auto"/>
                    <w:right w:val="none" w:sz="0" w:space="0" w:color="auto"/>
                  </w:divBdr>
                </w:div>
                <w:div w:id="194006244">
                  <w:marLeft w:val="0"/>
                  <w:marRight w:val="0"/>
                  <w:marTop w:val="0"/>
                  <w:marBottom w:val="0"/>
                  <w:divBdr>
                    <w:top w:val="none" w:sz="0" w:space="0" w:color="auto"/>
                    <w:left w:val="none" w:sz="0" w:space="0" w:color="auto"/>
                    <w:bottom w:val="none" w:sz="0" w:space="0" w:color="auto"/>
                    <w:right w:val="none" w:sz="0" w:space="0" w:color="auto"/>
                  </w:divBdr>
                </w:div>
                <w:div w:id="1467623102">
                  <w:marLeft w:val="0"/>
                  <w:marRight w:val="0"/>
                  <w:marTop w:val="0"/>
                  <w:marBottom w:val="0"/>
                  <w:divBdr>
                    <w:top w:val="none" w:sz="0" w:space="0" w:color="auto"/>
                    <w:left w:val="none" w:sz="0" w:space="0" w:color="auto"/>
                    <w:bottom w:val="none" w:sz="0" w:space="0" w:color="auto"/>
                    <w:right w:val="none" w:sz="0" w:space="0" w:color="auto"/>
                  </w:divBdr>
                </w:div>
                <w:div w:id="1563055994">
                  <w:marLeft w:val="0"/>
                  <w:marRight w:val="0"/>
                  <w:marTop w:val="0"/>
                  <w:marBottom w:val="0"/>
                  <w:divBdr>
                    <w:top w:val="none" w:sz="0" w:space="0" w:color="auto"/>
                    <w:left w:val="none" w:sz="0" w:space="0" w:color="auto"/>
                    <w:bottom w:val="none" w:sz="0" w:space="0" w:color="auto"/>
                    <w:right w:val="none" w:sz="0" w:space="0" w:color="auto"/>
                  </w:divBdr>
                </w:div>
                <w:div w:id="2044016180">
                  <w:marLeft w:val="0"/>
                  <w:marRight w:val="0"/>
                  <w:marTop w:val="0"/>
                  <w:marBottom w:val="0"/>
                  <w:divBdr>
                    <w:top w:val="none" w:sz="0" w:space="0" w:color="auto"/>
                    <w:left w:val="none" w:sz="0" w:space="0" w:color="auto"/>
                    <w:bottom w:val="none" w:sz="0" w:space="0" w:color="auto"/>
                    <w:right w:val="none" w:sz="0" w:space="0" w:color="auto"/>
                  </w:divBdr>
                </w:div>
                <w:div w:id="2101023655">
                  <w:marLeft w:val="0"/>
                  <w:marRight w:val="0"/>
                  <w:marTop w:val="0"/>
                  <w:marBottom w:val="0"/>
                  <w:divBdr>
                    <w:top w:val="none" w:sz="0" w:space="0" w:color="auto"/>
                    <w:left w:val="none" w:sz="0" w:space="0" w:color="auto"/>
                    <w:bottom w:val="none" w:sz="0" w:space="0" w:color="auto"/>
                    <w:right w:val="none" w:sz="0" w:space="0" w:color="auto"/>
                  </w:divBdr>
                </w:div>
                <w:div w:id="1872720620">
                  <w:marLeft w:val="0"/>
                  <w:marRight w:val="0"/>
                  <w:marTop w:val="0"/>
                  <w:marBottom w:val="0"/>
                  <w:divBdr>
                    <w:top w:val="none" w:sz="0" w:space="0" w:color="auto"/>
                    <w:left w:val="none" w:sz="0" w:space="0" w:color="auto"/>
                    <w:bottom w:val="none" w:sz="0" w:space="0" w:color="auto"/>
                    <w:right w:val="none" w:sz="0" w:space="0" w:color="auto"/>
                  </w:divBdr>
                </w:div>
                <w:div w:id="2090540860">
                  <w:marLeft w:val="0"/>
                  <w:marRight w:val="0"/>
                  <w:marTop w:val="0"/>
                  <w:marBottom w:val="0"/>
                  <w:divBdr>
                    <w:top w:val="none" w:sz="0" w:space="0" w:color="auto"/>
                    <w:left w:val="none" w:sz="0" w:space="0" w:color="auto"/>
                    <w:bottom w:val="none" w:sz="0" w:space="0" w:color="auto"/>
                    <w:right w:val="none" w:sz="0" w:space="0" w:color="auto"/>
                  </w:divBdr>
                </w:div>
                <w:div w:id="1219391868">
                  <w:marLeft w:val="0"/>
                  <w:marRight w:val="0"/>
                  <w:marTop w:val="0"/>
                  <w:marBottom w:val="0"/>
                  <w:divBdr>
                    <w:top w:val="none" w:sz="0" w:space="0" w:color="auto"/>
                    <w:left w:val="none" w:sz="0" w:space="0" w:color="auto"/>
                    <w:bottom w:val="none" w:sz="0" w:space="0" w:color="auto"/>
                    <w:right w:val="none" w:sz="0" w:space="0" w:color="auto"/>
                  </w:divBdr>
                </w:div>
                <w:div w:id="1248416559">
                  <w:marLeft w:val="0"/>
                  <w:marRight w:val="0"/>
                  <w:marTop w:val="0"/>
                  <w:marBottom w:val="0"/>
                  <w:divBdr>
                    <w:top w:val="none" w:sz="0" w:space="0" w:color="auto"/>
                    <w:left w:val="none" w:sz="0" w:space="0" w:color="auto"/>
                    <w:bottom w:val="none" w:sz="0" w:space="0" w:color="auto"/>
                    <w:right w:val="none" w:sz="0" w:space="0" w:color="auto"/>
                  </w:divBdr>
                </w:div>
                <w:div w:id="16168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99656">
      <w:bodyDiv w:val="1"/>
      <w:marLeft w:val="0"/>
      <w:marRight w:val="0"/>
      <w:marTop w:val="0"/>
      <w:marBottom w:val="0"/>
      <w:divBdr>
        <w:top w:val="none" w:sz="0" w:space="0" w:color="auto"/>
        <w:left w:val="none" w:sz="0" w:space="0" w:color="auto"/>
        <w:bottom w:val="none" w:sz="0" w:space="0" w:color="auto"/>
        <w:right w:val="none" w:sz="0" w:space="0" w:color="auto"/>
      </w:divBdr>
    </w:div>
    <w:div w:id="427120282">
      <w:bodyDiv w:val="1"/>
      <w:marLeft w:val="0"/>
      <w:marRight w:val="0"/>
      <w:marTop w:val="0"/>
      <w:marBottom w:val="0"/>
      <w:divBdr>
        <w:top w:val="none" w:sz="0" w:space="0" w:color="auto"/>
        <w:left w:val="none" w:sz="0" w:space="0" w:color="auto"/>
        <w:bottom w:val="none" w:sz="0" w:space="0" w:color="auto"/>
        <w:right w:val="none" w:sz="0" w:space="0" w:color="auto"/>
      </w:divBdr>
      <w:divsChild>
        <w:div w:id="1485657578">
          <w:marLeft w:val="0"/>
          <w:marRight w:val="0"/>
          <w:marTop w:val="0"/>
          <w:marBottom w:val="0"/>
          <w:divBdr>
            <w:top w:val="none" w:sz="0" w:space="0" w:color="auto"/>
            <w:left w:val="none" w:sz="0" w:space="0" w:color="auto"/>
            <w:bottom w:val="none" w:sz="0" w:space="0" w:color="auto"/>
            <w:right w:val="none" w:sz="0" w:space="0" w:color="auto"/>
          </w:divBdr>
          <w:divsChild>
            <w:div w:id="1429622385">
              <w:marLeft w:val="0"/>
              <w:marRight w:val="0"/>
              <w:marTop w:val="0"/>
              <w:marBottom w:val="0"/>
              <w:divBdr>
                <w:top w:val="none" w:sz="0" w:space="0" w:color="auto"/>
                <w:left w:val="none" w:sz="0" w:space="0" w:color="auto"/>
                <w:bottom w:val="none" w:sz="0" w:space="0" w:color="auto"/>
                <w:right w:val="none" w:sz="0" w:space="0" w:color="auto"/>
              </w:divBdr>
              <w:divsChild>
                <w:div w:id="14234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2978">
      <w:bodyDiv w:val="1"/>
      <w:marLeft w:val="0"/>
      <w:marRight w:val="0"/>
      <w:marTop w:val="0"/>
      <w:marBottom w:val="0"/>
      <w:divBdr>
        <w:top w:val="none" w:sz="0" w:space="0" w:color="auto"/>
        <w:left w:val="none" w:sz="0" w:space="0" w:color="auto"/>
        <w:bottom w:val="none" w:sz="0" w:space="0" w:color="auto"/>
        <w:right w:val="none" w:sz="0" w:space="0" w:color="auto"/>
      </w:divBdr>
    </w:div>
    <w:div w:id="534732370">
      <w:bodyDiv w:val="1"/>
      <w:marLeft w:val="0"/>
      <w:marRight w:val="0"/>
      <w:marTop w:val="0"/>
      <w:marBottom w:val="0"/>
      <w:divBdr>
        <w:top w:val="none" w:sz="0" w:space="0" w:color="auto"/>
        <w:left w:val="none" w:sz="0" w:space="0" w:color="auto"/>
        <w:bottom w:val="none" w:sz="0" w:space="0" w:color="auto"/>
        <w:right w:val="none" w:sz="0" w:space="0" w:color="auto"/>
      </w:divBdr>
      <w:divsChild>
        <w:div w:id="1496459568">
          <w:marLeft w:val="0"/>
          <w:marRight w:val="0"/>
          <w:marTop w:val="0"/>
          <w:marBottom w:val="0"/>
          <w:divBdr>
            <w:top w:val="none" w:sz="0" w:space="0" w:color="auto"/>
            <w:left w:val="none" w:sz="0" w:space="0" w:color="auto"/>
            <w:bottom w:val="none" w:sz="0" w:space="0" w:color="auto"/>
            <w:right w:val="none" w:sz="0" w:space="0" w:color="auto"/>
          </w:divBdr>
          <w:divsChild>
            <w:div w:id="974025535">
              <w:marLeft w:val="0"/>
              <w:marRight w:val="0"/>
              <w:marTop w:val="0"/>
              <w:marBottom w:val="0"/>
              <w:divBdr>
                <w:top w:val="none" w:sz="0" w:space="0" w:color="auto"/>
                <w:left w:val="none" w:sz="0" w:space="0" w:color="auto"/>
                <w:bottom w:val="none" w:sz="0" w:space="0" w:color="auto"/>
                <w:right w:val="none" w:sz="0" w:space="0" w:color="auto"/>
              </w:divBdr>
              <w:divsChild>
                <w:div w:id="600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51135">
      <w:bodyDiv w:val="1"/>
      <w:marLeft w:val="0"/>
      <w:marRight w:val="0"/>
      <w:marTop w:val="0"/>
      <w:marBottom w:val="0"/>
      <w:divBdr>
        <w:top w:val="none" w:sz="0" w:space="0" w:color="auto"/>
        <w:left w:val="none" w:sz="0" w:space="0" w:color="auto"/>
        <w:bottom w:val="none" w:sz="0" w:space="0" w:color="auto"/>
        <w:right w:val="none" w:sz="0" w:space="0" w:color="auto"/>
      </w:divBdr>
    </w:div>
    <w:div w:id="610354338">
      <w:bodyDiv w:val="1"/>
      <w:marLeft w:val="0"/>
      <w:marRight w:val="0"/>
      <w:marTop w:val="0"/>
      <w:marBottom w:val="0"/>
      <w:divBdr>
        <w:top w:val="none" w:sz="0" w:space="0" w:color="auto"/>
        <w:left w:val="none" w:sz="0" w:space="0" w:color="auto"/>
        <w:bottom w:val="none" w:sz="0" w:space="0" w:color="auto"/>
        <w:right w:val="none" w:sz="0" w:space="0" w:color="auto"/>
      </w:divBdr>
    </w:div>
    <w:div w:id="688483457">
      <w:bodyDiv w:val="1"/>
      <w:marLeft w:val="0"/>
      <w:marRight w:val="0"/>
      <w:marTop w:val="0"/>
      <w:marBottom w:val="0"/>
      <w:divBdr>
        <w:top w:val="none" w:sz="0" w:space="0" w:color="auto"/>
        <w:left w:val="none" w:sz="0" w:space="0" w:color="auto"/>
        <w:bottom w:val="none" w:sz="0" w:space="0" w:color="auto"/>
        <w:right w:val="none" w:sz="0" w:space="0" w:color="auto"/>
      </w:divBdr>
    </w:div>
    <w:div w:id="697197933">
      <w:bodyDiv w:val="1"/>
      <w:marLeft w:val="0"/>
      <w:marRight w:val="0"/>
      <w:marTop w:val="0"/>
      <w:marBottom w:val="0"/>
      <w:divBdr>
        <w:top w:val="none" w:sz="0" w:space="0" w:color="auto"/>
        <w:left w:val="none" w:sz="0" w:space="0" w:color="auto"/>
        <w:bottom w:val="none" w:sz="0" w:space="0" w:color="auto"/>
        <w:right w:val="none" w:sz="0" w:space="0" w:color="auto"/>
      </w:divBdr>
      <w:divsChild>
        <w:div w:id="33819299">
          <w:marLeft w:val="0"/>
          <w:marRight w:val="0"/>
          <w:marTop w:val="0"/>
          <w:marBottom w:val="0"/>
          <w:divBdr>
            <w:top w:val="none" w:sz="0" w:space="0" w:color="auto"/>
            <w:left w:val="none" w:sz="0" w:space="0" w:color="auto"/>
            <w:bottom w:val="none" w:sz="0" w:space="0" w:color="auto"/>
            <w:right w:val="none" w:sz="0" w:space="0" w:color="auto"/>
          </w:divBdr>
          <w:divsChild>
            <w:div w:id="1827433379">
              <w:marLeft w:val="0"/>
              <w:marRight w:val="0"/>
              <w:marTop w:val="0"/>
              <w:marBottom w:val="0"/>
              <w:divBdr>
                <w:top w:val="none" w:sz="0" w:space="0" w:color="auto"/>
                <w:left w:val="none" w:sz="0" w:space="0" w:color="auto"/>
                <w:bottom w:val="none" w:sz="0" w:space="0" w:color="auto"/>
                <w:right w:val="none" w:sz="0" w:space="0" w:color="auto"/>
              </w:divBdr>
              <w:divsChild>
                <w:div w:id="3518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8849">
      <w:bodyDiv w:val="1"/>
      <w:marLeft w:val="0"/>
      <w:marRight w:val="0"/>
      <w:marTop w:val="0"/>
      <w:marBottom w:val="0"/>
      <w:divBdr>
        <w:top w:val="none" w:sz="0" w:space="0" w:color="auto"/>
        <w:left w:val="none" w:sz="0" w:space="0" w:color="auto"/>
        <w:bottom w:val="none" w:sz="0" w:space="0" w:color="auto"/>
        <w:right w:val="none" w:sz="0" w:space="0" w:color="auto"/>
      </w:divBdr>
      <w:divsChild>
        <w:div w:id="1028796694">
          <w:marLeft w:val="0"/>
          <w:marRight w:val="0"/>
          <w:marTop w:val="0"/>
          <w:marBottom w:val="0"/>
          <w:divBdr>
            <w:top w:val="none" w:sz="0" w:space="0" w:color="auto"/>
            <w:left w:val="none" w:sz="0" w:space="0" w:color="auto"/>
            <w:bottom w:val="none" w:sz="0" w:space="0" w:color="auto"/>
            <w:right w:val="none" w:sz="0" w:space="0" w:color="auto"/>
          </w:divBdr>
          <w:divsChild>
            <w:div w:id="636647804">
              <w:marLeft w:val="0"/>
              <w:marRight w:val="0"/>
              <w:marTop w:val="0"/>
              <w:marBottom w:val="0"/>
              <w:divBdr>
                <w:top w:val="none" w:sz="0" w:space="0" w:color="auto"/>
                <w:left w:val="none" w:sz="0" w:space="0" w:color="auto"/>
                <w:bottom w:val="none" w:sz="0" w:space="0" w:color="auto"/>
                <w:right w:val="none" w:sz="0" w:space="0" w:color="auto"/>
              </w:divBdr>
              <w:divsChild>
                <w:div w:id="14575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0198">
      <w:bodyDiv w:val="1"/>
      <w:marLeft w:val="0"/>
      <w:marRight w:val="0"/>
      <w:marTop w:val="0"/>
      <w:marBottom w:val="0"/>
      <w:divBdr>
        <w:top w:val="none" w:sz="0" w:space="0" w:color="auto"/>
        <w:left w:val="none" w:sz="0" w:space="0" w:color="auto"/>
        <w:bottom w:val="none" w:sz="0" w:space="0" w:color="auto"/>
        <w:right w:val="none" w:sz="0" w:space="0" w:color="auto"/>
      </w:divBdr>
      <w:divsChild>
        <w:div w:id="1474253607">
          <w:marLeft w:val="0"/>
          <w:marRight w:val="0"/>
          <w:marTop w:val="0"/>
          <w:marBottom w:val="0"/>
          <w:divBdr>
            <w:top w:val="none" w:sz="0" w:space="0" w:color="auto"/>
            <w:left w:val="none" w:sz="0" w:space="0" w:color="auto"/>
            <w:bottom w:val="none" w:sz="0" w:space="0" w:color="auto"/>
            <w:right w:val="none" w:sz="0" w:space="0" w:color="auto"/>
          </w:divBdr>
          <w:divsChild>
            <w:div w:id="423914923">
              <w:marLeft w:val="0"/>
              <w:marRight w:val="0"/>
              <w:marTop w:val="0"/>
              <w:marBottom w:val="0"/>
              <w:divBdr>
                <w:top w:val="none" w:sz="0" w:space="0" w:color="auto"/>
                <w:left w:val="none" w:sz="0" w:space="0" w:color="auto"/>
                <w:bottom w:val="none" w:sz="0" w:space="0" w:color="auto"/>
                <w:right w:val="none" w:sz="0" w:space="0" w:color="auto"/>
              </w:divBdr>
              <w:divsChild>
                <w:div w:id="3997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1488">
      <w:bodyDiv w:val="1"/>
      <w:marLeft w:val="0"/>
      <w:marRight w:val="0"/>
      <w:marTop w:val="0"/>
      <w:marBottom w:val="0"/>
      <w:divBdr>
        <w:top w:val="none" w:sz="0" w:space="0" w:color="auto"/>
        <w:left w:val="none" w:sz="0" w:space="0" w:color="auto"/>
        <w:bottom w:val="none" w:sz="0" w:space="0" w:color="auto"/>
        <w:right w:val="none" w:sz="0" w:space="0" w:color="auto"/>
      </w:divBdr>
      <w:divsChild>
        <w:div w:id="1132673656">
          <w:marLeft w:val="0"/>
          <w:marRight w:val="0"/>
          <w:marTop w:val="0"/>
          <w:marBottom w:val="0"/>
          <w:divBdr>
            <w:top w:val="none" w:sz="0" w:space="0" w:color="auto"/>
            <w:left w:val="none" w:sz="0" w:space="0" w:color="auto"/>
            <w:bottom w:val="none" w:sz="0" w:space="0" w:color="auto"/>
            <w:right w:val="none" w:sz="0" w:space="0" w:color="auto"/>
          </w:divBdr>
          <w:divsChild>
            <w:div w:id="137385284">
              <w:marLeft w:val="0"/>
              <w:marRight w:val="0"/>
              <w:marTop w:val="0"/>
              <w:marBottom w:val="0"/>
              <w:divBdr>
                <w:top w:val="none" w:sz="0" w:space="0" w:color="auto"/>
                <w:left w:val="none" w:sz="0" w:space="0" w:color="auto"/>
                <w:bottom w:val="none" w:sz="0" w:space="0" w:color="auto"/>
                <w:right w:val="none" w:sz="0" w:space="0" w:color="auto"/>
              </w:divBdr>
              <w:divsChild>
                <w:div w:id="14596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02165">
      <w:bodyDiv w:val="1"/>
      <w:marLeft w:val="0"/>
      <w:marRight w:val="0"/>
      <w:marTop w:val="0"/>
      <w:marBottom w:val="0"/>
      <w:divBdr>
        <w:top w:val="none" w:sz="0" w:space="0" w:color="auto"/>
        <w:left w:val="none" w:sz="0" w:space="0" w:color="auto"/>
        <w:bottom w:val="none" w:sz="0" w:space="0" w:color="auto"/>
        <w:right w:val="none" w:sz="0" w:space="0" w:color="auto"/>
      </w:divBdr>
      <w:divsChild>
        <w:div w:id="1129727">
          <w:marLeft w:val="0"/>
          <w:marRight w:val="0"/>
          <w:marTop w:val="0"/>
          <w:marBottom w:val="0"/>
          <w:divBdr>
            <w:top w:val="none" w:sz="0" w:space="0" w:color="auto"/>
            <w:left w:val="none" w:sz="0" w:space="0" w:color="auto"/>
            <w:bottom w:val="none" w:sz="0" w:space="0" w:color="auto"/>
            <w:right w:val="none" w:sz="0" w:space="0" w:color="auto"/>
          </w:divBdr>
          <w:divsChild>
            <w:div w:id="1003124074">
              <w:marLeft w:val="0"/>
              <w:marRight w:val="0"/>
              <w:marTop w:val="0"/>
              <w:marBottom w:val="0"/>
              <w:divBdr>
                <w:top w:val="none" w:sz="0" w:space="0" w:color="auto"/>
                <w:left w:val="none" w:sz="0" w:space="0" w:color="auto"/>
                <w:bottom w:val="none" w:sz="0" w:space="0" w:color="auto"/>
                <w:right w:val="none" w:sz="0" w:space="0" w:color="auto"/>
              </w:divBdr>
              <w:divsChild>
                <w:div w:id="18280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0174">
      <w:bodyDiv w:val="1"/>
      <w:marLeft w:val="0"/>
      <w:marRight w:val="0"/>
      <w:marTop w:val="0"/>
      <w:marBottom w:val="0"/>
      <w:divBdr>
        <w:top w:val="none" w:sz="0" w:space="0" w:color="auto"/>
        <w:left w:val="none" w:sz="0" w:space="0" w:color="auto"/>
        <w:bottom w:val="none" w:sz="0" w:space="0" w:color="auto"/>
        <w:right w:val="none" w:sz="0" w:space="0" w:color="auto"/>
      </w:divBdr>
    </w:div>
    <w:div w:id="893859127">
      <w:bodyDiv w:val="1"/>
      <w:marLeft w:val="0"/>
      <w:marRight w:val="0"/>
      <w:marTop w:val="0"/>
      <w:marBottom w:val="0"/>
      <w:divBdr>
        <w:top w:val="none" w:sz="0" w:space="0" w:color="auto"/>
        <w:left w:val="none" w:sz="0" w:space="0" w:color="auto"/>
        <w:bottom w:val="none" w:sz="0" w:space="0" w:color="auto"/>
        <w:right w:val="none" w:sz="0" w:space="0" w:color="auto"/>
      </w:divBdr>
    </w:div>
    <w:div w:id="1009064834">
      <w:bodyDiv w:val="1"/>
      <w:marLeft w:val="0"/>
      <w:marRight w:val="0"/>
      <w:marTop w:val="0"/>
      <w:marBottom w:val="0"/>
      <w:divBdr>
        <w:top w:val="none" w:sz="0" w:space="0" w:color="auto"/>
        <w:left w:val="none" w:sz="0" w:space="0" w:color="auto"/>
        <w:bottom w:val="none" w:sz="0" w:space="0" w:color="auto"/>
        <w:right w:val="none" w:sz="0" w:space="0" w:color="auto"/>
      </w:divBdr>
    </w:div>
    <w:div w:id="1017463048">
      <w:bodyDiv w:val="1"/>
      <w:marLeft w:val="0"/>
      <w:marRight w:val="0"/>
      <w:marTop w:val="0"/>
      <w:marBottom w:val="0"/>
      <w:divBdr>
        <w:top w:val="none" w:sz="0" w:space="0" w:color="auto"/>
        <w:left w:val="none" w:sz="0" w:space="0" w:color="auto"/>
        <w:bottom w:val="none" w:sz="0" w:space="0" w:color="auto"/>
        <w:right w:val="none" w:sz="0" w:space="0" w:color="auto"/>
      </w:divBdr>
    </w:div>
    <w:div w:id="1083527484">
      <w:bodyDiv w:val="1"/>
      <w:marLeft w:val="0"/>
      <w:marRight w:val="0"/>
      <w:marTop w:val="0"/>
      <w:marBottom w:val="0"/>
      <w:divBdr>
        <w:top w:val="none" w:sz="0" w:space="0" w:color="auto"/>
        <w:left w:val="none" w:sz="0" w:space="0" w:color="auto"/>
        <w:bottom w:val="none" w:sz="0" w:space="0" w:color="auto"/>
        <w:right w:val="none" w:sz="0" w:space="0" w:color="auto"/>
      </w:divBdr>
    </w:div>
    <w:div w:id="1169709118">
      <w:bodyDiv w:val="1"/>
      <w:marLeft w:val="0"/>
      <w:marRight w:val="0"/>
      <w:marTop w:val="0"/>
      <w:marBottom w:val="0"/>
      <w:divBdr>
        <w:top w:val="none" w:sz="0" w:space="0" w:color="auto"/>
        <w:left w:val="none" w:sz="0" w:space="0" w:color="auto"/>
        <w:bottom w:val="none" w:sz="0" w:space="0" w:color="auto"/>
        <w:right w:val="none" w:sz="0" w:space="0" w:color="auto"/>
      </w:divBdr>
    </w:div>
    <w:div w:id="1182549484">
      <w:bodyDiv w:val="1"/>
      <w:marLeft w:val="0"/>
      <w:marRight w:val="0"/>
      <w:marTop w:val="0"/>
      <w:marBottom w:val="0"/>
      <w:divBdr>
        <w:top w:val="none" w:sz="0" w:space="0" w:color="auto"/>
        <w:left w:val="none" w:sz="0" w:space="0" w:color="auto"/>
        <w:bottom w:val="none" w:sz="0" w:space="0" w:color="auto"/>
        <w:right w:val="none" w:sz="0" w:space="0" w:color="auto"/>
      </w:divBdr>
    </w:div>
    <w:div w:id="1397822055">
      <w:bodyDiv w:val="1"/>
      <w:marLeft w:val="0"/>
      <w:marRight w:val="0"/>
      <w:marTop w:val="0"/>
      <w:marBottom w:val="0"/>
      <w:divBdr>
        <w:top w:val="none" w:sz="0" w:space="0" w:color="auto"/>
        <w:left w:val="none" w:sz="0" w:space="0" w:color="auto"/>
        <w:bottom w:val="none" w:sz="0" w:space="0" w:color="auto"/>
        <w:right w:val="none" w:sz="0" w:space="0" w:color="auto"/>
      </w:divBdr>
      <w:divsChild>
        <w:div w:id="1660772457">
          <w:marLeft w:val="0"/>
          <w:marRight w:val="0"/>
          <w:marTop w:val="0"/>
          <w:marBottom w:val="0"/>
          <w:divBdr>
            <w:top w:val="none" w:sz="0" w:space="0" w:color="auto"/>
            <w:left w:val="none" w:sz="0" w:space="0" w:color="auto"/>
            <w:bottom w:val="none" w:sz="0" w:space="0" w:color="auto"/>
            <w:right w:val="none" w:sz="0" w:space="0" w:color="auto"/>
          </w:divBdr>
          <w:divsChild>
            <w:div w:id="19284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3358">
      <w:bodyDiv w:val="1"/>
      <w:marLeft w:val="0"/>
      <w:marRight w:val="0"/>
      <w:marTop w:val="0"/>
      <w:marBottom w:val="0"/>
      <w:divBdr>
        <w:top w:val="none" w:sz="0" w:space="0" w:color="auto"/>
        <w:left w:val="none" w:sz="0" w:space="0" w:color="auto"/>
        <w:bottom w:val="none" w:sz="0" w:space="0" w:color="auto"/>
        <w:right w:val="none" w:sz="0" w:space="0" w:color="auto"/>
      </w:divBdr>
    </w:div>
    <w:div w:id="1447849862">
      <w:bodyDiv w:val="1"/>
      <w:marLeft w:val="0"/>
      <w:marRight w:val="0"/>
      <w:marTop w:val="0"/>
      <w:marBottom w:val="0"/>
      <w:divBdr>
        <w:top w:val="none" w:sz="0" w:space="0" w:color="auto"/>
        <w:left w:val="none" w:sz="0" w:space="0" w:color="auto"/>
        <w:bottom w:val="none" w:sz="0" w:space="0" w:color="auto"/>
        <w:right w:val="none" w:sz="0" w:space="0" w:color="auto"/>
      </w:divBdr>
    </w:div>
    <w:div w:id="1459374616">
      <w:bodyDiv w:val="1"/>
      <w:marLeft w:val="0"/>
      <w:marRight w:val="0"/>
      <w:marTop w:val="0"/>
      <w:marBottom w:val="0"/>
      <w:divBdr>
        <w:top w:val="none" w:sz="0" w:space="0" w:color="auto"/>
        <w:left w:val="none" w:sz="0" w:space="0" w:color="auto"/>
        <w:bottom w:val="none" w:sz="0" w:space="0" w:color="auto"/>
        <w:right w:val="none" w:sz="0" w:space="0" w:color="auto"/>
      </w:divBdr>
    </w:div>
    <w:div w:id="1542210505">
      <w:bodyDiv w:val="1"/>
      <w:marLeft w:val="0"/>
      <w:marRight w:val="0"/>
      <w:marTop w:val="0"/>
      <w:marBottom w:val="0"/>
      <w:divBdr>
        <w:top w:val="none" w:sz="0" w:space="0" w:color="auto"/>
        <w:left w:val="none" w:sz="0" w:space="0" w:color="auto"/>
        <w:bottom w:val="none" w:sz="0" w:space="0" w:color="auto"/>
        <w:right w:val="none" w:sz="0" w:space="0" w:color="auto"/>
      </w:divBdr>
      <w:divsChild>
        <w:div w:id="2081557050">
          <w:marLeft w:val="0"/>
          <w:marRight w:val="0"/>
          <w:marTop w:val="0"/>
          <w:marBottom w:val="0"/>
          <w:divBdr>
            <w:top w:val="none" w:sz="0" w:space="0" w:color="auto"/>
            <w:left w:val="none" w:sz="0" w:space="0" w:color="auto"/>
            <w:bottom w:val="none" w:sz="0" w:space="0" w:color="auto"/>
            <w:right w:val="none" w:sz="0" w:space="0" w:color="auto"/>
          </w:divBdr>
          <w:divsChild>
            <w:div w:id="1506901404">
              <w:marLeft w:val="0"/>
              <w:marRight w:val="0"/>
              <w:marTop w:val="0"/>
              <w:marBottom w:val="0"/>
              <w:divBdr>
                <w:top w:val="none" w:sz="0" w:space="0" w:color="auto"/>
                <w:left w:val="none" w:sz="0" w:space="0" w:color="auto"/>
                <w:bottom w:val="none" w:sz="0" w:space="0" w:color="auto"/>
                <w:right w:val="none" w:sz="0" w:space="0" w:color="auto"/>
              </w:divBdr>
              <w:divsChild>
                <w:div w:id="10853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5600">
      <w:bodyDiv w:val="1"/>
      <w:marLeft w:val="0"/>
      <w:marRight w:val="0"/>
      <w:marTop w:val="0"/>
      <w:marBottom w:val="0"/>
      <w:divBdr>
        <w:top w:val="none" w:sz="0" w:space="0" w:color="auto"/>
        <w:left w:val="none" w:sz="0" w:space="0" w:color="auto"/>
        <w:bottom w:val="none" w:sz="0" w:space="0" w:color="auto"/>
        <w:right w:val="none" w:sz="0" w:space="0" w:color="auto"/>
      </w:divBdr>
    </w:div>
    <w:div w:id="1580016786">
      <w:bodyDiv w:val="1"/>
      <w:marLeft w:val="0"/>
      <w:marRight w:val="0"/>
      <w:marTop w:val="0"/>
      <w:marBottom w:val="0"/>
      <w:divBdr>
        <w:top w:val="none" w:sz="0" w:space="0" w:color="auto"/>
        <w:left w:val="none" w:sz="0" w:space="0" w:color="auto"/>
        <w:bottom w:val="none" w:sz="0" w:space="0" w:color="auto"/>
        <w:right w:val="none" w:sz="0" w:space="0" w:color="auto"/>
      </w:divBdr>
      <w:divsChild>
        <w:div w:id="1344436859">
          <w:marLeft w:val="0"/>
          <w:marRight w:val="0"/>
          <w:marTop w:val="0"/>
          <w:marBottom w:val="0"/>
          <w:divBdr>
            <w:top w:val="none" w:sz="0" w:space="0" w:color="auto"/>
            <w:left w:val="none" w:sz="0" w:space="0" w:color="auto"/>
            <w:bottom w:val="none" w:sz="0" w:space="0" w:color="auto"/>
            <w:right w:val="none" w:sz="0" w:space="0" w:color="auto"/>
          </w:divBdr>
          <w:divsChild>
            <w:div w:id="12861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916">
      <w:bodyDiv w:val="1"/>
      <w:marLeft w:val="0"/>
      <w:marRight w:val="0"/>
      <w:marTop w:val="0"/>
      <w:marBottom w:val="0"/>
      <w:divBdr>
        <w:top w:val="none" w:sz="0" w:space="0" w:color="auto"/>
        <w:left w:val="none" w:sz="0" w:space="0" w:color="auto"/>
        <w:bottom w:val="none" w:sz="0" w:space="0" w:color="auto"/>
        <w:right w:val="none" w:sz="0" w:space="0" w:color="auto"/>
      </w:divBdr>
      <w:divsChild>
        <w:div w:id="1517501924">
          <w:marLeft w:val="0"/>
          <w:marRight w:val="0"/>
          <w:marTop w:val="0"/>
          <w:marBottom w:val="0"/>
          <w:divBdr>
            <w:top w:val="none" w:sz="0" w:space="0" w:color="auto"/>
            <w:left w:val="none" w:sz="0" w:space="0" w:color="auto"/>
            <w:bottom w:val="none" w:sz="0" w:space="0" w:color="auto"/>
            <w:right w:val="none" w:sz="0" w:space="0" w:color="auto"/>
          </w:divBdr>
          <w:divsChild>
            <w:div w:id="957756168">
              <w:marLeft w:val="0"/>
              <w:marRight w:val="0"/>
              <w:marTop w:val="0"/>
              <w:marBottom w:val="0"/>
              <w:divBdr>
                <w:top w:val="none" w:sz="0" w:space="0" w:color="auto"/>
                <w:left w:val="none" w:sz="0" w:space="0" w:color="auto"/>
                <w:bottom w:val="none" w:sz="0" w:space="0" w:color="auto"/>
                <w:right w:val="none" w:sz="0" w:space="0" w:color="auto"/>
              </w:divBdr>
              <w:divsChild>
                <w:div w:id="14477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3446">
      <w:bodyDiv w:val="1"/>
      <w:marLeft w:val="0"/>
      <w:marRight w:val="0"/>
      <w:marTop w:val="0"/>
      <w:marBottom w:val="0"/>
      <w:divBdr>
        <w:top w:val="none" w:sz="0" w:space="0" w:color="auto"/>
        <w:left w:val="none" w:sz="0" w:space="0" w:color="auto"/>
        <w:bottom w:val="none" w:sz="0" w:space="0" w:color="auto"/>
        <w:right w:val="none" w:sz="0" w:space="0" w:color="auto"/>
      </w:divBdr>
    </w:div>
    <w:div w:id="1722092805">
      <w:bodyDiv w:val="1"/>
      <w:marLeft w:val="0"/>
      <w:marRight w:val="0"/>
      <w:marTop w:val="0"/>
      <w:marBottom w:val="0"/>
      <w:divBdr>
        <w:top w:val="none" w:sz="0" w:space="0" w:color="auto"/>
        <w:left w:val="none" w:sz="0" w:space="0" w:color="auto"/>
        <w:bottom w:val="none" w:sz="0" w:space="0" w:color="auto"/>
        <w:right w:val="none" w:sz="0" w:space="0" w:color="auto"/>
      </w:divBdr>
      <w:divsChild>
        <w:div w:id="1630629078">
          <w:marLeft w:val="0"/>
          <w:marRight w:val="0"/>
          <w:marTop w:val="0"/>
          <w:marBottom w:val="0"/>
          <w:divBdr>
            <w:top w:val="none" w:sz="0" w:space="0" w:color="auto"/>
            <w:left w:val="none" w:sz="0" w:space="0" w:color="auto"/>
            <w:bottom w:val="none" w:sz="0" w:space="0" w:color="auto"/>
            <w:right w:val="none" w:sz="0" w:space="0" w:color="auto"/>
          </w:divBdr>
          <w:divsChild>
            <w:div w:id="2075472351">
              <w:marLeft w:val="0"/>
              <w:marRight w:val="0"/>
              <w:marTop w:val="0"/>
              <w:marBottom w:val="0"/>
              <w:divBdr>
                <w:top w:val="none" w:sz="0" w:space="0" w:color="auto"/>
                <w:left w:val="none" w:sz="0" w:space="0" w:color="auto"/>
                <w:bottom w:val="none" w:sz="0" w:space="0" w:color="auto"/>
                <w:right w:val="none" w:sz="0" w:space="0" w:color="auto"/>
              </w:divBdr>
              <w:divsChild>
                <w:div w:id="1708677883">
                  <w:marLeft w:val="0"/>
                  <w:marRight w:val="0"/>
                  <w:marTop w:val="0"/>
                  <w:marBottom w:val="0"/>
                  <w:divBdr>
                    <w:top w:val="none" w:sz="0" w:space="0" w:color="auto"/>
                    <w:left w:val="none" w:sz="0" w:space="0" w:color="auto"/>
                    <w:bottom w:val="none" w:sz="0" w:space="0" w:color="auto"/>
                    <w:right w:val="none" w:sz="0" w:space="0" w:color="auto"/>
                  </w:divBdr>
                  <w:divsChild>
                    <w:div w:id="92530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33625906">
      <w:bodyDiv w:val="1"/>
      <w:marLeft w:val="0"/>
      <w:marRight w:val="0"/>
      <w:marTop w:val="0"/>
      <w:marBottom w:val="0"/>
      <w:divBdr>
        <w:top w:val="none" w:sz="0" w:space="0" w:color="auto"/>
        <w:left w:val="none" w:sz="0" w:space="0" w:color="auto"/>
        <w:bottom w:val="none" w:sz="0" w:space="0" w:color="auto"/>
        <w:right w:val="none" w:sz="0" w:space="0" w:color="auto"/>
      </w:divBdr>
      <w:divsChild>
        <w:div w:id="1112045569">
          <w:marLeft w:val="0"/>
          <w:marRight w:val="0"/>
          <w:marTop w:val="0"/>
          <w:marBottom w:val="0"/>
          <w:divBdr>
            <w:top w:val="none" w:sz="0" w:space="0" w:color="auto"/>
            <w:left w:val="none" w:sz="0" w:space="0" w:color="auto"/>
            <w:bottom w:val="none" w:sz="0" w:space="0" w:color="auto"/>
            <w:right w:val="none" w:sz="0" w:space="0" w:color="auto"/>
          </w:divBdr>
          <w:divsChild>
            <w:div w:id="249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953">
      <w:bodyDiv w:val="1"/>
      <w:marLeft w:val="0"/>
      <w:marRight w:val="0"/>
      <w:marTop w:val="0"/>
      <w:marBottom w:val="0"/>
      <w:divBdr>
        <w:top w:val="none" w:sz="0" w:space="0" w:color="auto"/>
        <w:left w:val="none" w:sz="0" w:space="0" w:color="auto"/>
        <w:bottom w:val="none" w:sz="0" w:space="0" w:color="auto"/>
        <w:right w:val="none" w:sz="0" w:space="0" w:color="auto"/>
      </w:divBdr>
    </w:div>
    <w:div w:id="1840268816">
      <w:bodyDiv w:val="1"/>
      <w:marLeft w:val="0"/>
      <w:marRight w:val="0"/>
      <w:marTop w:val="0"/>
      <w:marBottom w:val="0"/>
      <w:divBdr>
        <w:top w:val="none" w:sz="0" w:space="0" w:color="auto"/>
        <w:left w:val="none" w:sz="0" w:space="0" w:color="auto"/>
        <w:bottom w:val="none" w:sz="0" w:space="0" w:color="auto"/>
        <w:right w:val="none" w:sz="0" w:space="0" w:color="auto"/>
      </w:divBdr>
      <w:divsChild>
        <w:div w:id="441262225">
          <w:marLeft w:val="0"/>
          <w:marRight w:val="0"/>
          <w:marTop w:val="0"/>
          <w:marBottom w:val="0"/>
          <w:divBdr>
            <w:top w:val="none" w:sz="0" w:space="0" w:color="auto"/>
            <w:left w:val="none" w:sz="0" w:space="0" w:color="auto"/>
            <w:bottom w:val="none" w:sz="0" w:space="0" w:color="auto"/>
            <w:right w:val="none" w:sz="0" w:space="0" w:color="auto"/>
          </w:divBdr>
          <w:divsChild>
            <w:div w:id="705835392">
              <w:marLeft w:val="0"/>
              <w:marRight w:val="0"/>
              <w:marTop w:val="0"/>
              <w:marBottom w:val="0"/>
              <w:divBdr>
                <w:top w:val="none" w:sz="0" w:space="0" w:color="auto"/>
                <w:left w:val="none" w:sz="0" w:space="0" w:color="auto"/>
                <w:bottom w:val="none" w:sz="0" w:space="0" w:color="auto"/>
                <w:right w:val="none" w:sz="0" w:space="0" w:color="auto"/>
              </w:divBdr>
              <w:divsChild>
                <w:div w:id="13676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41168">
      <w:bodyDiv w:val="1"/>
      <w:marLeft w:val="0"/>
      <w:marRight w:val="0"/>
      <w:marTop w:val="0"/>
      <w:marBottom w:val="0"/>
      <w:divBdr>
        <w:top w:val="none" w:sz="0" w:space="0" w:color="auto"/>
        <w:left w:val="none" w:sz="0" w:space="0" w:color="auto"/>
        <w:bottom w:val="none" w:sz="0" w:space="0" w:color="auto"/>
        <w:right w:val="none" w:sz="0" w:space="0" w:color="auto"/>
      </w:divBdr>
    </w:div>
    <w:div w:id="1871913691">
      <w:bodyDiv w:val="1"/>
      <w:marLeft w:val="0"/>
      <w:marRight w:val="0"/>
      <w:marTop w:val="0"/>
      <w:marBottom w:val="0"/>
      <w:divBdr>
        <w:top w:val="none" w:sz="0" w:space="0" w:color="auto"/>
        <w:left w:val="none" w:sz="0" w:space="0" w:color="auto"/>
        <w:bottom w:val="none" w:sz="0" w:space="0" w:color="auto"/>
        <w:right w:val="none" w:sz="0" w:space="0" w:color="auto"/>
      </w:divBdr>
      <w:divsChild>
        <w:div w:id="797530561">
          <w:marLeft w:val="0"/>
          <w:marRight w:val="0"/>
          <w:marTop w:val="0"/>
          <w:marBottom w:val="0"/>
          <w:divBdr>
            <w:top w:val="none" w:sz="0" w:space="0" w:color="auto"/>
            <w:left w:val="none" w:sz="0" w:space="0" w:color="auto"/>
            <w:bottom w:val="none" w:sz="0" w:space="0" w:color="auto"/>
            <w:right w:val="none" w:sz="0" w:space="0" w:color="auto"/>
          </w:divBdr>
          <w:divsChild>
            <w:div w:id="333604992">
              <w:marLeft w:val="0"/>
              <w:marRight w:val="0"/>
              <w:marTop w:val="0"/>
              <w:marBottom w:val="0"/>
              <w:divBdr>
                <w:top w:val="none" w:sz="0" w:space="0" w:color="auto"/>
                <w:left w:val="none" w:sz="0" w:space="0" w:color="auto"/>
                <w:bottom w:val="none" w:sz="0" w:space="0" w:color="auto"/>
                <w:right w:val="none" w:sz="0" w:space="0" w:color="auto"/>
              </w:divBdr>
              <w:divsChild>
                <w:div w:id="2793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8237">
      <w:bodyDiv w:val="1"/>
      <w:marLeft w:val="0"/>
      <w:marRight w:val="0"/>
      <w:marTop w:val="0"/>
      <w:marBottom w:val="0"/>
      <w:divBdr>
        <w:top w:val="none" w:sz="0" w:space="0" w:color="auto"/>
        <w:left w:val="none" w:sz="0" w:space="0" w:color="auto"/>
        <w:bottom w:val="none" w:sz="0" w:space="0" w:color="auto"/>
        <w:right w:val="none" w:sz="0" w:space="0" w:color="auto"/>
      </w:divBdr>
    </w:div>
    <w:div w:id="2064524744">
      <w:bodyDiv w:val="1"/>
      <w:marLeft w:val="0"/>
      <w:marRight w:val="0"/>
      <w:marTop w:val="0"/>
      <w:marBottom w:val="0"/>
      <w:divBdr>
        <w:top w:val="none" w:sz="0" w:space="0" w:color="auto"/>
        <w:left w:val="none" w:sz="0" w:space="0" w:color="auto"/>
        <w:bottom w:val="none" w:sz="0" w:space="0" w:color="auto"/>
        <w:right w:val="none" w:sz="0" w:space="0" w:color="auto"/>
      </w:divBdr>
      <w:divsChild>
        <w:div w:id="629364929">
          <w:marLeft w:val="0"/>
          <w:marRight w:val="0"/>
          <w:marTop w:val="0"/>
          <w:marBottom w:val="0"/>
          <w:divBdr>
            <w:top w:val="none" w:sz="0" w:space="0" w:color="auto"/>
            <w:left w:val="none" w:sz="0" w:space="0" w:color="auto"/>
            <w:bottom w:val="none" w:sz="0" w:space="0" w:color="auto"/>
            <w:right w:val="none" w:sz="0" w:space="0" w:color="auto"/>
          </w:divBdr>
          <w:divsChild>
            <w:div w:id="1431466223">
              <w:marLeft w:val="0"/>
              <w:marRight w:val="0"/>
              <w:marTop w:val="0"/>
              <w:marBottom w:val="0"/>
              <w:divBdr>
                <w:top w:val="none" w:sz="0" w:space="0" w:color="auto"/>
                <w:left w:val="none" w:sz="0" w:space="0" w:color="auto"/>
                <w:bottom w:val="none" w:sz="0" w:space="0" w:color="auto"/>
                <w:right w:val="none" w:sz="0" w:space="0" w:color="auto"/>
              </w:divBdr>
              <w:divsChild>
                <w:div w:id="20693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83024">
      <w:bodyDiv w:val="1"/>
      <w:marLeft w:val="0"/>
      <w:marRight w:val="0"/>
      <w:marTop w:val="0"/>
      <w:marBottom w:val="0"/>
      <w:divBdr>
        <w:top w:val="none" w:sz="0" w:space="0" w:color="auto"/>
        <w:left w:val="none" w:sz="0" w:space="0" w:color="auto"/>
        <w:bottom w:val="none" w:sz="0" w:space="0" w:color="auto"/>
        <w:right w:val="none" w:sz="0" w:space="0" w:color="auto"/>
      </w:divBdr>
    </w:div>
    <w:div w:id="2126381679">
      <w:bodyDiv w:val="1"/>
      <w:marLeft w:val="0"/>
      <w:marRight w:val="0"/>
      <w:marTop w:val="0"/>
      <w:marBottom w:val="0"/>
      <w:divBdr>
        <w:top w:val="none" w:sz="0" w:space="0" w:color="auto"/>
        <w:left w:val="none" w:sz="0" w:space="0" w:color="auto"/>
        <w:bottom w:val="none" w:sz="0" w:space="0" w:color="auto"/>
        <w:right w:val="none" w:sz="0" w:space="0" w:color="auto"/>
      </w:divBdr>
      <w:divsChild>
        <w:div w:id="1425225905">
          <w:marLeft w:val="0"/>
          <w:marRight w:val="0"/>
          <w:marTop w:val="0"/>
          <w:marBottom w:val="0"/>
          <w:divBdr>
            <w:top w:val="none" w:sz="0" w:space="0" w:color="auto"/>
            <w:left w:val="none" w:sz="0" w:space="0" w:color="auto"/>
            <w:bottom w:val="none" w:sz="0" w:space="0" w:color="auto"/>
            <w:right w:val="none" w:sz="0" w:space="0" w:color="auto"/>
          </w:divBdr>
          <w:divsChild>
            <w:div w:id="5538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DAB6BDBAD5DD45A7FB4A76A755A7E8" ma:contentTypeVersion="" ma:contentTypeDescription="Create a new document." ma:contentTypeScope="" ma:versionID="22cc51517a92f782aac4051aa6645bd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D3FE6-105D-497C-8A14-10444EB07E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B1865C-3603-46CA-BFD7-67A09034A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17719D9-57BC-4B9C-BDAC-0050EBDD2D38}">
  <ds:schemaRefs>
    <ds:schemaRef ds:uri="http://schemas.microsoft.com/sharepoint/v3/contenttype/forms"/>
  </ds:schemaRefs>
</ds:datastoreItem>
</file>

<file path=customXml/itemProps4.xml><?xml version="1.0" encoding="utf-8"?>
<ds:datastoreItem xmlns:ds="http://schemas.openxmlformats.org/officeDocument/2006/customXml" ds:itemID="{2B52FCFA-7F2B-4FD3-9491-17390B76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Reviewed by:</vt:lpstr>
    </vt:vector>
  </TitlesOfParts>
  <Company>C² Technologies, Inc.</Company>
  <LinksUpToDate>false</LinksUpToDate>
  <CharactersWithSpaces>3514</CharactersWithSpaces>
  <SharedDoc>false</SharedDoc>
  <HLinks>
    <vt:vector size="18" baseType="variant">
      <vt:variant>
        <vt:i4>7012453</vt:i4>
      </vt:variant>
      <vt:variant>
        <vt:i4>9</vt:i4>
      </vt:variant>
      <vt:variant>
        <vt:i4>0</vt:i4>
      </vt:variant>
      <vt:variant>
        <vt:i4>5</vt:i4>
      </vt:variant>
      <vt:variant>
        <vt:lpwstr>http://www.c2mm.net/fema/is556/lesson1/0101000.htm</vt:lpwstr>
      </vt:variant>
      <vt:variant>
        <vt:lpwstr/>
      </vt:variant>
      <vt:variant>
        <vt:i4>8257577</vt:i4>
      </vt:variant>
      <vt:variant>
        <vt:i4>6</vt:i4>
      </vt:variant>
      <vt:variant>
        <vt:i4>0</vt:i4>
      </vt:variant>
      <vt:variant>
        <vt:i4>5</vt:i4>
      </vt:variant>
      <vt:variant>
        <vt:lpwstr>http://emilms.fema.gov/IS395/indexMenu.htm</vt:lpwstr>
      </vt:variant>
      <vt:variant>
        <vt:lpwstr/>
      </vt:variant>
      <vt:variant>
        <vt:i4>4194314</vt:i4>
      </vt:variant>
      <vt:variant>
        <vt:i4>3</vt:i4>
      </vt:variant>
      <vt:variant>
        <vt:i4>0</vt:i4>
      </vt:variant>
      <vt:variant>
        <vt:i4>5</vt:i4>
      </vt:variant>
      <vt:variant>
        <vt:lpwstr>http://www.c2mm.net/fema/is559/indexMenu.htm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Reviewed by:</dc:title>
  <dc:creator>Kayleen Holt</dc:creator>
  <cp:keywords>Chesapeake;1929;1929 CHK</cp:keywords>
  <cp:lastModifiedBy>Wenqing Ma</cp:lastModifiedBy>
  <cp:revision>4</cp:revision>
  <cp:lastPrinted>2011-07-13T23:13:00Z</cp:lastPrinted>
  <dcterms:created xsi:type="dcterms:W3CDTF">2013-05-20T20:36:00Z</dcterms:created>
  <dcterms:modified xsi:type="dcterms:W3CDTF">2013-05-20T20:43:00Z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0x010100B6DAB6BDBAD5DD45A7FB4A76A755A7E8</vt:lpwstr>
  </property>
  <property fmtid="{D5CDD505-2E9C-101B-9397-08002B2CF9AE}" pid="3" name="_NewReviewCycle">
    <vt:lpwstr/>
  </property>
  <property fmtid="{D5CDD505-2E9C-101B-9397-08002B2CF9AE}" pid="4" name="_AdHocReviewCycleID">
    <vt:i4>931415363</vt:i4>
  </property>
  <property fmtid="{D5CDD505-2E9C-101B-9397-08002B2CF9AE}" pid="5" name="_EmailSubject">
    <vt:lpwstr>1929-003: CHK Search WBT Review - Yellow Changes for Modules 2 and 3 are ready</vt:lpwstr>
  </property>
  <property fmtid="{D5CDD505-2E9C-101B-9397-08002B2CF9AE}" pid="6" name="_AuthorEmail">
    <vt:lpwstr>gtoussaint@c2ti.com</vt:lpwstr>
  </property>
  <property fmtid="{D5CDD505-2E9C-101B-9397-08002B2CF9AE}" pid="7" name="_AuthorEmailDisplayName">
    <vt:lpwstr>Gifflene Toussaint</vt:lpwstr>
  </property>
  <property fmtid="{D5CDD505-2E9C-101B-9397-08002B2CF9AE}" pid="8" name="_ReviewingToolsShownOnce">
    <vt:lpwstr/>
  </property>
</Properties>
</file>