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Spørsmål før vi starter?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 skal finne åpningstidene til campus Fjerdingen.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 skal finne ut hvordan du kommer deg fra campus Vulkan til campus Fjerdingen.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 innser at du har gjort en feil, og at du ikke skulle til campus Fjerdingen, men til Brenneriveien. Rett opp dette.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Finn raskeste vei tilbake til start-siden.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 skal nå finne kafeer i nærheten av campus Fjerdingen.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 skal finne mer informasjon om de ulike kafeene.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 vil finne de nærmeste barene til campus Fjerdingen.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 vil nå bytte campus og se hvilke kaféer som er i nærheten av campus Vulkan.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 har sett på timeplanen at du skal til rom F201, men vet ikke hvor det er. Finn ut hvor dette rommet er.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1: ok</w:t>
        <w:br w:type="textWrapping"/>
        <w:t xml:space="preserve">2: ok</w:t>
        <w:br w:type="textWrapping"/>
        <w:t xml:space="preserve">3: ok</w:t>
        <w:br w:type="textWrapping"/>
        <w:t xml:space="preserve">4: ok</w:t>
        <w:br w:type="textWrapping"/>
        <w:t xml:space="preserve">5: informasjon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6: ok</w:t>
        <w:br w:type="textWrapping"/>
        <w:t xml:space="preserve">7: ok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8: ok</w:t>
        <w:br w:type="textWrapping"/>
        <w:t xml:space="preserve">9: ok, case sensitive!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2: ok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3: ok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4: ok</w:t>
        <w:br w:type="textWrapping"/>
        <w:t xml:space="preserve">5: ok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6: ok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7: ok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8: ok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9: ser ikke autocomplete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1: ok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2: ok</w:t>
        <w:br w:type="textWrapping"/>
        <w:t xml:space="preserve">3: ok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4: trykka feil fordi han trodde han kunne rette opp destinasjon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5: ok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6: ok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7: ok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8: ok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9: ser ikke autocomplete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