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C13" w:rsidRPr="00032015" w:rsidRDefault="00323C13" w:rsidP="00323C13">
      <w:pPr>
        <w:spacing w:line="360" w:lineRule="auto"/>
        <w:ind w:firstLineChars="200" w:firstLine="480"/>
        <w:jc w:val="center"/>
        <w:rPr>
          <w:rFonts w:ascii="宋体" w:eastAsia="宋体" w:hAnsi="宋体"/>
          <w:sz w:val="24"/>
        </w:rPr>
      </w:pPr>
      <w:bookmarkStart w:id="0" w:name="格式参考范文"/>
      <w:r w:rsidRPr="00032015">
        <w:rPr>
          <w:rFonts w:ascii="宋体" w:eastAsia="宋体" w:hAnsi="宋体"/>
          <w:noProof/>
          <w:sz w:val="24"/>
          <w:lang w:val="en-US"/>
        </w:rPr>
        <w:drawing>
          <wp:inline distT="0" distB="0" distL="0" distR="0" wp14:anchorId="2BA873F6" wp14:editId="78757908">
            <wp:extent cx="2628900" cy="647700"/>
            <wp:effectExtent l="0" t="0" r="0" b="0"/>
            <wp:docPr id="65" name="图片 65"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同济大学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647700"/>
                    </a:xfrm>
                    <a:prstGeom prst="rect">
                      <a:avLst/>
                    </a:prstGeom>
                    <a:noFill/>
                    <a:ln>
                      <a:noFill/>
                    </a:ln>
                  </pic:spPr>
                </pic:pic>
              </a:graphicData>
            </a:graphic>
          </wp:inline>
        </w:drawing>
      </w:r>
      <w:bookmarkEnd w:id="0"/>
    </w:p>
    <w:p w:rsidR="00323C13" w:rsidRPr="00032015" w:rsidRDefault="00323C13" w:rsidP="00323C13">
      <w:pPr>
        <w:spacing w:line="360" w:lineRule="auto"/>
        <w:ind w:firstLineChars="200" w:firstLine="480"/>
        <w:rPr>
          <w:rFonts w:ascii="宋体" w:eastAsia="宋体" w:hAnsi="宋体"/>
          <w:sz w:val="24"/>
        </w:rPr>
      </w:pPr>
    </w:p>
    <w:p w:rsidR="00323C13" w:rsidRPr="00032015" w:rsidRDefault="00323C13" w:rsidP="00323C13">
      <w:pPr>
        <w:spacing w:line="360" w:lineRule="auto"/>
        <w:ind w:firstLineChars="500" w:firstLine="2202"/>
        <w:rPr>
          <w:rFonts w:ascii="华文楷体" w:eastAsia="华文楷体" w:hAnsi="华文楷体"/>
          <w:sz w:val="44"/>
          <w:szCs w:val="36"/>
        </w:rPr>
      </w:pPr>
      <w:r w:rsidRPr="00032015">
        <w:rPr>
          <w:rFonts w:ascii="华文楷体" w:eastAsia="华文楷体" w:hAnsi="华文楷体"/>
          <w:b/>
          <w:sz w:val="44"/>
          <w:szCs w:val="36"/>
        </w:rPr>
        <w:t>TONGJI UNIVERSITY</w:t>
      </w:r>
    </w:p>
    <w:p w:rsidR="00323C13" w:rsidRPr="00032015" w:rsidRDefault="00323C13" w:rsidP="00323C13">
      <w:pPr>
        <w:spacing w:line="360" w:lineRule="auto"/>
        <w:ind w:firstLineChars="200" w:firstLine="480"/>
        <w:rPr>
          <w:rFonts w:ascii="宋体" w:eastAsia="宋体" w:hAnsi="宋体"/>
          <w:sz w:val="24"/>
        </w:rPr>
      </w:pPr>
    </w:p>
    <w:p w:rsidR="00323C13" w:rsidRPr="00032015" w:rsidRDefault="00323C13" w:rsidP="00323C13">
      <w:pPr>
        <w:spacing w:line="360" w:lineRule="auto"/>
        <w:ind w:firstLineChars="200" w:firstLine="721"/>
        <w:jc w:val="center"/>
        <w:rPr>
          <w:rFonts w:ascii="宋体" w:eastAsia="宋体" w:hAnsi="宋体"/>
          <w:sz w:val="24"/>
        </w:rPr>
      </w:pPr>
      <w:r w:rsidRPr="00032015">
        <w:rPr>
          <w:rFonts w:ascii="宋体" w:eastAsia="PMingLiU" w:hAnsi="宋体" w:hint="eastAsia"/>
          <w:b/>
          <w:noProof/>
          <w:sz w:val="36"/>
          <w:szCs w:val="36"/>
          <w:lang w:val="en-US"/>
        </w:rPr>
        <w:drawing>
          <wp:inline distT="0" distB="0" distL="0" distR="0" wp14:anchorId="4DB131D9" wp14:editId="21D23B1C">
            <wp:extent cx="1869876" cy="1834816"/>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1304" cy="1865655"/>
                    </a:xfrm>
                    <a:prstGeom prst="rect">
                      <a:avLst/>
                    </a:prstGeom>
                    <a:noFill/>
                    <a:ln>
                      <a:noFill/>
                    </a:ln>
                  </pic:spPr>
                </pic:pic>
              </a:graphicData>
            </a:graphic>
          </wp:inline>
        </w:drawing>
      </w:r>
    </w:p>
    <w:p w:rsidR="00323C13" w:rsidRPr="00032015" w:rsidRDefault="00323C13" w:rsidP="00323C13">
      <w:pPr>
        <w:spacing w:line="360" w:lineRule="auto"/>
        <w:ind w:firstLineChars="200" w:firstLine="480"/>
        <w:rPr>
          <w:rFonts w:ascii="宋体" w:eastAsia="宋体" w:hAnsi="宋体"/>
          <w:sz w:val="24"/>
        </w:rPr>
      </w:pPr>
    </w:p>
    <w:p w:rsidR="00323C13" w:rsidRPr="00032015" w:rsidRDefault="00E376D9" w:rsidP="00323C13">
      <w:pPr>
        <w:spacing w:line="360" w:lineRule="auto"/>
        <w:ind w:firstLineChars="200" w:firstLine="640"/>
        <w:jc w:val="center"/>
        <w:rPr>
          <w:rFonts w:ascii="微软雅黑" w:eastAsia="微软雅黑" w:hAnsi="微软雅黑"/>
        </w:rPr>
      </w:pPr>
      <w:r>
        <w:rPr>
          <w:rFonts w:ascii="微软雅黑" w:eastAsia="微软雅黑" w:hAnsi="微软雅黑" w:hint="eastAsia"/>
          <w:sz w:val="32"/>
          <w:szCs w:val="72"/>
        </w:rPr>
        <w:t>Sales</w:t>
      </w:r>
      <w:r>
        <w:rPr>
          <w:rFonts w:ascii="微软雅黑" w:eastAsia="微软雅黑" w:hAnsi="微软雅黑"/>
          <w:sz w:val="32"/>
          <w:szCs w:val="72"/>
        </w:rPr>
        <w:t>&amp;</w:t>
      </w:r>
      <w:r>
        <w:rPr>
          <w:rFonts w:ascii="微软雅黑" w:eastAsia="微软雅黑" w:hAnsi="微软雅黑" w:hint="eastAsia"/>
          <w:sz w:val="32"/>
          <w:szCs w:val="72"/>
        </w:rPr>
        <w:t>Distribution</w:t>
      </w:r>
      <w:bookmarkStart w:id="1" w:name="_GoBack"/>
      <w:bookmarkEnd w:id="1"/>
      <w:r>
        <w:rPr>
          <w:rFonts w:ascii="微软雅黑" w:eastAsia="微软雅黑" w:hAnsi="微软雅黑" w:hint="eastAsia"/>
          <w:sz w:val="32"/>
          <w:szCs w:val="72"/>
        </w:rPr>
        <w:t>系统逻辑模型设计报告</w:t>
      </w:r>
    </w:p>
    <w:p w:rsidR="00323C13" w:rsidRPr="00032015" w:rsidRDefault="00323C13" w:rsidP="00323C13">
      <w:pPr>
        <w:spacing w:line="360" w:lineRule="auto"/>
        <w:ind w:firstLineChars="200" w:firstLine="480"/>
        <w:rPr>
          <w:rFonts w:ascii="宋体" w:eastAsia="宋体" w:hAnsi="宋体"/>
          <w:sz w:val="24"/>
        </w:rPr>
      </w:pPr>
    </w:p>
    <w:tbl>
      <w:tblPr>
        <w:tblW w:w="9214" w:type="dxa"/>
        <w:jc w:val="center"/>
        <w:tblLayout w:type="fixed"/>
        <w:tblLook w:val="0000" w:firstRow="0" w:lastRow="0" w:firstColumn="0" w:lastColumn="0" w:noHBand="0" w:noVBand="0"/>
      </w:tblPr>
      <w:tblGrid>
        <w:gridCol w:w="1600"/>
        <w:gridCol w:w="7614"/>
      </w:tblGrid>
      <w:tr w:rsidR="00323C13" w:rsidRPr="00032015" w:rsidTr="000A79DD">
        <w:trPr>
          <w:trHeight w:val="765"/>
          <w:jc w:val="center"/>
        </w:trPr>
        <w:tc>
          <w:tcPr>
            <w:tcW w:w="1600" w:type="dxa"/>
            <w:vAlign w:val="bottom"/>
          </w:tcPr>
          <w:p w:rsidR="00323C13" w:rsidRPr="00032015" w:rsidRDefault="00323C13" w:rsidP="00323C13">
            <w:pPr>
              <w:spacing w:line="360" w:lineRule="auto"/>
              <w:rPr>
                <w:rFonts w:ascii="宋体" w:eastAsia="黑体" w:hAnsi="宋体"/>
                <w:sz w:val="32"/>
              </w:rPr>
            </w:pPr>
            <w:r w:rsidRPr="00032015">
              <w:rPr>
                <w:rFonts w:ascii="宋体" w:eastAsia="黑体" w:hAnsi="宋体"/>
                <w:sz w:val="32"/>
              </w:rPr>
              <w:t>院</w:t>
            </w:r>
            <w:r w:rsidRPr="00032015">
              <w:rPr>
                <w:rFonts w:ascii="宋体" w:eastAsia="黑体" w:hAnsi="宋体" w:hint="eastAsia"/>
                <w:sz w:val="32"/>
              </w:rPr>
              <w:t xml:space="preserve"> </w:t>
            </w:r>
            <w:r w:rsidRPr="00032015">
              <w:rPr>
                <w:rFonts w:ascii="宋体" w:eastAsia="黑体" w:hAnsi="宋体"/>
                <w:sz w:val="32"/>
              </w:rPr>
              <w:t xml:space="preserve"> </w:t>
            </w:r>
            <w:r w:rsidRPr="00032015">
              <w:rPr>
                <w:rFonts w:ascii="宋体" w:eastAsia="黑体" w:hAnsi="宋体" w:hint="eastAsia"/>
                <w:sz w:val="32"/>
              </w:rPr>
              <w:t>（</w:t>
            </w:r>
            <w:r w:rsidRPr="00032015">
              <w:rPr>
                <w:rFonts w:ascii="宋体" w:eastAsia="黑体" w:hAnsi="宋体"/>
                <w:sz w:val="32"/>
              </w:rPr>
              <w:t>系</w:t>
            </w:r>
            <w:r w:rsidRPr="00032015">
              <w:rPr>
                <w:rFonts w:ascii="宋体" w:eastAsia="黑体" w:hAnsi="宋体" w:hint="eastAsia"/>
                <w:sz w:val="32"/>
              </w:rPr>
              <w:t>）</w:t>
            </w:r>
          </w:p>
        </w:tc>
        <w:tc>
          <w:tcPr>
            <w:tcW w:w="7614" w:type="dxa"/>
            <w:tcBorders>
              <w:left w:val="nil"/>
              <w:bottom w:val="single" w:sz="4" w:space="0" w:color="auto"/>
            </w:tcBorders>
            <w:vAlign w:val="bottom"/>
          </w:tcPr>
          <w:p w:rsidR="00323C13" w:rsidRPr="00032015" w:rsidRDefault="00323C13" w:rsidP="00323C13">
            <w:pPr>
              <w:spacing w:line="360" w:lineRule="auto"/>
              <w:ind w:firstLineChars="200" w:firstLine="560"/>
              <w:jc w:val="center"/>
              <w:rPr>
                <w:rFonts w:ascii="宋体" w:eastAsia="黑体" w:hAnsi="宋体"/>
                <w:sz w:val="28"/>
                <w:szCs w:val="28"/>
              </w:rPr>
            </w:pPr>
            <w:r w:rsidRPr="00032015">
              <w:rPr>
                <w:rFonts w:ascii="黑体" w:eastAsia="黑体" w:hAnsi="宋体" w:hint="eastAsia"/>
                <w:sz w:val="28"/>
                <w:szCs w:val="28"/>
              </w:rPr>
              <w:t>经济与管理学院</w:t>
            </w:r>
          </w:p>
        </w:tc>
      </w:tr>
      <w:tr w:rsidR="00323C13" w:rsidRPr="00032015" w:rsidTr="000A79DD">
        <w:trPr>
          <w:trHeight w:val="765"/>
          <w:jc w:val="center"/>
        </w:trPr>
        <w:tc>
          <w:tcPr>
            <w:tcW w:w="1600" w:type="dxa"/>
            <w:vAlign w:val="bottom"/>
          </w:tcPr>
          <w:p w:rsidR="00323C13" w:rsidRPr="00032015" w:rsidRDefault="00323C13" w:rsidP="00323C13">
            <w:pPr>
              <w:spacing w:line="360" w:lineRule="auto"/>
              <w:rPr>
                <w:rFonts w:ascii="宋体" w:eastAsia="黑体" w:hAnsi="宋体"/>
                <w:sz w:val="32"/>
              </w:rPr>
            </w:pPr>
            <w:r>
              <w:rPr>
                <w:rFonts w:ascii="宋体" w:eastAsia="黑体" w:hAnsi="宋体" w:hint="eastAsia"/>
                <w:sz w:val="32"/>
              </w:rPr>
              <w:t>小</w:t>
            </w:r>
            <w:r>
              <w:rPr>
                <w:rFonts w:ascii="宋体" w:eastAsia="黑体" w:hAnsi="宋体" w:hint="eastAsia"/>
                <w:sz w:val="32"/>
              </w:rPr>
              <w:t xml:space="preserve"> </w:t>
            </w:r>
            <w:r>
              <w:rPr>
                <w:rFonts w:ascii="宋体" w:eastAsia="黑体" w:hAnsi="宋体"/>
                <w:sz w:val="32"/>
              </w:rPr>
              <w:t xml:space="preserve">   </w:t>
            </w:r>
            <w:r>
              <w:rPr>
                <w:rFonts w:ascii="宋体" w:eastAsia="黑体" w:hAnsi="宋体" w:hint="eastAsia"/>
                <w:sz w:val="32"/>
              </w:rPr>
              <w:t>组</w:t>
            </w:r>
          </w:p>
        </w:tc>
        <w:tc>
          <w:tcPr>
            <w:tcW w:w="7614" w:type="dxa"/>
            <w:tcBorders>
              <w:top w:val="single" w:sz="4" w:space="0" w:color="auto"/>
              <w:left w:val="nil"/>
              <w:bottom w:val="single" w:sz="4" w:space="0" w:color="auto"/>
            </w:tcBorders>
            <w:vAlign w:val="bottom"/>
          </w:tcPr>
          <w:p w:rsidR="00323C13" w:rsidRPr="00032015" w:rsidRDefault="00323C13" w:rsidP="00323C13">
            <w:pPr>
              <w:spacing w:line="360" w:lineRule="auto"/>
              <w:ind w:firstLineChars="200" w:firstLine="560"/>
              <w:jc w:val="center"/>
              <w:rPr>
                <w:rFonts w:ascii="黑体" w:eastAsia="黑体" w:hAnsi="宋体"/>
                <w:sz w:val="28"/>
                <w:szCs w:val="28"/>
              </w:rPr>
            </w:pPr>
            <w:r>
              <w:rPr>
                <w:rFonts w:ascii="黑体" w:eastAsia="黑体" w:hAnsi="宋体" w:hint="eastAsia"/>
                <w:sz w:val="28"/>
                <w:szCs w:val="28"/>
              </w:rPr>
              <w:t>第六小组</w:t>
            </w:r>
          </w:p>
        </w:tc>
      </w:tr>
      <w:tr w:rsidR="00323C13" w:rsidRPr="00D17394" w:rsidTr="000A79DD">
        <w:trPr>
          <w:trHeight w:val="765"/>
          <w:jc w:val="center"/>
        </w:trPr>
        <w:tc>
          <w:tcPr>
            <w:tcW w:w="1600" w:type="dxa"/>
            <w:vAlign w:val="bottom"/>
          </w:tcPr>
          <w:p w:rsidR="00323C13" w:rsidRPr="00032015" w:rsidRDefault="00323C13" w:rsidP="00323C13">
            <w:pPr>
              <w:spacing w:line="360" w:lineRule="auto"/>
              <w:rPr>
                <w:rFonts w:ascii="宋体" w:eastAsia="黑体" w:hAnsi="宋体"/>
                <w:sz w:val="32"/>
              </w:rPr>
            </w:pPr>
            <w:r>
              <w:rPr>
                <w:rFonts w:ascii="宋体" w:eastAsia="黑体" w:hAnsi="宋体" w:hint="eastAsia"/>
                <w:sz w:val="32"/>
              </w:rPr>
              <w:t>课</w:t>
            </w:r>
            <w:r>
              <w:rPr>
                <w:rFonts w:ascii="宋体" w:eastAsia="黑体" w:hAnsi="宋体" w:hint="eastAsia"/>
                <w:sz w:val="32"/>
              </w:rPr>
              <w:t xml:space="preserve"> </w:t>
            </w:r>
            <w:r>
              <w:rPr>
                <w:rFonts w:ascii="宋体" w:eastAsia="黑体" w:hAnsi="宋体"/>
                <w:sz w:val="32"/>
              </w:rPr>
              <w:t xml:space="preserve">   </w:t>
            </w:r>
            <w:r>
              <w:rPr>
                <w:rFonts w:ascii="宋体" w:eastAsia="黑体" w:hAnsi="宋体" w:hint="eastAsia"/>
                <w:sz w:val="32"/>
              </w:rPr>
              <w:t>题</w:t>
            </w:r>
          </w:p>
        </w:tc>
        <w:tc>
          <w:tcPr>
            <w:tcW w:w="7614" w:type="dxa"/>
            <w:tcBorders>
              <w:top w:val="single" w:sz="4" w:space="0" w:color="auto"/>
              <w:left w:val="nil"/>
              <w:bottom w:val="single" w:sz="4" w:space="0" w:color="auto"/>
            </w:tcBorders>
            <w:vAlign w:val="bottom"/>
          </w:tcPr>
          <w:p w:rsidR="00323C13" w:rsidRPr="009822AD" w:rsidRDefault="00323C13" w:rsidP="00323C13">
            <w:pPr>
              <w:spacing w:line="360" w:lineRule="auto"/>
              <w:ind w:firstLineChars="200" w:firstLine="560"/>
              <w:jc w:val="center"/>
              <w:rPr>
                <w:rFonts w:ascii="黑体" w:eastAsia="黑体" w:hAnsi="宋体"/>
                <w:sz w:val="28"/>
                <w:szCs w:val="28"/>
                <w:lang w:val="en-US"/>
              </w:rPr>
            </w:pPr>
            <w:r>
              <w:rPr>
                <w:rFonts w:ascii="黑体" w:eastAsia="黑体" w:hAnsi="宋体" w:hint="eastAsia"/>
                <w:sz w:val="28"/>
                <w:szCs w:val="28"/>
                <w:lang w:val="en-US"/>
              </w:rPr>
              <w:t>2</w:t>
            </w:r>
            <w:r>
              <w:rPr>
                <w:rFonts w:ascii="黑体" w:eastAsia="黑体" w:hAnsi="宋体"/>
                <w:sz w:val="28"/>
                <w:szCs w:val="28"/>
                <w:lang w:val="en-US"/>
              </w:rPr>
              <w:t>021</w:t>
            </w:r>
            <w:r>
              <w:rPr>
                <w:rFonts w:ascii="黑体" w:eastAsia="黑体" w:hAnsi="宋体" w:hint="eastAsia"/>
                <w:sz w:val="28"/>
                <w:szCs w:val="28"/>
                <w:lang w:val="en-US"/>
              </w:rPr>
              <w:t>小学期系统分析与设计</w:t>
            </w:r>
          </w:p>
        </w:tc>
      </w:tr>
      <w:tr w:rsidR="00323C13" w:rsidRPr="00032015" w:rsidTr="000A79DD">
        <w:trPr>
          <w:trHeight w:val="765"/>
          <w:jc w:val="center"/>
        </w:trPr>
        <w:tc>
          <w:tcPr>
            <w:tcW w:w="1600" w:type="dxa"/>
            <w:vAlign w:val="bottom"/>
          </w:tcPr>
          <w:p w:rsidR="00323C13" w:rsidRPr="00032015" w:rsidRDefault="00323C13" w:rsidP="00323C13">
            <w:pPr>
              <w:spacing w:line="360" w:lineRule="auto"/>
              <w:rPr>
                <w:rFonts w:ascii="宋体" w:eastAsia="黑体" w:hAnsi="宋体"/>
                <w:sz w:val="32"/>
              </w:rPr>
            </w:pPr>
            <w:r>
              <w:rPr>
                <w:rFonts w:ascii="宋体" w:eastAsia="黑体" w:hAnsi="宋体" w:hint="eastAsia"/>
                <w:sz w:val="32"/>
              </w:rPr>
              <w:t>学号姓名</w:t>
            </w:r>
            <w:r>
              <w:rPr>
                <w:rFonts w:ascii="宋体" w:eastAsia="黑体" w:hAnsi="宋体"/>
                <w:sz w:val="32"/>
              </w:rPr>
              <w:t xml:space="preserve"> </w:t>
            </w:r>
          </w:p>
        </w:tc>
        <w:tc>
          <w:tcPr>
            <w:tcW w:w="7614" w:type="dxa"/>
            <w:tcBorders>
              <w:top w:val="single" w:sz="4" w:space="0" w:color="auto"/>
              <w:left w:val="nil"/>
              <w:bottom w:val="single" w:sz="4" w:space="0" w:color="auto"/>
            </w:tcBorders>
            <w:vAlign w:val="bottom"/>
          </w:tcPr>
          <w:p w:rsidR="00323C13" w:rsidRPr="00323C13" w:rsidRDefault="00323C13" w:rsidP="00323C13">
            <w:pPr>
              <w:spacing w:line="360" w:lineRule="auto"/>
              <w:jc w:val="center"/>
              <w:rPr>
                <w:rFonts w:ascii="黑体" w:eastAsia="黑体" w:hAnsi="宋体"/>
                <w:sz w:val="28"/>
                <w:szCs w:val="28"/>
              </w:rPr>
            </w:pPr>
            <w:r w:rsidRPr="00323C13">
              <w:rPr>
                <w:rFonts w:ascii="黑体" w:eastAsia="黑体" w:hAnsi="宋体" w:hint="eastAsia"/>
                <w:sz w:val="28"/>
                <w:szCs w:val="28"/>
              </w:rPr>
              <w:t xml:space="preserve">1851122 林芳展 1851796 崔博 </w:t>
            </w:r>
          </w:p>
          <w:p w:rsidR="00323C13" w:rsidRPr="00323C13" w:rsidRDefault="00323C13" w:rsidP="00323C13">
            <w:pPr>
              <w:spacing w:line="360" w:lineRule="auto"/>
              <w:jc w:val="center"/>
              <w:rPr>
                <w:rFonts w:ascii="黑体" w:eastAsia="黑体" w:hAnsi="宋体"/>
                <w:sz w:val="28"/>
                <w:szCs w:val="28"/>
              </w:rPr>
            </w:pPr>
            <w:r w:rsidRPr="00323C13">
              <w:rPr>
                <w:rFonts w:ascii="黑体" w:eastAsia="黑体" w:hAnsi="宋体" w:hint="eastAsia"/>
                <w:sz w:val="28"/>
                <w:szCs w:val="28"/>
              </w:rPr>
              <w:t>1853245 赵汉桐 1852764 王乐</w:t>
            </w:r>
          </w:p>
          <w:p w:rsidR="00323C13" w:rsidRDefault="00323C13" w:rsidP="00323C13">
            <w:pPr>
              <w:spacing w:line="360" w:lineRule="auto"/>
              <w:jc w:val="center"/>
              <w:rPr>
                <w:rFonts w:ascii="黑体" w:eastAsia="黑体" w:hAnsi="宋体"/>
                <w:sz w:val="28"/>
                <w:szCs w:val="28"/>
              </w:rPr>
            </w:pPr>
            <w:r w:rsidRPr="00323C13">
              <w:rPr>
                <w:rFonts w:ascii="黑体" w:eastAsia="黑体" w:hAnsi="宋体" w:hint="eastAsia"/>
                <w:sz w:val="28"/>
                <w:szCs w:val="28"/>
              </w:rPr>
              <w:t>1851686 吴天一 1650108 林真 1851936 原逸舟</w:t>
            </w:r>
          </w:p>
        </w:tc>
      </w:tr>
      <w:tr w:rsidR="00323C13" w:rsidRPr="00032015" w:rsidTr="000A79DD">
        <w:trPr>
          <w:trHeight w:val="765"/>
          <w:jc w:val="center"/>
        </w:trPr>
        <w:tc>
          <w:tcPr>
            <w:tcW w:w="1600" w:type="dxa"/>
            <w:vAlign w:val="bottom"/>
          </w:tcPr>
          <w:p w:rsidR="00323C13" w:rsidRPr="00032015" w:rsidRDefault="00323C13" w:rsidP="00323C13">
            <w:pPr>
              <w:spacing w:line="360" w:lineRule="auto"/>
              <w:rPr>
                <w:rFonts w:ascii="宋体" w:eastAsia="黑体" w:hAnsi="宋体"/>
                <w:bCs/>
                <w:sz w:val="32"/>
              </w:rPr>
            </w:pPr>
            <w:r w:rsidRPr="00032015">
              <w:rPr>
                <w:rFonts w:ascii="宋体" w:eastAsia="黑体" w:hAnsi="宋体"/>
                <w:bCs/>
                <w:sz w:val="32"/>
              </w:rPr>
              <w:t>日</w:t>
            </w:r>
            <w:r w:rsidRPr="00032015">
              <w:rPr>
                <w:rFonts w:ascii="宋体" w:eastAsia="黑体" w:hAnsi="宋体" w:hint="eastAsia"/>
                <w:bCs/>
                <w:sz w:val="32"/>
              </w:rPr>
              <w:t xml:space="preserve"> </w:t>
            </w:r>
            <w:r w:rsidRPr="00032015">
              <w:rPr>
                <w:rFonts w:ascii="宋体" w:eastAsia="黑体" w:hAnsi="宋体"/>
                <w:bCs/>
                <w:sz w:val="32"/>
              </w:rPr>
              <w:t xml:space="preserve">   </w:t>
            </w:r>
            <w:r w:rsidRPr="00032015">
              <w:rPr>
                <w:rFonts w:ascii="宋体" w:eastAsia="黑体" w:hAnsi="宋体"/>
                <w:bCs/>
                <w:sz w:val="32"/>
              </w:rPr>
              <w:t>期</w:t>
            </w:r>
          </w:p>
        </w:tc>
        <w:tc>
          <w:tcPr>
            <w:tcW w:w="7614" w:type="dxa"/>
            <w:tcBorders>
              <w:top w:val="single" w:sz="4" w:space="0" w:color="auto"/>
              <w:bottom w:val="single" w:sz="4" w:space="0" w:color="auto"/>
            </w:tcBorders>
            <w:vAlign w:val="bottom"/>
          </w:tcPr>
          <w:p w:rsidR="00323C13" w:rsidRPr="00032015" w:rsidRDefault="00323C13" w:rsidP="00323C13">
            <w:pPr>
              <w:spacing w:line="360" w:lineRule="auto"/>
              <w:ind w:firstLineChars="200" w:firstLine="560"/>
              <w:jc w:val="center"/>
              <w:rPr>
                <w:rFonts w:ascii="黑体" w:eastAsia="黑体" w:hAnsi="黑体"/>
                <w:bCs/>
                <w:sz w:val="28"/>
                <w:szCs w:val="28"/>
              </w:rPr>
            </w:pPr>
            <w:r w:rsidRPr="00032015">
              <w:rPr>
                <w:rFonts w:ascii="黑体" w:eastAsia="黑体" w:hAnsi="黑体" w:hint="eastAsia"/>
                <w:bCs/>
                <w:sz w:val="28"/>
                <w:szCs w:val="28"/>
              </w:rPr>
              <w:t>20</w:t>
            </w:r>
            <w:r>
              <w:rPr>
                <w:rFonts w:ascii="黑体" w:eastAsia="黑体" w:hAnsi="黑体"/>
                <w:bCs/>
                <w:sz w:val="28"/>
                <w:szCs w:val="28"/>
              </w:rPr>
              <w:t>2</w:t>
            </w:r>
            <w:r w:rsidR="00F91815">
              <w:rPr>
                <w:rFonts w:ascii="黑体" w:eastAsia="黑体" w:hAnsi="黑体"/>
                <w:bCs/>
                <w:sz w:val="28"/>
                <w:szCs w:val="28"/>
              </w:rPr>
              <w:t>1</w:t>
            </w:r>
            <w:r w:rsidRPr="00032015">
              <w:rPr>
                <w:rFonts w:ascii="黑体" w:eastAsia="黑体" w:hAnsi="黑体" w:hint="eastAsia"/>
                <w:bCs/>
                <w:sz w:val="28"/>
                <w:szCs w:val="28"/>
              </w:rPr>
              <w:t>年</w:t>
            </w:r>
            <w:r>
              <w:rPr>
                <w:rFonts w:ascii="黑体" w:eastAsia="黑体" w:hAnsi="黑体"/>
                <w:bCs/>
                <w:sz w:val="28"/>
                <w:szCs w:val="28"/>
              </w:rPr>
              <w:t>0</w:t>
            </w:r>
            <w:r w:rsidR="001A054D">
              <w:rPr>
                <w:rFonts w:ascii="黑体" w:eastAsia="黑体" w:hAnsi="黑体"/>
                <w:bCs/>
                <w:sz w:val="28"/>
                <w:szCs w:val="28"/>
              </w:rPr>
              <w:t>7</w:t>
            </w:r>
            <w:r w:rsidRPr="00032015">
              <w:rPr>
                <w:rFonts w:ascii="黑体" w:eastAsia="黑体" w:hAnsi="黑体" w:hint="eastAsia"/>
                <w:bCs/>
                <w:sz w:val="28"/>
                <w:szCs w:val="28"/>
              </w:rPr>
              <w:t>月</w:t>
            </w:r>
            <w:r w:rsidR="00D711EC">
              <w:rPr>
                <w:rFonts w:ascii="黑体" w:eastAsia="黑体" w:hAnsi="黑体"/>
                <w:bCs/>
                <w:sz w:val="28"/>
                <w:szCs w:val="28"/>
              </w:rPr>
              <w:t>1</w:t>
            </w:r>
            <w:r w:rsidR="001A054D">
              <w:rPr>
                <w:rFonts w:ascii="黑体" w:eastAsia="黑体" w:hAnsi="黑体"/>
                <w:bCs/>
                <w:sz w:val="28"/>
                <w:szCs w:val="28"/>
              </w:rPr>
              <w:t>1</w:t>
            </w:r>
            <w:r w:rsidRPr="00032015">
              <w:rPr>
                <w:rFonts w:ascii="黑体" w:eastAsia="黑体" w:hAnsi="黑体" w:hint="eastAsia"/>
                <w:bCs/>
                <w:sz w:val="28"/>
                <w:szCs w:val="28"/>
              </w:rPr>
              <w:t>日</w:t>
            </w:r>
          </w:p>
        </w:tc>
      </w:tr>
    </w:tbl>
    <w:p w:rsidR="000A79DD" w:rsidRDefault="000A79DD" w:rsidP="00323C13">
      <w:pPr>
        <w:spacing w:line="360" w:lineRule="auto"/>
      </w:pPr>
    </w:p>
    <w:p w:rsidR="00323C13" w:rsidRDefault="00323C13" w:rsidP="00323C13">
      <w:pPr>
        <w:spacing w:line="360" w:lineRule="auto"/>
      </w:pPr>
    </w:p>
    <w:p w:rsidR="00954685" w:rsidRPr="00565E8B" w:rsidRDefault="00954685" w:rsidP="00954685">
      <w:pPr>
        <w:spacing w:line="360" w:lineRule="auto"/>
        <w:jc w:val="center"/>
        <w:rPr>
          <w:b/>
          <w:sz w:val="32"/>
        </w:rPr>
      </w:pPr>
      <w:r w:rsidRPr="00565E8B">
        <w:rPr>
          <w:rFonts w:hint="eastAsia"/>
          <w:b/>
          <w:sz w:val="32"/>
        </w:rPr>
        <w:lastRenderedPageBreak/>
        <w:t>分工说明</w:t>
      </w:r>
    </w:p>
    <w:p w:rsidR="00954685" w:rsidRPr="000A755D" w:rsidRDefault="00954685" w:rsidP="00954685">
      <w:pPr>
        <w:spacing w:line="360" w:lineRule="auto"/>
        <w:rPr>
          <w:sz w:val="24"/>
        </w:rPr>
      </w:pPr>
      <w:r>
        <w:rPr>
          <w:rFonts w:hint="eastAsia"/>
          <w:sz w:val="24"/>
        </w:rPr>
        <w:t>林芳展</w:t>
      </w:r>
      <w:r>
        <w:rPr>
          <w:rFonts w:hint="eastAsia"/>
          <w:sz w:val="24"/>
        </w:rPr>
        <w:t xml:space="preserve"> </w:t>
      </w:r>
      <w:r>
        <w:rPr>
          <w:sz w:val="24"/>
        </w:rPr>
        <w:t>22%</w:t>
      </w:r>
    </w:p>
    <w:p w:rsidR="00954685" w:rsidRDefault="00954685" w:rsidP="00954685">
      <w:pPr>
        <w:spacing w:line="360" w:lineRule="auto"/>
        <w:rPr>
          <w:sz w:val="24"/>
        </w:rPr>
      </w:pPr>
      <w:r>
        <w:rPr>
          <w:rFonts w:hint="eastAsia"/>
          <w:sz w:val="24"/>
        </w:rPr>
        <w:t>主持绝大多数信息系统分析阶段和设计开发阶段会议，管理各部分设计与开发进度，进行各类完成节点的检验与测试。</w:t>
      </w:r>
    </w:p>
    <w:p w:rsidR="00954685" w:rsidRDefault="00954685" w:rsidP="00954685">
      <w:pPr>
        <w:spacing w:line="360" w:lineRule="auto"/>
        <w:rPr>
          <w:sz w:val="24"/>
        </w:rPr>
      </w:pPr>
      <w:r>
        <w:rPr>
          <w:rFonts w:hint="eastAsia"/>
          <w:sz w:val="24"/>
        </w:rPr>
        <w:t>负责</w:t>
      </w:r>
      <w:r>
        <w:rPr>
          <w:rFonts w:hint="eastAsia"/>
          <w:sz w:val="24"/>
        </w:rPr>
        <w:t>S</w:t>
      </w:r>
      <w:r>
        <w:rPr>
          <w:sz w:val="24"/>
        </w:rPr>
        <w:t>D</w:t>
      </w:r>
      <w:r>
        <w:rPr>
          <w:rFonts w:hint="eastAsia"/>
          <w:sz w:val="24"/>
        </w:rPr>
        <w:t>系统逻辑模型设计报告和</w:t>
      </w:r>
      <w:r>
        <w:rPr>
          <w:rFonts w:hint="eastAsia"/>
          <w:sz w:val="24"/>
        </w:rPr>
        <w:t>S</w:t>
      </w:r>
      <w:r>
        <w:rPr>
          <w:sz w:val="24"/>
        </w:rPr>
        <w:t>D</w:t>
      </w:r>
      <w:r>
        <w:rPr>
          <w:rFonts w:hint="eastAsia"/>
          <w:sz w:val="24"/>
        </w:rPr>
        <w:t>系统设计报告中部分编写（数据字典，功能图，完善后的功能图和数据流程图，结构图与配套说明书等）工作。</w:t>
      </w:r>
    </w:p>
    <w:p w:rsidR="00954685" w:rsidRDefault="00954685" w:rsidP="00954685">
      <w:pPr>
        <w:spacing w:line="360" w:lineRule="auto"/>
        <w:rPr>
          <w:sz w:val="24"/>
        </w:rPr>
      </w:pPr>
      <w:r>
        <w:rPr>
          <w:rFonts w:hint="eastAsia"/>
          <w:sz w:val="24"/>
        </w:rPr>
        <w:t>负责处理开发工作中出现的前端和前后端交互技术问题，开发实现部分功能较复杂的组件，完善数据库设计。</w:t>
      </w:r>
    </w:p>
    <w:p w:rsidR="00954685" w:rsidRPr="000A755D" w:rsidRDefault="00954685" w:rsidP="00954685">
      <w:pPr>
        <w:spacing w:line="360" w:lineRule="auto"/>
        <w:rPr>
          <w:sz w:val="24"/>
        </w:rPr>
      </w:pPr>
    </w:p>
    <w:p w:rsidR="00954685" w:rsidRPr="000A755D" w:rsidRDefault="00954685" w:rsidP="00954685">
      <w:pPr>
        <w:spacing w:line="360" w:lineRule="auto"/>
        <w:rPr>
          <w:sz w:val="24"/>
        </w:rPr>
      </w:pPr>
      <w:r>
        <w:rPr>
          <w:rFonts w:hint="eastAsia"/>
          <w:sz w:val="24"/>
        </w:rPr>
        <w:t>崔博</w:t>
      </w:r>
      <w:r>
        <w:rPr>
          <w:rFonts w:hint="eastAsia"/>
          <w:sz w:val="24"/>
        </w:rPr>
        <w:t xml:space="preserve"> </w:t>
      </w:r>
      <w:r>
        <w:rPr>
          <w:sz w:val="24"/>
        </w:rPr>
        <w:t>18%</w:t>
      </w:r>
    </w:p>
    <w:p w:rsidR="00954685" w:rsidRDefault="00954685" w:rsidP="00954685">
      <w:pPr>
        <w:spacing w:line="360" w:lineRule="auto"/>
        <w:rPr>
          <w:sz w:val="24"/>
        </w:rPr>
      </w:pPr>
      <w:r>
        <w:rPr>
          <w:rFonts w:hint="eastAsia"/>
          <w:sz w:val="24"/>
        </w:rPr>
        <w:t>负责</w:t>
      </w:r>
      <w:r>
        <w:rPr>
          <w:rFonts w:hint="eastAsia"/>
          <w:sz w:val="24"/>
        </w:rPr>
        <w:t>S</w:t>
      </w:r>
      <w:r>
        <w:rPr>
          <w:sz w:val="24"/>
        </w:rPr>
        <w:t>D</w:t>
      </w:r>
      <w:r>
        <w:rPr>
          <w:rFonts w:hint="eastAsia"/>
          <w:sz w:val="24"/>
        </w:rPr>
        <w:t>系统逻辑模型设计报告和</w:t>
      </w:r>
      <w:r>
        <w:rPr>
          <w:rFonts w:hint="eastAsia"/>
          <w:sz w:val="24"/>
        </w:rPr>
        <w:t>S</w:t>
      </w:r>
      <w:r>
        <w:rPr>
          <w:sz w:val="24"/>
        </w:rPr>
        <w:t>D</w:t>
      </w:r>
      <w:r>
        <w:rPr>
          <w:rFonts w:hint="eastAsia"/>
          <w:sz w:val="24"/>
        </w:rPr>
        <w:t>系统设计报告中部分编写（初步确定功能图，初步确定代码设计，建表语句等）工作。</w:t>
      </w:r>
    </w:p>
    <w:p w:rsidR="00954685" w:rsidRPr="007F5C74" w:rsidRDefault="00954685" w:rsidP="00954685">
      <w:pPr>
        <w:spacing w:line="360" w:lineRule="auto"/>
        <w:rPr>
          <w:sz w:val="24"/>
        </w:rPr>
      </w:pPr>
      <w:r>
        <w:rPr>
          <w:rFonts w:hint="eastAsia"/>
          <w:sz w:val="24"/>
        </w:rPr>
        <w:t>负责后端框架的搭建与常用方法实现，负责发货模块的后端代码设计。</w:t>
      </w:r>
    </w:p>
    <w:p w:rsidR="00954685" w:rsidRPr="007F5C74" w:rsidRDefault="00954685" w:rsidP="00954685">
      <w:pPr>
        <w:spacing w:line="360" w:lineRule="auto"/>
        <w:rPr>
          <w:sz w:val="24"/>
        </w:rPr>
      </w:pPr>
    </w:p>
    <w:p w:rsidR="00954685" w:rsidRDefault="00954685" w:rsidP="00954685">
      <w:pPr>
        <w:spacing w:line="360" w:lineRule="auto"/>
        <w:rPr>
          <w:sz w:val="24"/>
        </w:rPr>
      </w:pPr>
      <w:r>
        <w:rPr>
          <w:rFonts w:hint="eastAsia"/>
          <w:sz w:val="24"/>
        </w:rPr>
        <w:t>王乐</w:t>
      </w:r>
      <w:r>
        <w:rPr>
          <w:rFonts w:hint="eastAsia"/>
          <w:sz w:val="24"/>
        </w:rPr>
        <w:t xml:space="preserve"> </w:t>
      </w:r>
      <w:r>
        <w:rPr>
          <w:sz w:val="24"/>
        </w:rPr>
        <w:t>18%</w:t>
      </w:r>
    </w:p>
    <w:p w:rsidR="00954685" w:rsidRPr="007F5C74" w:rsidRDefault="00954685" w:rsidP="00954685">
      <w:pPr>
        <w:spacing w:line="360" w:lineRule="auto"/>
        <w:rPr>
          <w:sz w:val="24"/>
        </w:rPr>
      </w:pPr>
      <w:r>
        <w:rPr>
          <w:rFonts w:hint="eastAsia"/>
          <w:sz w:val="24"/>
        </w:rPr>
        <w:t>负责</w:t>
      </w:r>
      <w:r>
        <w:rPr>
          <w:rFonts w:hint="eastAsia"/>
          <w:sz w:val="24"/>
        </w:rPr>
        <w:t>S</w:t>
      </w:r>
      <w:r>
        <w:rPr>
          <w:sz w:val="24"/>
        </w:rPr>
        <w:t>D</w:t>
      </w:r>
      <w:r>
        <w:rPr>
          <w:rFonts w:hint="eastAsia"/>
          <w:sz w:val="24"/>
        </w:rPr>
        <w:t>系统逻辑模型设计报告和</w:t>
      </w:r>
      <w:r>
        <w:rPr>
          <w:rFonts w:hint="eastAsia"/>
          <w:sz w:val="24"/>
        </w:rPr>
        <w:t>S</w:t>
      </w:r>
      <w:r>
        <w:rPr>
          <w:sz w:val="24"/>
        </w:rPr>
        <w:t>D</w:t>
      </w:r>
      <w:r>
        <w:rPr>
          <w:rFonts w:hint="eastAsia"/>
          <w:sz w:val="24"/>
        </w:rPr>
        <w:t>系统设计报告中部分编写（功能说明，输入输出格式说明等）工作。</w:t>
      </w:r>
    </w:p>
    <w:p w:rsidR="00954685" w:rsidRDefault="00954685" w:rsidP="00954685">
      <w:pPr>
        <w:spacing w:line="360" w:lineRule="auto"/>
        <w:rPr>
          <w:sz w:val="24"/>
        </w:rPr>
      </w:pPr>
      <w:r>
        <w:rPr>
          <w:rFonts w:hint="eastAsia"/>
          <w:sz w:val="24"/>
        </w:rPr>
        <w:t>负责客户模块、订单模块和部分仓库模块的前端代码编写工作。</w:t>
      </w:r>
    </w:p>
    <w:p w:rsidR="00954685" w:rsidRPr="007F5C74" w:rsidRDefault="00954685" w:rsidP="00954685">
      <w:pPr>
        <w:spacing w:line="360" w:lineRule="auto"/>
        <w:rPr>
          <w:sz w:val="24"/>
        </w:rPr>
      </w:pPr>
    </w:p>
    <w:p w:rsidR="00954685" w:rsidRPr="000A755D" w:rsidRDefault="00954685" w:rsidP="00954685">
      <w:pPr>
        <w:spacing w:line="360" w:lineRule="auto"/>
        <w:rPr>
          <w:sz w:val="24"/>
        </w:rPr>
      </w:pPr>
      <w:r>
        <w:rPr>
          <w:rFonts w:hint="eastAsia"/>
          <w:sz w:val="24"/>
        </w:rPr>
        <w:t>赵汉桐</w:t>
      </w:r>
      <w:r>
        <w:rPr>
          <w:rFonts w:hint="eastAsia"/>
          <w:sz w:val="24"/>
        </w:rPr>
        <w:t xml:space="preserve"> </w:t>
      </w:r>
      <w:r>
        <w:rPr>
          <w:sz w:val="24"/>
        </w:rPr>
        <w:t>18%</w:t>
      </w:r>
    </w:p>
    <w:p w:rsidR="00954685" w:rsidRDefault="00954685" w:rsidP="00954685">
      <w:pPr>
        <w:spacing w:line="360" w:lineRule="auto"/>
        <w:rPr>
          <w:sz w:val="24"/>
        </w:rPr>
      </w:pPr>
      <w:r>
        <w:rPr>
          <w:rFonts w:hint="eastAsia"/>
          <w:sz w:val="24"/>
        </w:rPr>
        <w:t>进行各类完成节点的检验与测试。</w:t>
      </w:r>
    </w:p>
    <w:p w:rsidR="00954685" w:rsidRDefault="00954685" w:rsidP="00954685">
      <w:pPr>
        <w:spacing w:line="360" w:lineRule="auto"/>
        <w:rPr>
          <w:sz w:val="24"/>
        </w:rPr>
      </w:pPr>
      <w:r>
        <w:rPr>
          <w:rFonts w:hint="eastAsia"/>
          <w:sz w:val="24"/>
        </w:rPr>
        <w:t>负责</w:t>
      </w:r>
      <w:r>
        <w:rPr>
          <w:rFonts w:hint="eastAsia"/>
          <w:sz w:val="24"/>
        </w:rPr>
        <w:t>S</w:t>
      </w:r>
      <w:r>
        <w:rPr>
          <w:sz w:val="24"/>
        </w:rPr>
        <w:t>D</w:t>
      </w:r>
      <w:r>
        <w:rPr>
          <w:rFonts w:hint="eastAsia"/>
          <w:sz w:val="24"/>
        </w:rPr>
        <w:t>系统逻辑模型设计报告和</w:t>
      </w:r>
      <w:r>
        <w:rPr>
          <w:rFonts w:hint="eastAsia"/>
          <w:sz w:val="24"/>
        </w:rPr>
        <w:t>S</w:t>
      </w:r>
      <w:r>
        <w:rPr>
          <w:sz w:val="24"/>
        </w:rPr>
        <w:t>D</w:t>
      </w:r>
      <w:r>
        <w:rPr>
          <w:rFonts w:hint="eastAsia"/>
          <w:sz w:val="24"/>
        </w:rPr>
        <w:t>系统设计报告中部分编写（数据流程图，代码说明，用户界面设计，代码设计说明等）工作。</w:t>
      </w:r>
    </w:p>
    <w:p w:rsidR="00954685" w:rsidRPr="007F5C74" w:rsidRDefault="00954685" w:rsidP="00954685">
      <w:pPr>
        <w:spacing w:line="360" w:lineRule="auto"/>
        <w:rPr>
          <w:sz w:val="24"/>
        </w:rPr>
      </w:pPr>
      <w:r>
        <w:rPr>
          <w:rFonts w:hint="eastAsia"/>
          <w:sz w:val="24"/>
        </w:rPr>
        <w:t>负责客户模块、订单模块、仓库模块的后端代码编写工作。</w:t>
      </w:r>
    </w:p>
    <w:p w:rsidR="00954685" w:rsidRPr="000A755D" w:rsidRDefault="00954685" w:rsidP="00954685">
      <w:pPr>
        <w:spacing w:line="360" w:lineRule="auto"/>
        <w:rPr>
          <w:sz w:val="24"/>
        </w:rPr>
      </w:pPr>
    </w:p>
    <w:p w:rsidR="00954685" w:rsidRPr="000A755D" w:rsidRDefault="00954685" w:rsidP="00954685">
      <w:pPr>
        <w:spacing w:line="360" w:lineRule="auto"/>
        <w:rPr>
          <w:sz w:val="24"/>
        </w:rPr>
      </w:pPr>
      <w:r>
        <w:rPr>
          <w:rFonts w:hint="eastAsia"/>
          <w:sz w:val="24"/>
        </w:rPr>
        <w:t>原逸舟</w:t>
      </w:r>
      <w:r>
        <w:rPr>
          <w:rFonts w:hint="eastAsia"/>
          <w:sz w:val="24"/>
        </w:rPr>
        <w:t xml:space="preserve"> </w:t>
      </w:r>
      <w:r>
        <w:rPr>
          <w:sz w:val="24"/>
        </w:rPr>
        <w:t>14%</w:t>
      </w:r>
    </w:p>
    <w:p w:rsidR="00954685" w:rsidRPr="007F5C74" w:rsidRDefault="00954685" w:rsidP="00954685">
      <w:pPr>
        <w:spacing w:line="360" w:lineRule="auto"/>
        <w:rPr>
          <w:sz w:val="24"/>
        </w:rPr>
      </w:pPr>
      <w:r>
        <w:rPr>
          <w:rFonts w:hint="eastAsia"/>
          <w:sz w:val="24"/>
        </w:rPr>
        <w:t>负责</w:t>
      </w:r>
      <w:r>
        <w:rPr>
          <w:rFonts w:hint="eastAsia"/>
          <w:sz w:val="24"/>
        </w:rPr>
        <w:t>S</w:t>
      </w:r>
      <w:r>
        <w:rPr>
          <w:sz w:val="24"/>
        </w:rPr>
        <w:t>D</w:t>
      </w:r>
      <w:r>
        <w:rPr>
          <w:rFonts w:hint="eastAsia"/>
          <w:sz w:val="24"/>
        </w:rPr>
        <w:t>系统设计报告中部分编写（输入输出格式说明）工作。</w:t>
      </w:r>
    </w:p>
    <w:p w:rsidR="00954685" w:rsidRDefault="00954685" w:rsidP="00954685">
      <w:pPr>
        <w:spacing w:line="360" w:lineRule="auto"/>
        <w:rPr>
          <w:sz w:val="24"/>
        </w:rPr>
      </w:pPr>
      <w:r>
        <w:rPr>
          <w:rFonts w:hint="eastAsia"/>
          <w:sz w:val="24"/>
        </w:rPr>
        <w:t>负责部分发货模块和部分仓库模块的前端代码编写工作。</w:t>
      </w:r>
    </w:p>
    <w:p w:rsidR="00954685" w:rsidRPr="007F5C74" w:rsidRDefault="00954685" w:rsidP="00954685">
      <w:pPr>
        <w:spacing w:line="360" w:lineRule="auto"/>
        <w:rPr>
          <w:sz w:val="24"/>
        </w:rPr>
      </w:pPr>
    </w:p>
    <w:p w:rsidR="00954685" w:rsidRPr="00294F67" w:rsidRDefault="00954685" w:rsidP="00954685">
      <w:pPr>
        <w:spacing w:line="360" w:lineRule="auto"/>
        <w:rPr>
          <w:sz w:val="24"/>
        </w:rPr>
      </w:pPr>
      <w:r>
        <w:rPr>
          <w:rFonts w:hint="eastAsia"/>
          <w:sz w:val="24"/>
        </w:rPr>
        <w:lastRenderedPageBreak/>
        <w:t>林真</w:t>
      </w:r>
      <w:r>
        <w:rPr>
          <w:rFonts w:hint="eastAsia"/>
          <w:sz w:val="24"/>
        </w:rPr>
        <w:t xml:space="preserve"> </w:t>
      </w:r>
      <w:r>
        <w:rPr>
          <w:sz w:val="24"/>
        </w:rPr>
        <w:t>9%</w:t>
      </w:r>
    </w:p>
    <w:p w:rsidR="00954685" w:rsidRPr="000A755D" w:rsidRDefault="00954685" w:rsidP="00954685">
      <w:pPr>
        <w:spacing w:line="360" w:lineRule="auto"/>
        <w:rPr>
          <w:sz w:val="24"/>
        </w:rPr>
      </w:pPr>
      <w:r>
        <w:rPr>
          <w:rFonts w:hint="eastAsia"/>
          <w:sz w:val="24"/>
        </w:rPr>
        <w:t>负责部分发货模块的前端代码编写工作。</w:t>
      </w:r>
    </w:p>
    <w:p w:rsidR="00954685" w:rsidRPr="000A755D" w:rsidRDefault="00954685" w:rsidP="00954685">
      <w:pPr>
        <w:spacing w:line="360" w:lineRule="auto"/>
        <w:rPr>
          <w:sz w:val="24"/>
        </w:rPr>
      </w:pPr>
    </w:p>
    <w:p w:rsidR="00954685" w:rsidRPr="000A755D" w:rsidRDefault="00954685" w:rsidP="00954685">
      <w:pPr>
        <w:spacing w:line="360" w:lineRule="auto"/>
        <w:rPr>
          <w:sz w:val="24"/>
        </w:rPr>
      </w:pPr>
      <w:r>
        <w:rPr>
          <w:rFonts w:hint="eastAsia"/>
          <w:sz w:val="24"/>
        </w:rPr>
        <w:t>吴天一</w:t>
      </w:r>
      <w:r>
        <w:rPr>
          <w:rFonts w:hint="eastAsia"/>
          <w:sz w:val="24"/>
        </w:rPr>
        <w:t xml:space="preserve"> </w:t>
      </w:r>
      <w:r>
        <w:rPr>
          <w:sz w:val="24"/>
        </w:rPr>
        <w:t>1%</w:t>
      </w:r>
    </w:p>
    <w:p w:rsidR="00954685" w:rsidRPr="000A755D" w:rsidRDefault="00954685" w:rsidP="00954685">
      <w:pPr>
        <w:spacing w:line="360" w:lineRule="auto"/>
        <w:rPr>
          <w:sz w:val="24"/>
        </w:rPr>
      </w:pPr>
      <w:r>
        <w:rPr>
          <w:rFonts w:hint="eastAsia"/>
          <w:sz w:val="24"/>
        </w:rPr>
        <w:t>参与初期技术使用讨论会议。</w:t>
      </w: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Default="00954685" w:rsidP="00323C13">
      <w:pPr>
        <w:spacing w:line="360" w:lineRule="auto"/>
      </w:pPr>
    </w:p>
    <w:p w:rsidR="00954685" w:rsidRPr="00954685" w:rsidRDefault="00954685" w:rsidP="00323C13">
      <w:pPr>
        <w:spacing w:line="360" w:lineRule="auto"/>
      </w:pPr>
    </w:p>
    <w:sdt>
      <w:sdtPr>
        <w:rPr>
          <w:rFonts w:asciiTheme="minorHAnsi" w:eastAsiaTheme="minorEastAsia" w:hAnsiTheme="minorHAnsi" w:cstheme="minorBidi"/>
          <w:color w:val="auto"/>
          <w:kern w:val="2"/>
          <w:sz w:val="21"/>
          <w:szCs w:val="22"/>
          <w:lang w:val="zh-CN"/>
        </w:rPr>
        <w:id w:val="-622456491"/>
        <w:docPartObj>
          <w:docPartGallery w:val="Table of Contents"/>
          <w:docPartUnique/>
        </w:docPartObj>
      </w:sdtPr>
      <w:sdtEndPr>
        <w:rPr>
          <w:b/>
          <w:bCs/>
        </w:rPr>
      </w:sdtEndPr>
      <w:sdtContent>
        <w:p w:rsidR="00323C13" w:rsidRPr="004425A3" w:rsidRDefault="00323C13" w:rsidP="00323C13">
          <w:pPr>
            <w:pStyle w:val="TOC"/>
            <w:spacing w:line="360" w:lineRule="auto"/>
            <w:rPr>
              <w:color w:val="auto"/>
              <w:sz w:val="36"/>
            </w:rPr>
          </w:pPr>
          <w:r w:rsidRPr="004425A3">
            <w:rPr>
              <w:color w:val="auto"/>
              <w:sz w:val="36"/>
              <w:lang w:val="zh-CN"/>
            </w:rPr>
            <w:t>目录</w:t>
          </w:r>
        </w:p>
        <w:p w:rsidR="00323C13" w:rsidRPr="004425A3" w:rsidRDefault="00323C13" w:rsidP="004425A3">
          <w:pPr>
            <w:pStyle w:val="TOC2"/>
            <w:tabs>
              <w:tab w:val="right" w:leader="dot" w:pos="8296"/>
            </w:tabs>
            <w:spacing w:line="480" w:lineRule="auto"/>
            <w:rPr>
              <w:noProof/>
              <w:sz w:val="24"/>
            </w:rPr>
          </w:pPr>
          <w:r>
            <w:fldChar w:fldCharType="begin"/>
          </w:r>
          <w:r>
            <w:instrText xml:space="preserve"> TOC \o "1-3" \h \z \u </w:instrText>
          </w:r>
          <w:r>
            <w:fldChar w:fldCharType="separate"/>
          </w:r>
          <w:hyperlink w:anchor="_Toc76302761" w:history="1">
            <w:r w:rsidRPr="004425A3">
              <w:rPr>
                <w:rStyle w:val="a4"/>
                <w:noProof/>
                <w:sz w:val="24"/>
              </w:rPr>
              <w:t>一、信息系统目标</w:t>
            </w:r>
            <w:r w:rsidRPr="004425A3">
              <w:rPr>
                <w:noProof/>
                <w:webHidden/>
                <w:sz w:val="24"/>
              </w:rPr>
              <w:tab/>
            </w:r>
            <w:r w:rsidRPr="004425A3">
              <w:rPr>
                <w:noProof/>
                <w:webHidden/>
                <w:sz w:val="24"/>
              </w:rPr>
              <w:fldChar w:fldCharType="begin"/>
            </w:r>
            <w:r w:rsidRPr="004425A3">
              <w:rPr>
                <w:noProof/>
                <w:webHidden/>
                <w:sz w:val="24"/>
              </w:rPr>
              <w:instrText xml:space="preserve"> PAGEREF _Toc76302761 \h </w:instrText>
            </w:r>
            <w:r w:rsidRPr="004425A3">
              <w:rPr>
                <w:noProof/>
                <w:webHidden/>
                <w:sz w:val="24"/>
              </w:rPr>
            </w:r>
            <w:r w:rsidRPr="004425A3">
              <w:rPr>
                <w:noProof/>
                <w:webHidden/>
                <w:sz w:val="24"/>
              </w:rPr>
              <w:fldChar w:fldCharType="separate"/>
            </w:r>
            <w:r w:rsidR="003F6175">
              <w:rPr>
                <w:noProof/>
                <w:webHidden/>
                <w:sz w:val="24"/>
              </w:rPr>
              <w:t>5</w:t>
            </w:r>
            <w:r w:rsidRPr="004425A3">
              <w:rPr>
                <w:noProof/>
                <w:webHidden/>
                <w:sz w:val="24"/>
              </w:rPr>
              <w:fldChar w:fldCharType="end"/>
            </w:r>
          </w:hyperlink>
        </w:p>
        <w:p w:rsidR="00323C13" w:rsidRPr="004425A3" w:rsidRDefault="00021B08" w:rsidP="004425A3">
          <w:pPr>
            <w:pStyle w:val="TOC2"/>
            <w:tabs>
              <w:tab w:val="right" w:leader="dot" w:pos="8296"/>
            </w:tabs>
            <w:spacing w:line="480" w:lineRule="auto"/>
            <w:rPr>
              <w:noProof/>
              <w:sz w:val="24"/>
            </w:rPr>
          </w:pPr>
          <w:hyperlink w:anchor="_Toc76302762" w:history="1">
            <w:r w:rsidR="00323C13" w:rsidRPr="004425A3">
              <w:rPr>
                <w:rStyle w:val="a4"/>
                <w:noProof/>
                <w:sz w:val="24"/>
              </w:rPr>
              <w:t>二、信息系统功能模型和功能说明</w:t>
            </w:r>
            <w:r w:rsidR="00323C13" w:rsidRPr="004425A3">
              <w:rPr>
                <w:noProof/>
                <w:webHidden/>
                <w:sz w:val="24"/>
              </w:rPr>
              <w:tab/>
            </w:r>
            <w:r w:rsidR="00323C13" w:rsidRPr="004425A3">
              <w:rPr>
                <w:noProof/>
                <w:webHidden/>
                <w:sz w:val="24"/>
              </w:rPr>
              <w:fldChar w:fldCharType="begin"/>
            </w:r>
            <w:r w:rsidR="00323C13" w:rsidRPr="004425A3">
              <w:rPr>
                <w:noProof/>
                <w:webHidden/>
                <w:sz w:val="24"/>
              </w:rPr>
              <w:instrText xml:space="preserve"> PAGEREF _Toc76302762 \h </w:instrText>
            </w:r>
            <w:r w:rsidR="00323C13" w:rsidRPr="004425A3">
              <w:rPr>
                <w:noProof/>
                <w:webHidden/>
                <w:sz w:val="24"/>
              </w:rPr>
            </w:r>
            <w:r w:rsidR="00323C13" w:rsidRPr="004425A3">
              <w:rPr>
                <w:noProof/>
                <w:webHidden/>
                <w:sz w:val="24"/>
              </w:rPr>
              <w:fldChar w:fldCharType="separate"/>
            </w:r>
            <w:r w:rsidR="003F6175">
              <w:rPr>
                <w:noProof/>
                <w:webHidden/>
                <w:sz w:val="24"/>
              </w:rPr>
              <w:t>5</w:t>
            </w:r>
            <w:r w:rsidR="00323C13" w:rsidRPr="004425A3">
              <w:rPr>
                <w:noProof/>
                <w:webHidden/>
                <w:sz w:val="24"/>
              </w:rPr>
              <w:fldChar w:fldCharType="end"/>
            </w:r>
          </w:hyperlink>
        </w:p>
        <w:p w:rsidR="00323C13" w:rsidRPr="004425A3" w:rsidRDefault="00021B08" w:rsidP="004425A3">
          <w:pPr>
            <w:pStyle w:val="TOC2"/>
            <w:tabs>
              <w:tab w:val="right" w:leader="dot" w:pos="8296"/>
            </w:tabs>
            <w:spacing w:line="480" w:lineRule="auto"/>
            <w:rPr>
              <w:noProof/>
              <w:sz w:val="24"/>
            </w:rPr>
          </w:pPr>
          <w:hyperlink w:anchor="_Toc76302763" w:history="1">
            <w:r w:rsidR="00323C13" w:rsidRPr="004425A3">
              <w:rPr>
                <w:rStyle w:val="a4"/>
                <w:noProof/>
                <w:sz w:val="24"/>
              </w:rPr>
              <w:t>三、信息系统数据模型逻辑设计说明</w:t>
            </w:r>
            <w:r w:rsidR="00323C13" w:rsidRPr="004425A3">
              <w:rPr>
                <w:noProof/>
                <w:webHidden/>
                <w:sz w:val="24"/>
              </w:rPr>
              <w:tab/>
            </w:r>
            <w:r w:rsidR="00323C13" w:rsidRPr="004425A3">
              <w:rPr>
                <w:noProof/>
                <w:webHidden/>
                <w:sz w:val="24"/>
              </w:rPr>
              <w:fldChar w:fldCharType="begin"/>
            </w:r>
            <w:r w:rsidR="00323C13" w:rsidRPr="004425A3">
              <w:rPr>
                <w:noProof/>
                <w:webHidden/>
                <w:sz w:val="24"/>
              </w:rPr>
              <w:instrText xml:space="preserve"> PAGEREF _Toc76302763 \h </w:instrText>
            </w:r>
            <w:r w:rsidR="00323C13" w:rsidRPr="004425A3">
              <w:rPr>
                <w:noProof/>
                <w:webHidden/>
                <w:sz w:val="24"/>
              </w:rPr>
            </w:r>
            <w:r w:rsidR="00323C13" w:rsidRPr="004425A3">
              <w:rPr>
                <w:noProof/>
                <w:webHidden/>
                <w:sz w:val="24"/>
              </w:rPr>
              <w:fldChar w:fldCharType="separate"/>
            </w:r>
            <w:r w:rsidR="003F6175">
              <w:rPr>
                <w:noProof/>
                <w:webHidden/>
                <w:sz w:val="24"/>
              </w:rPr>
              <w:t>6</w:t>
            </w:r>
            <w:r w:rsidR="00323C13" w:rsidRPr="004425A3">
              <w:rPr>
                <w:noProof/>
                <w:webHidden/>
                <w:sz w:val="24"/>
              </w:rPr>
              <w:fldChar w:fldCharType="end"/>
            </w:r>
          </w:hyperlink>
        </w:p>
        <w:p w:rsidR="00323C13" w:rsidRPr="004425A3" w:rsidRDefault="00021B08" w:rsidP="004425A3">
          <w:pPr>
            <w:pStyle w:val="TOC2"/>
            <w:tabs>
              <w:tab w:val="right" w:leader="dot" w:pos="8296"/>
            </w:tabs>
            <w:spacing w:line="480" w:lineRule="auto"/>
            <w:rPr>
              <w:noProof/>
              <w:sz w:val="24"/>
            </w:rPr>
          </w:pPr>
          <w:hyperlink w:anchor="_Toc76302764" w:history="1">
            <w:r w:rsidR="00323C13" w:rsidRPr="004425A3">
              <w:rPr>
                <w:rStyle w:val="a4"/>
                <w:noProof/>
                <w:sz w:val="24"/>
              </w:rPr>
              <w:t>四、信息系统业务流程模型设计说明</w:t>
            </w:r>
            <w:r w:rsidR="00323C13" w:rsidRPr="004425A3">
              <w:rPr>
                <w:noProof/>
                <w:webHidden/>
                <w:sz w:val="24"/>
              </w:rPr>
              <w:tab/>
            </w:r>
            <w:r w:rsidR="00323C13" w:rsidRPr="004425A3">
              <w:rPr>
                <w:noProof/>
                <w:webHidden/>
                <w:sz w:val="24"/>
              </w:rPr>
              <w:fldChar w:fldCharType="begin"/>
            </w:r>
            <w:r w:rsidR="00323C13" w:rsidRPr="004425A3">
              <w:rPr>
                <w:noProof/>
                <w:webHidden/>
                <w:sz w:val="24"/>
              </w:rPr>
              <w:instrText xml:space="preserve"> PAGEREF _Toc76302764 \h </w:instrText>
            </w:r>
            <w:r w:rsidR="00323C13" w:rsidRPr="004425A3">
              <w:rPr>
                <w:noProof/>
                <w:webHidden/>
                <w:sz w:val="24"/>
              </w:rPr>
            </w:r>
            <w:r w:rsidR="00323C13" w:rsidRPr="004425A3">
              <w:rPr>
                <w:noProof/>
                <w:webHidden/>
                <w:sz w:val="24"/>
              </w:rPr>
              <w:fldChar w:fldCharType="separate"/>
            </w:r>
            <w:r w:rsidR="003F6175">
              <w:rPr>
                <w:noProof/>
                <w:webHidden/>
                <w:sz w:val="24"/>
              </w:rPr>
              <w:t>13</w:t>
            </w:r>
            <w:r w:rsidR="00323C13" w:rsidRPr="004425A3">
              <w:rPr>
                <w:noProof/>
                <w:webHidden/>
                <w:sz w:val="24"/>
              </w:rPr>
              <w:fldChar w:fldCharType="end"/>
            </w:r>
          </w:hyperlink>
        </w:p>
        <w:p w:rsidR="00323C13" w:rsidRPr="004425A3" w:rsidRDefault="00021B08" w:rsidP="004425A3">
          <w:pPr>
            <w:pStyle w:val="TOC2"/>
            <w:tabs>
              <w:tab w:val="right" w:leader="dot" w:pos="8296"/>
            </w:tabs>
            <w:spacing w:line="480" w:lineRule="auto"/>
            <w:rPr>
              <w:noProof/>
              <w:sz w:val="24"/>
            </w:rPr>
          </w:pPr>
          <w:hyperlink w:anchor="_Toc76302765" w:history="1">
            <w:r w:rsidR="00323C13" w:rsidRPr="004425A3">
              <w:rPr>
                <w:rStyle w:val="a4"/>
                <w:noProof/>
                <w:sz w:val="24"/>
              </w:rPr>
              <w:t>五、代码设计说明</w:t>
            </w:r>
            <w:r w:rsidR="00323C13" w:rsidRPr="004425A3">
              <w:rPr>
                <w:noProof/>
                <w:webHidden/>
                <w:sz w:val="24"/>
              </w:rPr>
              <w:tab/>
            </w:r>
            <w:r w:rsidR="00323C13" w:rsidRPr="004425A3">
              <w:rPr>
                <w:noProof/>
                <w:webHidden/>
                <w:sz w:val="24"/>
              </w:rPr>
              <w:fldChar w:fldCharType="begin"/>
            </w:r>
            <w:r w:rsidR="00323C13" w:rsidRPr="004425A3">
              <w:rPr>
                <w:noProof/>
                <w:webHidden/>
                <w:sz w:val="24"/>
              </w:rPr>
              <w:instrText xml:space="preserve"> PAGEREF _Toc76302765 \h </w:instrText>
            </w:r>
            <w:r w:rsidR="00323C13" w:rsidRPr="004425A3">
              <w:rPr>
                <w:noProof/>
                <w:webHidden/>
                <w:sz w:val="24"/>
              </w:rPr>
            </w:r>
            <w:r w:rsidR="00323C13" w:rsidRPr="004425A3">
              <w:rPr>
                <w:noProof/>
                <w:webHidden/>
                <w:sz w:val="24"/>
              </w:rPr>
              <w:fldChar w:fldCharType="separate"/>
            </w:r>
            <w:r w:rsidR="003F6175">
              <w:rPr>
                <w:noProof/>
                <w:webHidden/>
                <w:sz w:val="24"/>
              </w:rPr>
              <w:t>21</w:t>
            </w:r>
            <w:r w:rsidR="00323C13" w:rsidRPr="004425A3">
              <w:rPr>
                <w:noProof/>
                <w:webHidden/>
                <w:sz w:val="24"/>
              </w:rPr>
              <w:fldChar w:fldCharType="end"/>
            </w:r>
          </w:hyperlink>
        </w:p>
        <w:p w:rsidR="00323C13" w:rsidRPr="004425A3" w:rsidRDefault="00021B08" w:rsidP="004425A3">
          <w:pPr>
            <w:pStyle w:val="TOC2"/>
            <w:tabs>
              <w:tab w:val="right" w:leader="dot" w:pos="8296"/>
            </w:tabs>
            <w:spacing w:line="480" w:lineRule="auto"/>
            <w:rPr>
              <w:noProof/>
              <w:sz w:val="24"/>
            </w:rPr>
          </w:pPr>
          <w:hyperlink w:anchor="_Toc76302766" w:history="1">
            <w:r w:rsidR="00323C13" w:rsidRPr="004425A3">
              <w:rPr>
                <w:rStyle w:val="a4"/>
                <w:noProof/>
                <w:sz w:val="24"/>
              </w:rPr>
              <w:t>六、决策模型设计说明</w:t>
            </w:r>
            <w:r w:rsidR="00323C13" w:rsidRPr="004425A3">
              <w:rPr>
                <w:noProof/>
                <w:webHidden/>
                <w:sz w:val="24"/>
              </w:rPr>
              <w:tab/>
            </w:r>
            <w:r w:rsidR="00323C13" w:rsidRPr="004425A3">
              <w:rPr>
                <w:noProof/>
                <w:webHidden/>
                <w:sz w:val="24"/>
              </w:rPr>
              <w:fldChar w:fldCharType="begin"/>
            </w:r>
            <w:r w:rsidR="00323C13" w:rsidRPr="004425A3">
              <w:rPr>
                <w:noProof/>
                <w:webHidden/>
                <w:sz w:val="24"/>
              </w:rPr>
              <w:instrText xml:space="preserve"> PAGEREF _Toc76302766 \h </w:instrText>
            </w:r>
            <w:r w:rsidR="00323C13" w:rsidRPr="004425A3">
              <w:rPr>
                <w:noProof/>
                <w:webHidden/>
                <w:sz w:val="24"/>
              </w:rPr>
            </w:r>
            <w:r w:rsidR="00323C13" w:rsidRPr="004425A3">
              <w:rPr>
                <w:noProof/>
                <w:webHidden/>
                <w:sz w:val="24"/>
              </w:rPr>
              <w:fldChar w:fldCharType="separate"/>
            </w:r>
            <w:r w:rsidR="003F6175">
              <w:rPr>
                <w:noProof/>
                <w:webHidden/>
                <w:sz w:val="24"/>
              </w:rPr>
              <w:t>23</w:t>
            </w:r>
            <w:r w:rsidR="00323C13" w:rsidRPr="004425A3">
              <w:rPr>
                <w:noProof/>
                <w:webHidden/>
                <w:sz w:val="24"/>
              </w:rPr>
              <w:fldChar w:fldCharType="end"/>
            </w:r>
          </w:hyperlink>
        </w:p>
        <w:p w:rsidR="00323C13" w:rsidRDefault="00021B08" w:rsidP="004425A3">
          <w:pPr>
            <w:pStyle w:val="TOC2"/>
            <w:tabs>
              <w:tab w:val="right" w:leader="dot" w:pos="8296"/>
            </w:tabs>
            <w:spacing w:line="480" w:lineRule="auto"/>
            <w:rPr>
              <w:noProof/>
            </w:rPr>
          </w:pPr>
          <w:hyperlink w:anchor="_Toc76302767" w:history="1">
            <w:r w:rsidR="00323C13" w:rsidRPr="004425A3">
              <w:rPr>
                <w:rStyle w:val="a4"/>
                <w:noProof/>
                <w:sz w:val="24"/>
              </w:rPr>
              <w:t>七、附录</w:t>
            </w:r>
            <w:r w:rsidR="00323C13" w:rsidRPr="004425A3">
              <w:rPr>
                <w:noProof/>
                <w:webHidden/>
                <w:sz w:val="24"/>
              </w:rPr>
              <w:tab/>
            </w:r>
            <w:r w:rsidR="00323C13" w:rsidRPr="004425A3">
              <w:rPr>
                <w:noProof/>
                <w:webHidden/>
                <w:sz w:val="24"/>
              </w:rPr>
              <w:fldChar w:fldCharType="begin"/>
            </w:r>
            <w:r w:rsidR="00323C13" w:rsidRPr="004425A3">
              <w:rPr>
                <w:noProof/>
                <w:webHidden/>
                <w:sz w:val="24"/>
              </w:rPr>
              <w:instrText xml:space="preserve"> PAGEREF _Toc76302767 \h </w:instrText>
            </w:r>
            <w:r w:rsidR="00323C13" w:rsidRPr="004425A3">
              <w:rPr>
                <w:noProof/>
                <w:webHidden/>
                <w:sz w:val="24"/>
              </w:rPr>
            </w:r>
            <w:r w:rsidR="00323C13" w:rsidRPr="004425A3">
              <w:rPr>
                <w:noProof/>
                <w:webHidden/>
                <w:sz w:val="24"/>
              </w:rPr>
              <w:fldChar w:fldCharType="separate"/>
            </w:r>
            <w:r w:rsidR="003F6175">
              <w:rPr>
                <w:noProof/>
                <w:webHidden/>
                <w:sz w:val="24"/>
              </w:rPr>
              <w:t>23</w:t>
            </w:r>
            <w:r w:rsidR="00323C13" w:rsidRPr="004425A3">
              <w:rPr>
                <w:noProof/>
                <w:webHidden/>
                <w:sz w:val="24"/>
              </w:rPr>
              <w:fldChar w:fldCharType="end"/>
            </w:r>
          </w:hyperlink>
        </w:p>
        <w:p w:rsidR="00323C13" w:rsidRDefault="00323C13" w:rsidP="00323C13">
          <w:pPr>
            <w:spacing w:line="360" w:lineRule="auto"/>
          </w:pPr>
          <w:r>
            <w:rPr>
              <w:b/>
              <w:bCs/>
              <w:lang w:val="zh-CN"/>
            </w:rPr>
            <w:fldChar w:fldCharType="end"/>
          </w:r>
        </w:p>
      </w:sdtContent>
    </w:sdt>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pStyle w:val="2"/>
        <w:spacing w:line="360" w:lineRule="auto"/>
        <w:rPr>
          <w:rStyle w:val="a3"/>
          <w:b/>
        </w:rPr>
      </w:pPr>
      <w:bookmarkStart w:id="2" w:name="_Toc76302761"/>
      <w:r w:rsidRPr="00323C13">
        <w:rPr>
          <w:rStyle w:val="a3"/>
          <w:rFonts w:hint="eastAsia"/>
          <w:b/>
        </w:rPr>
        <w:lastRenderedPageBreak/>
        <w:t>一、信息系统目标</w:t>
      </w:r>
      <w:bookmarkEnd w:id="2"/>
    </w:p>
    <w:p w:rsidR="00336563" w:rsidRDefault="00323C13" w:rsidP="00336563">
      <w:pPr>
        <w:spacing w:line="300" w:lineRule="auto"/>
        <w:rPr>
          <w:rFonts w:ascii="宋体" w:hAnsi="宋体"/>
          <w:sz w:val="24"/>
          <w:szCs w:val="24"/>
        </w:rPr>
      </w:pPr>
      <w:r w:rsidRPr="001C1125">
        <w:rPr>
          <w:rFonts w:hint="eastAsia"/>
          <w:sz w:val="24"/>
        </w:rPr>
        <w:t>信息系统目标：</w:t>
      </w:r>
      <w:r w:rsidR="00721D96" w:rsidRPr="001C1125">
        <w:rPr>
          <w:rFonts w:hint="eastAsia"/>
          <w:sz w:val="24"/>
        </w:rPr>
        <w:t>基于</w:t>
      </w:r>
      <w:r w:rsidR="00721D96" w:rsidRPr="00D711EC">
        <w:rPr>
          <w:rFonts w:hint="eastAsia"/>
          <w:sz w:val="24"/>
        </w:rPr>
        <w:t>S</w:t>
      </w:r>
      <w:r w:rsidR="00721D96" w:rsidRPr="00D711EC">
        <w:rPr>
          <w:sz w:val="24"/>
        </w:rPr>
        <w:t>AP</w:t>
      </w:r>
      <w:r w:rsidR="00721D96" w:rsidRPr="001C1125">
        <w:rPr>
          <w:rFonts w:hint="eastAsia"/>
          <w:sz w:val="24"/>
        </w:rPr>
        <w:t>的</w:t>
      </w:r>
      <w:r w:rsidR="00721D96" w:rsidRPr="00D711EC">
        <w:rPr>
          <w:rFonts w:hint="eastAsia"/>
          <w:sz w:val="24"/>
        </w:rPr>
        <w:t>S</w:t>
      </w:r>
      <w:r w:rsidR="00721D96" w:rsidRPr="00D711EC">
        <w:rPr>
          <w:sz w:val="24"/>
        </w:rPr>
        <w:t>D</w:t>
      </w:r>
      <w:r w:rsidR="00D711EC">
        <w:rPr>
          <w:rFonts w:hint="eastAsia"/>
          <w:sz w:val="24"/>
        </w:rPr>
        <w:t>模块信息</w:t>
      </w:r>
      <w:r w:rsidR="00721D96" w:rsidRPr="001C1125">
        <w:rPr>
          <w:rFonts w:hint="eastAsia"/>
          <w:sz w:val="24"/>
        </w:rPr>
        <w:t>系统实现简化版</w:t>
      </w:r>
      <w:r w:rsidR="00721D96" w:rsidRPr="001C1125">
        <w:rPr>
          <w:rFonts w:hint="eastAsia"/>
          <w:sz w:val="24"/>
        </w:rPr>
        <w:t>S</w:t>
      </w:r>
      <w:r w:rsidR="00721D96" w:rsidRPr="001C1125">
        <w:rPr>
          <w:sz w:val="24"/>
        </w:rPr>
        <w:t>D</w:t>
      </w:r>
      <w:r w:rsidR="00D711EC">
        <w:rPr>
          <w:rFonts w:hint="eastAsia"/>
          <w:sz w:val="24"/>
        </w:rPr>
        <w:t>模块信息</w:t>
      </w:r>
      <w:r w:rsidR="00721D96" w:rsidRPr="001C1125">
        <w:rPr>
          <w:rFonts w:hint="eastAsia"/>
          <w:sz w:val="24"/>
        </w:rPr>
        <w:t>系统，该系统包含了</w:t>
      </w:r>
      <w:r w:rsidR="00721D96" w:rsidRPr="001C1125">
        <w:rPr>
          <w:rFonts w:ascii="宋体" w:hAnsi="宋体" w:hint="eastAsia"/>
          <w:sz w:val="24"/>
          <w:szCs w:val="24"/>
        </w:rPr>
        <w:t>客户管理、订单管理</w:t>
      </w:r>
      <w:r w:rsidR="00B431A3">
        <w:rPr>
          <w:rFonts w:ascii="宋体" w:hAnsi="宋体" w:hint="eastAsia"/>
          <w:sz w:val="24"/>
          <w:szCs w:val="24"/>
        </w:rPr>
        <w:t>、</w:t>
      </w:r>
      <w:r w:rsidR="00721D96" w:rsidRPr="001C1125">
        <w:rPr>
          <w:rFonts w:ascii="宋体" w:hAnsi="宋体" w:hint="eastAsia"/>
          <w:sz w:val="24"/>
          <w:szCs w:val="24"/>
        </w:rPr>
        <w:t>发货管理</w:t>
      </w:r>
      <w:r w:rsidR="00B431A3">
        <w:rPr>
          <w:rFonts w:ascii="宋体" w:hAnsi="宋体" w:hint="eastAsia"/>
          <w:sz w:val="24"/>
          <w:szCs w:val="24"/>
        </w:rPr>
        <w:t>和仓库管理四</w:t>
      </w:r>
      <w:r w:rsidR="00721D96" w:rsidRPr="001C1125">
        <w:rPr>
          <w:rFonts w:ascii="宋体" w:hAnsi="宋体" w:hint="eastAsia"/>
          <w:sz w:val="24"/>
          <w:szCs w:val="24"/>
        </w:rPr>
        <w:t>大模块，</w:t>
      </w:r>
      <w:r w:rsidR="001C1125" w:rsidRPr="001C1125">
        <w:rPr>
          <w:rFonts w:ascii="宋体" w:hAnsi="宋体" w:hint="eastAsia"/>
          <w:sz w:val="24"/>
          <w:szCs w:val="24"/>
        </w:rPr>
        <w:t>每个模块下至少包括：创建、修改和查询功能</w:t>
      </w:r>
      <w:r w:rsidR="00B431A3">
        <w:rPr>
          <w:rFonts w:ascii="宋体" w:hAnsi="宋体" w:hint="eastAsia"/>
          <w:sz w:val="24"/>
          <w:szCs w:val="24"/>
        </w:rPr>
        <w:t>（其中仓库管理模块不允许创建新仓库和物料）</w:t>
      </w:r>
      <w:r w:rsidR="00336563">
        <w:rPr>
          <w:rFonts w:ascii="宋体" w:hAnsi="宋体" w:hint="eastAsia"/>
          <w:sz w:val="24"/>
          <w:szCs w:val="24"/>
        </w:rPr>
        <w:t>。</w:t>
      </w:r>
    </w:p>
    <w:p w:rsidR="00B431A3" w:rsidRPr="00336563" w:rsidRDefault="00336563" w:rsidP="00B431A3">
      <w:pPr>
        <w:spacing w:line="300" w:lineRule="auto"/>
        <w:rPr>
          <w:rFonts w:ascii="宋体" w:hAnsi="宋体"/>
          <w:sz w:val="24"/>
          <w:szCs w:val="24"/>
        </w:rPr>
      </w:pPr>
      <w:r>
        <w:rPr>
          <w:rFonts w:ascii="宋体" w:hAnsi="宋体" w:hint="eastAsia"/>
          <w:sz w:val="24"/>
          <w:szCs w:val="24"/>
        </w:rPr>
        <w:t>计划</w:t>
      </w:r>
      <w:r w:rsidR="001C1125" w:rsidRPr="001C1125">
        <w:rPr>
          <w:rFonts w:ascii="宋体" w:hAnsi="宋体" w:hint="eastAsia"/>
          <w:sz w:val="24"/>
          <w:szCs w:val="24"/>
        </w:rPr>
        <w:t>实现基于各类用户提供不同的操作权限</w:t>
      </w:r>
      <w:r>
        <w:rPr>
          <w:rFonts w:ascii="宋体" w:hAnsi="宋体" w:hint="eastAsia"/>
          <w:sz w:val="24"/>
          <w:szCs w:val="24"/>
        </w:rPr>
        <w:t>，规定各类不同职责的操作人员的操作边界</w:t>
      </w:r>
      <w:r w:rsidR="001C1125" w:rsidRPr="001C1125">
        <w:rPr>
          <w:rFonts w:ascii="宋体" w:hAnsi="宋体" w:hint="eastAsia"/>
          <w:sz w:val="24"/>
          <w:szCs w:val="24"/>
        </w:rPr>
        <w:t>。</w:t>
      </w:r>
    </w:p>
    <w:p w:rsidR="00323C13" w:rsidRDefault="00323C13" w:rsidP="00323C13">
      <w:pPr>
        <w:pStyle w:val="2"/>
        <w:spacing w:line="360" w:lineRule="auto"/>
        <w:rPr>
          <w:rStyle w:val="a3"/>
          <w:b/>
        </w:rPr>
      </w:pPr>
      <w:bookmarkStart w:id="3" w:name="_二、信息系统功能模型和功能说明"/>
      <w:bookmarkStart w:id="4" w:name="_Toc76302762"/>
      <w:bookmarkEnd w:id="3"/>
      <w:r w:rsidRPr="00323C13">
        <w:rPr>
          <w:rStyle w:val="a3"/>
          <w:rFonts w:hint="eastAsia"/>
          <w:b/>
        </w:rPr>
        <w:t>二、信息系统功能模型和功能说明</w:t>
      </w:r>
      <w:bookmarkEnd w:id="4"/>
    </w:p>
    <w:p w:rsidR="001C1125" w:rsidRPr="008F7412" w:rsidRDefault="001C1125" w:rsidP="008F7412">
      <w:pPr>
        <w:spacing w:line="360" w:lineRule="auto"/>
        <w:rPr>
          <w:rFonts w:asciiTheme="minorEastAsia" w:hAnsiTheme="minorEastAsia"/>
          <w:b/>
          <w:sz w:val="28"/>
          <w:szCs w:val="24"/>
        </w:rPr>
      </w:pPr>
      <w:r w:rsidRPr="008F7412">
        <w:rPr>
          <w:rFonts w:asciiTheme="minorEastAsia" w:hAnsiTheme="minorEastAsia" w:hint="eastAsia"/>
          <w:b/>
          <w:sz w:val="28"/>
          <w:szCs w:val="24"/>
        </w:rPr>
        <w:t>2</w:t>
      </w:r>
      <w:r w:rsidRPr="008F7412">
        <w:rPr>
          <w:rFonts w:asciiTheme="minorEastAsia" w:hAnsiTheme="minorEastAsia"/>
          <w:b/>
          <w:sz w:val="28"/>
          <w:szCs w:val="24"/>
        </w:rPr>
        <w:t xml:space="preserve">.1 </w:t>
      </w:r>
      <w:r w:rsidRPr="008F7412">
        <w:rPr>
          <w:rFonts w:asciiTheme="minorEastAsia" w:hAnsiTheme="minorEastAsia" w:hint="eastAsia"/>
          <w:b/>
          <w:sz w:val="28"/>
          <w:szCs w:val="24"/>
        </w:rPr>
        <w:t>划分子系统&amp;定义数据类</w:t>
      </w:r>
    </w:p>
    <w:p w:rsidR="002F7536" w:rsidRPr="00F234CC" w:rsidRDefault="008F65C1" w:rsidP="008F7412">
      <w:pPr>
        <w:spacing w:line="360" w:lineRule="auto"/>
        <w:rPr>
          <w:rFonts w:asciiTheme="minorEastAsia" w:hAnsiTheme="minorEastAsia"/>
          <w:sz w:val="24"/>
          <w:szCs w:val="24"/>
        </w:rPr>
      </w:pPr>
      <w:r>
        <w:rPr>
          <w:rFonts w:asciiTheme="minorEastAsia" w:hAnsiTheme="minorEastAsia" w:hint="eastAsia"/>
          <w:sz w:val="24"/>
          <w:szCs w:val="24"/>
        </w:rPr>
        <w:t>基于对现有S</w:t>
      </w:r>
      <w:r>
        <w:rPr>
          <w:rFonts w:asciiTheme="minorEastAsia" w:hAnsiTheme="minorEastAsia"/>
          <w:sz w:val="24"/>
          <w:szCs w:val="24"/>
        </w:rPr>
        <w:t>D</w:t>
      </w:r>
      <w:r>
        <w:rPr>
          <w:rFonts w:asciiTheme="minorEastAsia" w:hAnsiTheme="minorEastAsia" w:hint="eastAsia"/>
          <w:sz w:val="24"/>
          <w:szCs w:val="24"/>
        </w:rPr>
        <w:t>模块信息系统的U</w:t>
      </w:r>
      <w:r>
        <w:rPr>
          <w:rFonts w:asciiTheme="minorEastAsia" w:hAnsiTheme="minorEastAsia"/>
          <w:sz w:val="24"/>
          <w:szCs w:val="24"/>
        </w:rPr>
        <w:t>/C</w:t>
      </w:r>
      <w:r>
        <w:rPr>
          <w:rFonts w:asciiTheme="minorEastAsia" w:hAnsiTheme="minorEastAsia" w:hint="eastAsia"/>
          <w:sz w:val="24"/>
          <w:szCs w:val="24"/>
        </w:rPr>
        <w:t>矩阵聚合图的分析，我们</w:t>
      </w:r>
      <w:r w:rsidR="008F7412">
        <w:rPr>
          <w:rFonts w:asciiTheme="minorEastAsia" w:hAnsiTheme="minorEastAsia" w:hint="eastAsia"/>
          <w:sz w:val="24"/>
          <w:szCs w:val="24"/>
        </w:rPr>
        <w:t>为计划开发的S</w:t>
      </w:r>
      <w:r w:rsidR="008F7412">
        <w:rPr>
          <w:rFonts w:asciiTheme="minorEastAsia" w:hAnsiTheme="minorEastAsia"/>
          <w:sz w:val="24"/>
          <w:szCs w:val="24"/>
        </w:rPr>
        <w:t>D</w:t>
      </w:r>
      <w:r w:rsidR="008F7412">
        <w:rPr>
          <w:rFonts w:asciiTheme="minorEastAsia" w:hAnsiTheme="minorEastAsia" w:hint="eastAsia"/>
          <w:sz w:val="24"/>
          <w:szCs w:val="24"/>
        </w:rPr>
        <w:t>系统</w:t>
      </w:r>
      <w:r>
        <w:rPr>
          <w:rFonts w:asciiTheme="minorEastAsia" w:hAnsiTheme="minorEastAsia" w:hint="eastAsia"/>
          <w:sz w:val="24"/>
          <w:szCs w:val="24"/>
        </w:rPr>
        <w:t>划分了</w:t>
      </w:r>
      <w:r w:rsidRPr="001C1125">
        <w:rPr>
          <w:rFonts w:ascii="宋体" w:hAnsi="宋体" w:hint="eastAsia"/>
          <w:sz w:val="24"/>
          <w:szCs w:val="24"/>
        </w:rPr>
        <w:t>客户管理、订单管理和发货管理三大</w:t>
      </w:r>
      <w:r>
        <w:rPr>
          <w:rFonts w:ascii="宋体" w:hAnsi="宋体" w:hint="eastAsia"/>
          <w:sz w:val="24"/>
          <w:szCs w:val="24"/>
        </w:rPr>
        <w:t>子系统功能</w:t>
      </w:r>
      <w:r w:rsidRPr="001C1125">
        <w:rPr>
          <w:rFonts w:ascii="宋体" w:hAnsi="宋体" w:hint="eastAsia"/>
          <w:sz w:val="24"/>
          <w:szCs w:val="24"/>
        </w:rPr>
        <w:t>模块</w:t>
      </w:r>
      <w:r>
        <w:rPr>
          <w:rFonts w:ascii="宋体" w:hAnsi="宋体" w:hint="eastAsia"/>
          <w:sz w:val="24"/>
          <w:szCs w:val="24"/>
        </w:rPr>
        <w:t>，并认为可以实现</w:t>
      </w:r>
      <w:r w:rsidR="00B431A3">
        <w:rPr>
          <w:rFonts w:ascii="宋体" w:hAnsi="宋体" w:hint="eastAsia"/>
          <w:sz w:val="24"/>
          <w:szCs w:val="24"/>
        </w:rPr>
        <w:t>S</w:t>
      </w:r>
      <w:r w:rsidR="00B431A3">
        <w:rPr>
          <w:rFonts w:ascii="宋体" w:hAnsi="宋体"/>
          <w:sz w:val="24"/>
          <w:szCs w:val="24"/>
        </w:rPr>
        <w:t>AP</w:t>
      </w:r>
      <w:r w:rsidR="00B431A3">
        <w:rPr>
          <w:rFonts w:ascii="宋体" w:hAnsi="宋体" w:hint="eastAsia"/>
          <w:sz w:val="24"/>
          <w:szCs w:val="24"/>
        </w:rPr>
        <w:t>公司的E</w:t>
      </w:r>
      <w:r w:rsidR="00B431A3">
        <w:rPr>
          <w:rFonts w:ascii="宋体" w:hAnsi="宋体"/>
          <w:sz w:val="24"/>
          <w:szCs w:val="24"/>
        </w:rPr>
        <w:t>RP</w:t>
      </w:r>
      <w:r w:rsidR="00B431A3">
        <w:rPr>
          <w:rFonts w:ascii="宋体" w:hAnsi="宋体" w:hint="eastAsia"/>
          <w:sz w:val="24"/>
          <w:szCs w:val="24"/>
        </w:rPr>
        <w:t>系统中</w:t>
      </w:r>
      <w:r>
        <w:rPr>
          <w:rFonts w:ascii="宋体" w:hAnsi="宋体" w:hint="eastAsia"/>
          <w:sz w:val="24"/>
          <w:szCs w:val="24"/>
        </w:rPr>
        <w:t>部分仓库管理模块</w:t>
      </w:r>
      <w:r w:rsidR="00B431A3">
        <w:rPr>
          <w:rFonts w:ascii="宋体" w:hAnsi="宋体" w:hint="eastAsia"/>
          <w:sz w:val="24"/>
          <w:szCs w:val="24"/>
        </w:rPr>
        <w:t>的功能</w:t>
      </w:r>
      <w:r>
        <w:rPr>
          <w:rFonts w:ascii="宋体" w:hAnsi="宋体" w:hint="eastAsia"/>
          <w:sz w:val="24"/>
          <w:szCs w:val="24"/>
        </w:rPr>
        <w:t>以组成第四大子系统功能模块</w:t>
      </w:r>
      <w:r w:rsidR="00B431A3">
        <w:rPr>
          <w:rFonts w:ascii="宋体" w:hAnsi="宋体" w:hint="eastAsia"/>
          <w:sz w:val="24"/>
          <w:szCs w:val="24"/>
        </w:rPr>
        <w:t>：仓库管理</w:t>
      </w:r>
      <w:r>
        <w:rPr>
          <w:rFonts w:ascii="宋体" w:hAnsi="宋体" w:hint="eastAsia"/>
          <w:sz w:val="24"/>
          <w:szCs w:val="24"/>
        </w:rPr>
        <w:t>。</w:t>
      </w:r>
    </w:p>
    <w:p w:rsidR="001C1125" w:rsidRPr="008F7412" w:rsidRDefault="001C1125" w:rsidP="008F7412">
      <w:pPr>
        <w:spacing w:line="360" w:lineRule="auto"/>
        <w:rPr>
          <w:rFonts w:asciiTheme="minorEastAsia" w:hAnsiTheme="minorEastAsia"/>
          <w:b/>
          <w:sz w:val="28"/>
          <w:szCs w:val="24"/>
        </w:rPr>
      </w:pPr>
      <w:r w:rsidRPr="008F7412">
        <w:rPr>
          <w:rFonts w:asciiTheme="minorEastAsia" w:hAnsiTheme="minorEastAsia"/>
          <w:b/>
          <w:sz w:val="28"/>
          <w:szCs w:val="24"/>
        </w:rPr>
        <w:t xml:space="preserve">2.2 </w:t>
      </w:r>
      <w:r w:rsidR="002F7536" w:rsidRPr="008F7412">
        <w:rPr>
          <w:rFonts w:asciiTheme="minorEastAsia" w:hAnsiTheme="minorEastAsia" w:hint="eastAsia"/>
          <w:b/>
          <w:sz w:val="28"/>
          <w:szCs w:val="24"/>
        </w:rPr>
        <w:t>功能模型图</w:t>
      </w:r>
    </w:p>
    <w:p w:rsidR="002F7536" w:rsidRDefault="008F7412" w:rsidP="008F7412">
      <w:pPr>
        <w:spacing w:line="360" w:lineRule="auto"/>
        <w:rPr>
          <w:rFonts w:asciiTheme="minorEastAsia" w:hAnsiTheme="minorEastAsia"/>
          <w:sz w:val="24"/>
          <w:szCs w:val="24"/>
        </w:rPr>
      </w:pPr>
      <w:r>
        <w:rPr>
          <w:rFonts w:asciiTheme="minorEastAsia" w:hAnsiTheme="minorEastAsia" w:hint="eastAsia"/>
          <w:sz w:val="24"/>
          <w:szCs w:val="24"/>
        </w:rPr>
        <w:t>基于计划开发的S</w:t>
      </w:r>
      <w:r>
        <w:rPr>
          <w:rFonts w:asciiTheme="minorEastAsia" w:hAnsiTheme="minorEastAsia"/>
          <w:sz w:val="24"/>
          <w:szCs w:val="24"/>
        </w:rPr>
        <w:t>D</w:t>
      </w:r>
      <w:r>
        <w:rPr>
          <w:rFonts w:asciiTheme="minorEastAsia" w:hAnsiTheme="minorEastAsia" w:hint="eastAsia"/>
          <w:sz w:val="24"/>
          <w:szCs w:val="24"/>
        </w:rPr>
        <w:t>系统，我们绘制了功能模型图，并以此为依据进一步展开后续分析工作。</w:t>
      </w:r>
    </w:p>
    <w:p w:rsidR="005B1F38" w:rsidRDefault="00172BB7" w:rsidP="00224EED">
      <w:pPr>
        <w:spacing w:line="360" w:lineRule="auto"/>
        <w:jc w:val="center"/>
        <w:rPr>
          <w:rFonts w:asciiTheme="minorEastAsia" w:hAnsiTheme="minorEastAsia"/>
          <w:sz w:val="24"/>
          <w:szCs w:val="24"/>
        </w:rPr>
      </w:pPr>
      <w:r>
        <w:rPr>
          <w:noProof/>
        </w:rPr>
        <w:drawing>
          <wp:inline distT="0" distB="0" distL="0" distR="0">
            <wp:extent cx="5274310" cy="292048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20486"/>
                    </a:xfrm>
                    <a:prstGeom prst="rect">
                      <a:avLst/>
                    </a:prstGeom>
                    <a:noFill/>
                    <a:ln>
                      <a:noFill/>
                    </a:ln>
                  </pic:spPr>
                </pic:pic>
              </a:graphicData>
            </a:graphic>
          </wp:inline>
        </w:drawing>
      </w:r>
    </w:p>
    <w:p w:rsidR="00224EED" w:rsidRPr="00694EC5" w:rsidRDefault="00694EC5" w:rsidP="00694EC5">
      <w:pPr>
        <w:spacing w:line="360" w:lineRule="auto"/>
        <w:jc w:val="center"/>
        <w:rPr>
          <w:rFonts w:asciiTheme="minorEastAsia" w:hAnsiTheme="minorEastAsia"/>
          <w:sz w:val="22"/>
          <w:szCs w:val="24"/>
        </w:rPr>
      </w:pPr>
      <w:r w:rsidRPr="00694EC5">
        <w:rPr>
          <w:rFonts w:asciiTheme="minorEastAsia" w:hAnsiTheme="minorEastAsia" w:hint="eastAsia"/>
          <w:sz w:val="22"/>
          <w:szCs w:val="24"/>
        </w:rPr>
        <w:t>图2</w:t>
      </w:r>
      <w:r w:rsidRPr="00694EC5">
        <w:rPr>
          <w:rFonts w:asciiTheme="minorEastAsia" w:hAnsiTheme="minorEastAsia"/>
          <w:sz w:val="22"/>
          <w:szCs w:val="24"/>
        </w:rPr>
        <w:t>-1 SD</w:t>
      </w:r>
      <w:r w:rsidRPr="00694EC5">
        <w:rPr>
          <w:rFonts w:asciiTheme="minorEastAsia" w:hAnsiTheme="minorEastAsia" w:hint="eastAsia"/>
          <w:sz w:val="22"/>
          <w:szCs w:val="24"/>
        </w:rPr>
        <w:t>系统功能图</w:t>
      </w:r>
    </w:p>
    <w:p w:rsidR="00323C13" w:rsidRDefault="00323C13" w:rsidP="008F7412">
      <w:pPr>
        <w:pStyle w:val="2"/>
        <w:spacing w:line="360" w:lineRule="auto"/>
        <w:rPr>
          <w:rStyle w:val="a3"/>
          <w:b/>
        </w:rPr>
      </w:pPr>
      <w:bookmarkStart w:id="5" w:name="_三、信息系统业务流程模型设计说明"/>
      <w:bookmarkStart w:id="6" w:name="_Toc76302763"/>
      <w:bookmarkEnd w:id="5"/>
      <w:r w:rsidRPr="00323C13">
        <w:rPr>
          <w:rStyle w:val="a3"/>
          <w:rFonts w:hint="eastAsia"/>
          <w:b/>
        </w:rPr>
        <w:lastRenderedPageBreak/>
        <w:t>三、</w:t>
      </w:r>
      <w:r w:rsidR="008F7412" w:rsidRPr="00323C13">
        <w:rPr>
          <w:rStyle w:val="a3"/>
          <w:rFonts w:hint="eastAsia"/>
          <w:b/>
        </w:rPr>
        <w:t>信息系统业务流程模型设计说明</w:t>
      </w:r>
      <w:bookmarkEnd w:id="6"/>
    </w:p>
    <w:p w:rsidR="002F7536" w:rsidRPr="008F7412" w:rsidRDefault="00F234CC" w:rsidP="008F7412">
      <w:pPr>
        <w:spacing w:line="360" w:lineRule="auto"/>
        <w:rPr>
          <w:rFonts w:asciiTheme="minorEastAsia" w:hAnsiTheme="minorEastAsia"/>
          <w:b/>
          <w:sz w:val="28"/>
          <w:szCs w:val="24"/>
        </w:rPr>
      </w:pPr>
      <w:r w:rsidRPr="008F7412">
        <w:rPr>
          <w:rFonts w:asciiTheme="minorEastAsia" w:hAnsiTheme="minorEastAsia"/>
          <w:b/>
          <w:sz w:val="28"/>
          <w:szCs w:val="24"/>
        </w:rPr>
        <w:t xml:space="preserve">3.1 </w:t>
      </w:r>
      <w:r w:rsidRPr="008F7412">
        <w:rPr>
          <w:rFonts w:asciiTheme="minorEastAsia" w:hAnsiTheme="minorEastAsia" w:hint="eastAsia"/>
          <w:b/>
          <w:sz w:val="28"/>
          <w:szCs w:val="24"/>
        </w:rPr>
        <w:t>数据</w:t>
      </w:r>
      <w:r w:rsidR="008F7412" w:rsidRPr="008F7412">
        <w:rPr>
          <w:rFonts w:asciiTheme="minorEastAsia" w:hAnsiTheme="minorEastAsia" w:hint="eastAsia"/>
          <w:b/>
          <w:sz w:val="28"/>
          <w:szCs w:val="24"/>
        </w:rPr>
        <w:t>流程图</w:t>
      </w:r>
    </w:p>
    <w:p w:rsidR="00B431A3" w:rsidRDefault="0069052A" w:rsidP="0069052A">
      <w:pPr>
        <w:spacing w:line="360" w:lineRule="auto"/>
        <w:rPr>
          <w:rFonts w:asciiTheme="minorEastAsia" w:hAnsiTheme="minorEastAsia"/>
          <w:sz w:val="24"/>
          <w:szCs w:val="24"/>
        </w:rPr>
      </w:pPr>
      <w:r>
        <w:rPr>
          <w:rFonts w:asciiTheme="minorEastAsia" w:hAnsiTheme="minorEastAsia" w:hint="eastAsia"/>
          <w:sz w:val="24"/>
          <w:szCs w:val="24"/>
        </w:rPr>
        <w:t>基于功能模型，我们绘制了</w:t>
      </w:r>
      <w:r w:rsidRPr="008F7412">
        <w:rPr>
          <w:rFonts w:asciiTheme="minorEastAsia" w:hAnsiTheme="minorEastAsia" w:hint="eastAsia"/>
          <w:sz w:val="24"/>
          <w:szCs w:val="24"/>
        </w:rPr>
        <w:t>数据流程图</w:t>
      </w:r>
      <w:r>
        <w:rPr>
          <w:rFonts w:asciiTheme="minorEastAsia" w:hAnsiTheme="minorEastAsia" w:hint="eastAsia"/>
          <w:sz w:val="24"/>
          <w:szCs w:val="24"/>
        </w:rPr>
        <w:t>，</w:t>
      </w:r>
      <w:r w:rsidR="00D711EC">
        <w:rPr>
          <w:rFonts w:asciiTheme="minorEastAsia" w:hAnsiTheme="minorEastAsia" w:hint="eastAsia"/>
          <w:sz w:val="24"/>
          <w:szCs w:val="24"/>
        </w:rPr>
        <w:t>借此对业务流程模型进行可视化说明。</w:t>
      </w:r>
      <w:r>
        <w:rPr>
          <w:rFonts w:asciiTheme="minorEastAsia" w:hAnsiTheme="minorEastAsia" w:hint="eastAsia"/>
          <w:sz w:val="24"/>
          <w:szCs w:val="24"/>
        </w:rPr>
        <w:t>以下为</w:t>
      </w:r>
      <w:r w:rsidR="00172BB7">
        <w:rPr>
          <w:rFonts w:asciiTheme="minorEastAsia" w:hAnsiTheme="minorEastAsia" w:hint="eastAsia"/>
          <w:sz w:val="24"/>
          <w:szCs w:val="24"/>
        </w:rPr>
        <w:t>通过</w:t>
      </w:r>
      <w:r>
        <w:rPr>
          <w:rFonts w:asciiTheme="minorEastAsia" w:hAnsiTheme="minorEastAsia" w:hint="eastAsia"/>
          <w:sz w:val="24"/>
          <w:szCs w:val="24"/>
        </w:rPr>
        <w:t>分析得到的</w:t>
      </w:r>
      <w:r w:rsidR="009F40DD">
        <w:rPr>
          <w:rFonts w:asciiTheme="minorEastAsia" w:hAnsiTheme="minorEastAsia" w:hint="eastAsia"/>
          <w:sz w:val="24"/>
          <w:szCs w:val="24"/>
        </w:rPr>
        <w:t>分层</w:t>
      </w:r>
      <w:r>
        <w:rPr>
          <w:rFonts w:asciiTheme="minorEastAsia" w:hAnsiTheme="minorEastAsia" w:hint="eastAsia"/>
          <w:sz w:val="24"/>
          <w:szCs w:val="24"/>
        </w:rPr>
        <w:t>数据流程图，展现了业务流程模型的概况。</w:t>
      </w:r>
    </w:p>
    <w:p w:rsidR="00B431A3" w:rsidRDefault="00B431A3" w:rsidP="0069052A">
      <w:pPr>
        <w:spacing w:line="360" w:lineRule="auto"/>
        <w:rPr>
          <w:rFonts w:asciiTheme="minorEastAsia" w:hAnsiTheme="minorEastAsia"/>
          <w:sz w:val="24"/>
          <w:szCs w:val="24"/>
        </w:rPr>
      </w:pPr>
      <w:r>
        <w:rPr>
          <w:rFonts w:asciiTheme="minorEastAsia" w:hAnsiTheme="minorEastAsia" w:hint="eastAsia"/>
          <w:sz w:val="24"/>
          <w:szCs w:val="24"/>
        </w:rPr>
        <w:t>其中，由于画图限制和后期进一步地完善功能，部分绘图存在补充的新增部分。</w:t>
      </w:r>
    </w:p>
    <w:p w:rsidR="0069052A" w:rsidRDefault="00172BB7" w:rsidP="00694EC5">
      <w:pPr>
        <w:spacing w:line="360" w:lineRule="auto"/>
        <w:jc w:val="center"/>
        <w:rPr>
          <w:rFonts w:asciiTheme="minorEastAsia" w:hAnsiTheme="minorEastAsia"/>
          <w:sz w:val="24"/>
          <w:szCs w:val="24"/>
        </w:rPr>
      </w:pPr>
      <w:r>
        <w:rPr>
          <w:noProof/>
        </w:rPr>
        <w:drawing>
          <wp:inline distT="0" distB="0" distL="0" distR="0">
            <wp:extent cx="5274310" cy="456105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4561058"/>
                    </a:xfrm>
                    <a:prstGeom prst="rect">
                      <a:avLst/>
                    </a:prstGeom>
                    <a:noFill/>
                    <a:ln>
                      <a:noFill/>
                    </a:ln>
                  </pic:spPr>
                </pic:pic>
              </a:graphicData>
            </a:graphic>
          </wp:inline>
        </w:drawing>
      </w:r>
    </w:p>
    <w:p w:rsidR="009F40DD" w:rsidRPr="00694EC5" w:rsidRDefault="00694EC5" w:rsidP="00694EC5">
      <w:pPr>
        <w:spacing w:line="360" w:lineRule="auto"/>
        <w:jc w:val="center"/>
        <w:rPr>
          <w:rFonts w:asciiTheme="minorEastAsia" w:hAnsiTheme="minorEastAsia"/>
          <w:sz w:val="22"/>
          <w:szCs w:val="24"/>
        </w:rPr>
      </w:pPr>
      <w:r w:rsidRPr="00694EC5">
        <w:rPr>
          <w:rFonts w:asciiTheme="minorEastAsia" w:hAnsiTheme="minorEastAsia" w:hint="eastAsia"/>
          <w:sz w:val="22"/>
          <w:szCs w:val="24"/>
        </w:rPr>
        <w:t>图3</w:t>
      </w:r>
      <w:r w:rsidRPr="00694EC5">
        <w:rPr>
          <w:rFonts w:asciiTheme="minorEastAsia" w:hAnsiTheme="minorEastAsia"/>
          <w:sz w:val="22"/>
          <w:szCs w:val="24"/>
        </w:rPr>
        <w:t xml:space="preserve">-1 </w:t>
      </w:r>
      <w:r w:rsidRPr="00694EC5">
        <w:rPr>
          <w:rFonts w:asciiTheme="minorEastAsia" w:hAnsiTheme="minorEastAsia" w:hint="eastAsia"/>
          <w:sz w:val="22"/>
          <w:szCs w:val="24"/>
        </w:rPr>
        <w:t>第一层数据流程图</w:t>
      </w:r>
    </w:p>
    <w:p w:rsidR="009F40DD" w:rsidRDefault="009F40DD" w:rsidP="00694EC5">
      <w:pPr>
        <w:spacing w:line="360" w:lineRule="auto"/>
        <w:jc w:val="center"/>
        <w:rPr>
          <w:rFonts w:asciiTheme="minorEastAsia" w:hAnsiTheme="minorEastAsia"/>
          <w:sz w:val="24"/>
          <w:szCs w:val="24"/>
        </w:rPr>
      </w:pPr>
      <w:r>
        <w:rPr>
          <w:noProof/>
        </w:rPr>
        <w:lastRenderedPageBreak/>
        <w:drawing>
          <wp:inline distT="0" distB="0" distL="0" distR="0">
            <wp:extent cx="4703618" cy="5830497"/>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8790" cy="5849304"/>
                    </a:xfrm>
                    <a:prstGeom prst="rect">
                      <a:avLst/>
                    </a:prstGeom>
                    <a:noFill/>
                    <a:ln>
                      <a:noFill/>
                    </a:ln>
                  </pic:spPr>
                </pic:pic>
              </a:graphicData>
            </a:graphic>
          </wp:inline>
        </w:drawing>
      </w:r>
    </w:p>
    <w:p w:rsidR="00694EC5" w:rsidRDefault="00694EC5" w:rsidP="00694EC5">
      <w:pPr>
        <w:spacing w:line="360" w:lineRule="auto"/>
        <w:jc w:val="center"/>
        <w:rPr>
          <w:rFonts w:asciiTheme="minorEastAsia" w:hAnsiTheme="minorEastAsia"/>
          <w:sz w:val="22"/>
          <w:szCs w:val="24"/>
        </w:rPr>
      </w:pPr>
      <w:r w:rsidRPr="00694EC5">
        <w:rPr>
          <w:rFonts w:asciiTheme="minorEastAsia" w:hAnsiTheme="minorEastAsia" w:hint="eastAsia"/>
          <w:sz w:val="22"/>
          <w:szCs w:val="24"/>
        </w:rPr>
        <w:t>图3</w:t>
      </w:r>
      <w:r w:rsidRPr="00694EC5">
        <w:rPr>
          <w:rFonts w:asciiTheme="minorEastAsia" w:hAnsiTheme="minorEastAsia"/>
          <w:sz w:val="22"/>
          <w:szCs w:val="24"/>
        </w:rPr>
        <w:t xml:space="preserve">-2 </w:t>
      </w:r>
      <w:r w:rsidRPr="00694EC5">
        <w:rPr>
          <w:rFonts w:asciiTheme="minorEastAsia" w:hAnsiTheme="minorEastAsia" w:hint="eastAsia"/>
          <w:sz w:val="22"/>
          <w:szCs w:val="24"/>
        </w:rPr>
        <w:t>第二层数据流程图</w:t>
      </w:r>
    </w:p>
    <w:p w:rsidR="00172BB7" w:rsidRDefault="00172BB7" w:rsidP="00694EC5">
      <w:pPr>
        <w:spacing w:line="360" w:lineRule="auto"/>
        <w:jc w:val="center"/>
        <w:rPr>
          <w:rFonts w:asciiTheme="minorEastAsia" w:hAnsiTheme="minorEastAsia"/>
          <w:sz w:val="22"/>
          <w:szCs w:val="24"/>
        </w:rPr>
      </w:pPr>
      <w:r>
        <w:rPr>
          <w:noProof/>
        </w:rPr>
        <w:lastRenderedPageBreak/>
        <w:drawing>
          <wp:inline distT="0" distB="0" distL="0" distR="0" wp14:anchorId="40DF463E" wp14:editId="66A1BDC1">
            <wp:extent cx="5274310" cy="57905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790565"/>
                    </a:xfrm>
                    <a:prstGeom prst="rect">
                      <a:avLst/>
                    </a:prstGeom>
                  </pic:spPr>
                </pic:pic>
              </a:graphicData>
            </a:graphic>
          </wp:inline>
        </w:drawing>
      </w:r>
    </w:p>
    <w:p w:rsidR="003641DC" w:rsidRPr="00694EC5" w:rsidRDefault="00172BB7" w:rsidP="00172BB7">
      <w:pPr>
        <w:spacing w:line="360" w:lineRule="auto"/>
        <w:jc w:val="center"/>
        <w:rPr>
          <w:rFonts w:asciiTheme="minorEastAsia" w:hAnsiTheme="minorEastAsia"/>
          <w:sz w:val="22"/>
          <w:szCs w:val="24"/>
        </w:rPr>
      </w:pPr>
      <w:r w:rsidRPr="00694EC5">
        <w:rPr>
          <w:rFonts w:asciiTheme="minorEastAsia" w:hAnsiTheme="minorEastAsia" w:hint="eastAsia"/>
          <w:sz w:val="22"/>
          <w:szCs w:val="24"/>
        </w:rPr>
        <w:t>图3</w:t>
      </w:r>
      <w:r w:rsidRPr="00694EC5">
        <w:rPr>
          <w:rFonts w:asciiTheme="minorEastAsia" w:hAnsiTheme="minorEastAsia"/>
          <w:sz w:val="22"/>
          <w:szCs w:val="24"/>
        </w:rPr>
        <w:t>-</w:t>
      </w:r>
      <w:r w:rsidR="001A054D">
        <w:rPr>
          <w:rFonts w:asciiTheme="minorEastAsia" w:hAnsiTheme="minorEastAsia"/>
          <w:sz w:val="22"/>
          <w:szCs w:val="24"/>
        </w:rPr>
        <w:t>3</w:t>
      </w:r>
      <w:r w:rsidRPr="00694EC5">
        <w:rPr>
          <w:rFonts w:asciiTheme="minorEastAsia" w:hAnsiTheme="minorEastAsia"/>
          <w:sz w:val="22"/>
          <w:szCs w:val="24"/>
        </w:rPr>
        <w:t xml:space="preserve"> </w:t>
      </w:r>
      <w:r w:rsidRPr="00694EC5">
        <w:rPr>
          <w:rFonts w:asciiTheme="minorEastAsia" w:hAnsiTheme="minorEastAsia" w:hint="eastAsia"/>
          <w:sz w:val="22"/>
          <w:szCs w:val="24"/>
        </w:rPr>
        <w:t>第二层数据流程图</w:t>
      </w:r>
      <w:r>
        <w:rPr>
          <w:rFonts w:asciiTheme="minorEastAsia" w:hAnsiTheme="minorEastAsia" w:hint="eastAsia"/>
          <w:sz w:val="22"/>
          <w:szCs w:val="24"/>
        </w:rPr>
        <w:t>（增加的完善部分）</w:t>
      </w:r>
    </w:p>
    <w:p w:rsidR="0069052A" w:rsidRPr="008F7412" w:rsidRDefault="0069052A" w:rsidP="0069052A">
      <w:pPr>
        <w:spacing w:line="360" w:lineRule="auto"/>
        <w:rPr>
          <w:rFonts w:asciiTheme="minorEastAsia" w:hAnsiTheme="minorEastAsia"/>
          <w:sz w:val="24"/>
          <w:szCs w:val="24"/>
        </w:rPr>
      </w:pPr>
      <w:r>
        <w:rPr>
          <w:rFonts w:asciiTheme="minorEastAsia" w:hAnsiTheme="minorEastAsia" w:hint="eastAsia"/>
          <w:sz w:val="24"/>
          <w:szCs w:val="24"/>
        </w:rPr>
        <w:t>另外，我们基于下一部分提及的数据模型，编制了基于第三范式关系群的数据流程图，结合数据模型需求对业务流程涉及到的数据存储和数据流等进行进一步的细化。</w:t>
      </w:r>
    </w:p>
    <w:p w:rsidR="0069052A" w:rsidRDefault="0069052A" w:rsidP="008F7412">
      <w:pPr>
        <w:spacing w:line="360" w:lineRule="auto"/>
        <w:rPr>
          <w:rFonts w:asciiTheme="minorEastAsia" w:hAnsiTheme="minorEastAsia"/>
          <w:b/>
          <w:sz w:val="28"/>
          <w:szCs w:val="24"/>
        </w:rPr>
      </w:pPr>
    </w:p>
    <w:p w:rsidR="00172BB7" w:rsidRDefault="00172BB7" w:rsidP="008F7412">
      <w:pPr>
        <w:spacing w:line="360" w:lineRule="auto"/>
        <w:rPr>
          <w:rFonts w:asciiTheme="minorEastAsia" w:hAnsiTheme="minorEastAsia"/>
          <w:b/>
          <w:sz w:val="28"/>
          <w:szCs w:val="24"/>
        </w:rPr>
      </w:pPr>
      <w:r>
        <w:rPr>
          <w:noProof/>
        </w:rPr>
        <w:lastRenderedPageBreak/>
        <w:drawing>
          <wp:inline distT="0" distB="0" distL="0" distR="0">
            <wp:extent cx="5274310" cy="5750918"/>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750918"/>
                    </a:xfrm>
                    <a:prstGeom prst="rect">
                      <a:avLst/>
                    </a:prstGeom>
                    <a:noFill/>
                    <a:ln>
                      <a:noFill/>
                    </a:ln>
                  </pic:spPr>
                </pic:pic>
              </a:graphicData>
            </a:graphic>
          </wp:inline>
        </w:drawing>
      </w:r>
    </w:p>
    <w:p w:rsidR="009F40DD" w:rsidRDefault="00694EC5" w:rsidP="00694EC5">
      <w:pPr>
        <w:spacing w:line="360" w:lineRule="auto"/>
        <w:jc w:val="center"/>
        <w:rPr>
          <w:rFonts w:asciiTheme="minorEastAsia" w:hAnsiTheme="minorEastAsia"/>
          <w:sz w:val="22"/>
          <w:szCs w:val="24"/>
        </w:rPr>
      </w:pPr>
      <w:r w:rsidRPr="00694EC5">
        <w:rPr>
          <w:rFonts w:asciiTheme="minorEastAsia" w:hAnsiTheme="minorEastAsia" w:hint="eastAsia"/>
          <w:sz w:val="22"/>
          <w:szCs w:val="24"/>
        </w:rPr>
        <w:t>图3</w:t>
      </w:r>
      <w:r w:rsidRPr="00694EC5">
        <w:rPr>
          <w:rFonts w:asciiTheme="minorEastAsia" w:hAnsiTheme="minorEastAsia"/>
          <w:sz w:val="22"/>
          <w:szCs w:val="24"/>
        </w:rPr>
        <w:t>-</w:t>
      </w:r>
      <w:r w:rsidR="001A054D">
        <w:rPr>
          <w:rFonts w:asciiTheme="minorEastAsia" w:hAnsiTheme="minorEastAsia"/>
          <w:sz w:val="22"/>
          <w:szCs w:val="24"/>
        </w:rPr>
        <w:t>4</w:t>
      </w:r>
      <w:r w:rsidRPr="00694EC5">
        <w:rPr>
          <w:rFonts w:asciiTheme="minorEastAsia" w:hAnsiTheme="minorEastAsia"/>
          <w:sz w:val="22"/>
          <w:szCs w:val="24"/>
        </w:rPr>
        <w:t xml:space="preserve"> </w:t>
      </w:r>
      <w:r w:rsidR="006E0CB3">
        <w:rPr>
          <w:rFonts w:asciiTheme="minorEastAsia" w:hAnsiTheme="minorEastAsia" w:hint="eastAsia"/>
          <w:sz w:val="22"/>
          <w:szCs w:val="24"/>
        </w:rPr>
        <w:t>基于第三范式</w:t>
      </w:r>
      <w:r w:rsidR="00D711EC">
        <w:rPr>
          <w:rFonts w:asciiTheme="minorEastAsia" w:hAnsiTheme="minorEastAsia" w:hint="eastAsia"/>
          <w:sz w:val="22"/>
          <w:szCs w:val="24"/>
        </w:rPr>
        <w:t>关系群</w:t>
      </w:r>
      <w:r>
        <w:rPr>
          <w:rFonts w:asciiTheme="minorEastAsia" w:hAnsiTheme="minorEastAsia" w:hint="eastAsia"/>
          <w:sz w:val="22"/>
          <w:szCs w:val="24"/>
        </w:rPr>
        <w:t>细化的</w:t>
      </w:r>
      <w:r w:rsidRPr="00694EC5">
        <w:rPr>
          <w:rFonts w:asciiTheme="minorEastAsia" w:hAnsiTheme="minorEastAsia" w:hint="eastAsia"/>
          <w:sz w:val="22"/>
          <w:szCs w:val="24"/>
        </w:rPr>
        <w:t>第二层数据流程图</w:t>
      </w:r>
    </w:p>
    <w:p w:rsidR="003F03F2" w:rsidRDefault="00B50396" w:rsidP="00694EC5">
      <w:pPr>
        <w:spacing w:line="360" w:lineRule="auto"/>
        <w:jc w:val="center"/>
        <w:rPr>
          <w:rFonts w:asciiTheme="minorEastAsia" w:hAnsiTheme="minorEastAsia"/>
          <w:sz w:val="22"/>
          <w:szCs w:val="24"/>
        </w:rPr>
      </w:pPr>
      <w:r>
        <w:rPr>
          <w:noProof/>
        </w:rPr>
        <w:lastRenderedPageBreak/>
        <w:drawing>
          <wp:inline distT="0" distB="0" distL="0" distR="0">
            <wp:extent cx="5273675" cy="8359140"/>
            <wp:effectExtent l="0" t="0" r="31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8550" cy="8382718"/>
                    </a:xfrm>
                    <a:prstGeom prst="rect">
                      <a:avLst/>
                    </a:prstGeom>
                    <a:noFill/>
                    <a:ln>
                      <a:noFill/>
                    </a:ln>
                  </pic:spPr>
                </pic:pic>
              </a:graphicData>
            </a:graphic>
          </wp:inline>
        </w:drawing>
      </w:r>
    </w:p>
    <w:p w:rsidR="003F03F2" w:rsidRDefault="003F03F2" w:rsidP="003F03F2">
      <w:pPr>
        <w:spacing w:line="360" w:lineRule="auto"/>
        <w:jc w:val="center"/>
        <w:rPr>
          <w:rFonts w:asciiTheme="minorEastAsia" w:hAnsiTheme="minorEastAsia"/>
          <w:sz w:val="22"/>
          <w:szCs w:val="24"/>
        </w:rPr>
      </w:pPr>
      <w:r w:rsidRPr="00694EC5">
        <w:rPr>
          <w:rFonts w:asciiTheme="minorEastAsia" w:hAnsiTheme="minorEastAsia" w:hint="eastAsia"/>
          <w:sz w:val="22"/>
          <w:szCs w:val="24"/>
        </w:rPr>
        <w:t>图3</w:t>
      </w:r>
      <w:r w:rsidRPr="00694EC5">
        <w:rPr>
          <w:rFonts w:asciiTheme="minorEastAsia" w:hAnsiTheme="minorEastAsia"/>
          <w:sz w:val="22"/>
          <w:szCs w:val="24"/>
        </w:rPr>
        <w:t>-</w:t>
      </w:r>
      <w:r w:rsidR="001A054D">
        <w:rPr>
          <w:rFonts w:asciiTheme="minorEastAsia" w:hAnsiTheme="minorEastAsia"/>
          <w:sz w:val="22"/>
          <w:szCs w:val="24"/>
        </w:rPr>
        <w:t>5</w:t>
      </w:r>
      <w:r w:rsidRPr="00694EC5">
        <w:rPr>
          <w:rFonts w:asciiTheme="minorEastAsia" w:hAnsiTheme="minorEastAsia"/>
          <w:sz w:val="22"/>
          <w:szCs w:val="24"/>
        </w:rPr>
        <w:t xml:space="preserve"> </w:t>
      </w:r>
      <w:r>
        <w:rPr>
          <w:rFonts w:asciiTheme="minorEastAsia" w:hAnsiTheme="minorEastAsia" w:hint="eastAsia"/>
          <w:sz w:val="22"/>
          <w:szCs w:val="24"/>
        </w:rPr>
        <w:t>基于第三范式关系群细化的</w:t>
      </w:r>
      <w:r w:rsidRPr="00694EC5">
        <w:rPr>
          <w:rFonts w:asciiTheme="minorEastAsia" w:hAnsiTheme="minorEastAsia" w:hint="eastAsia"/>
          <w:sz w:val="22"/>
          <w:szCs w:val="24"/>
        </w:rPr>
        <w:t>第二层数据流程图</w:t>
      </w:r>
      <w:r>
        <w:rPr>
          <w:rFonts w:asciiTheme="minorEastAsia" w:hAnsiTheme="minorEastAsia" w:hint="eastAsia"/>
          <w:sz w:val="22"/>
          <w:szCs w:val="24"/>
        </w:rPr>
        <w:t>（增加完善部分）</w:t>
      </w:r>
    </w:p>
    <w:p w:rsidR="00172BB7" w:rsidRPr="003F03F2" w:rsidRDefault="00172BB7" w:rsidP="00694EC5">
      <w:pPr>
        <w:spacing w:line="360" w:lineRule="auto"/>
        <w:jc w:val="center"/>
        <w:rPr>
          <w:rFonts w:asciiTheme="minorEastAsia" w:hAnsiTheme="minorEastAsia"/>
          <w:sz w:val="22"/>
          <w:szCs w:val="24"/>
        </w:rPr>
      </w:pPr>
    </w:p>
    <w:p w:rsidR="009F40DD" w:rsidRDefault="009F40DD" w:rsidP="009F40DD">
      <w:pPr>
        <w:spacing w:line="360" w:lineRule="auto"/>
        <w:rPr>
          <w:rFonts w:asciiTheme="minorEastAsia" w:hAnsiTheme="minorEastAsia"/>
          <w:b/>
          <w:sz w:val="28"/>
          <w:szCs w:val="24"/>
        </w:rPr>
      </w:pPr>
      <w:r w:rsidRPr="008F7412">
        <w:rPr>
          <w:rFonts w:asciiTheme="minorEastAsia" w:hAnsiTheme="minorEastAsia" w:hint="eastAsia"/>
          <w:b/>
          <w:sz w:val="28"/>
          <w:szCs w:val="24"/>
        </w:rPr>
        <w:t>3</w:t>
      </w:r>
      <w:r w:rsidRPr="008F7412">
        <w:rPr>
          <w:rFonts w:asciiTheme="minorEastAsia" w:hAnsiTheme="minorEastAsia"/>
          <w:b/>
          <w:sz w:val="28"/>
          <w:szCs w:val="24"/>
        </w:rPr>
        <w:t>.2</w:t>
      </w:r>
      <w:r w:rsidRPr="008F7412">
        <w:rPr>
          <w:rFonts w:asciiTheme="minorEastAsia" w:hAnsiTheme="minorEastAsia" w:hint="eastAsia"/>
          <w:b/>
          <w:sz w:val="28"/>
          <w:szCs w:val="24"/>
        </w:rPr>
        <w:t>功能逻辑说明</w:t>
      </w:r>
    </w:p>
    <w:p w:rsidR="006E0CB3" w:rsidRPr="006E0CB3" w:rsidRDefault="006E0CB3" w:rsidP="009F40DD">
      <w:pPr>
        <w:spacing w:line="360" w:lineRule="auto"/>
        <w:rPr>
          <w:rFonts w:asciiTheme="minorEastAsia" w:hAnsiTheme="minorEastAsia"/>
          <w:b/>
          <w:sz w:val="36"/>
          <w:szCs w:val="24"/>
        </w:rPr>
      </w:pPr>
      <w:r w:rsidRPr="006E0CB3">
        <w:rPr>
          <w:rFonts w:hint="eastAsia"/>
          <w:sz w:val="24"/>
        </w:rPr>
        <w:t>以下为基于数据流程图的</w:t>
      </w:r>
      <w:r>
        <w:rPr>
          <w:rFonts w:hint="eastAsia"/>
          <w:sz w:val="24"/>
        </w:rPr>
        <w:t>功能逻辑说明，随着系统开发的持续迭代，可能</w:t>
      </w:r>
      <w:r w:rsidR="00D711EC">
        <w:rPr>
          <w:rFonts w:hint="eastAsia"/>
          <w:sz w:val="24"/>
        </w:rPr>
        <w:t>考虑增加库存管理相关功能</w:t>
      </w:r>
      <w:r>
        <w:rPr>
          <w:rFonts w:hint="eastAsia"/>
          <w:sz w:val="24"/>
        </w:rPr>
        <w:t>，</w:t>
      </w:r>
      <w:r w:rsidR="00D711EC">
        <w:rPr>
          <w:rFonts w:hint="eastAsia"/>
          <w:sz w:val="24"/>
        </w:rPr>
        <w:t>若加入</w:t>
      </w:r>
      <w:r>
        <w:rPr>
          <w:rFonts w:hint="eastAsia"/>
          <w:sz w:val="24"/>
        </w:rPr>
        <w:t>该报告将同步更新。</w:t>
      </w:r>
    </w:p>
    <w:p w:rsidR="009F40DD" w:rsidRPr="001F20B9" w:rsidRDefault="009F40DD" w:rsidP="009F40DD">
      <w:pPr>
        <w:pStyle w:val="1"/>
        <w:spacing w:line="360" w:lineRule="auto"/>
        <w:rPr>
          <w:sz w:val="24"/>
        </w:rPr>
      </w:pPr>
      <w:r w:rsidRPr="001F20B9">
        <w:rPr>
          <w:rFonts w:hint="eastAsia"/>
          <w:sz w:val="24"/>
          <w:lang w:val="en-US"/>
        </w:rPr>
        <w:t>1</w:t>
      </w:r>
      <w:r w:rsidRPr="001F20B9">
        <w:rPr>
          <w:rFonts w:hint="eastAsia"/>
          <w:sz w:val="24"/>
          <w:lang w:val="en-US"/>
        </w:rPr>
        <w:t>、客户管理</w:t>
      </w:r>
    </w:p>
    <w:p w:rsidR="009F40DD" w:rsidRPr="009F40DD" w:rsidRDefault="009F40DD" w:rsidP="009F40DD">
      <w:pPr>
        <w:pStyle w:val="2"/>
        <w:numPr>
          <w:ilvl w:val="0"/>
          <w:numId w:val="1"/>
        </w:numPr>
        <w:spacing w:before="40" w:after="40" w:line="360" w:lineRule="auto"/>
        <w:rPr>
          <w:sz w:val="24"/>
        </w:rPr>
      </w:pPr>
      <w:r w:rsidRPr="009F40DD">
        <w:rPr>
          <w:sz w:val="24"/>
        </w:rPr>
        <w:t>处理逻辑</w:t>
      </w:r>
      <w:r w:rsidRPr="009F40DD">
        <w:rPr>
          <w:rFonts w:hint="eastAsia"/>
          <w:sz w:val="24"/>
          <w:lang w:val="en-US"/>
        </w:rPr>
        <w:t>1.1</w:t>
      </w:r>
      <w:r w:rsidRPr="009F40DD">
        <w:rPr>
          <w:sz w:val="24"/>
        </w:rPr>
        <w:t>"</w:t>
      </w:r>
      <w:r w:rsidRPr="009F40DD">
        <w:rPr>
          <w:rFonts w:hint="eastAsia"/>
          <w:sz w:val="24"/>
          <w:lang w:val="en-US"/>
        </w:rPr>
        <w:t>创建新客户</w:t>
      </w:r>
      <w:r w:rsidRPr="009F40DD">
        <w:rPr>
          <w:sz w:val="24"/>
        </w:rPr>
        <w:t>"</w:t>
      </w:r>
    </w:p>
    <w:p w:rsidR="009F40DD" w:rsidRDefault="009F40DD" w:rsidP="009F40DD">
      <w:pPr>
        <w:pStyle w:val="a5"/>
        <w:widowControl/>
        <w:spacing w:beforeAutospacing="0" w:afterAutospacing="0" w:line="360" w:lineRule="auto"/>
      </w:pPr>
      <w:r>
        <w:rPr>
          <w:rFonts w:hint="eastAsia"/>
        </w:rPr>
        <w:t>销售主管在系统中填写客户相关信息，包括一般数据（标题、名称、邮编、城市、国家、地区、街道地址等）、销售数据（公司代码、销售组织、分销渠道、部门等）和会计数据（账户信息、账单等），生成客户信息，创建新客户。</w:t>
      </w:r>
    </w:p>
    <w:p w:rsidR="009F40DD" w:rsidRPr="009F40DD" w:rsidRDefault="009F40DD" w:rsidP="009F40DD">
      <w:pPr>
        <w:pStyle w:val="2"/>
        <w:numPr>
          <w:ilvl w:val="0"/>
          <w:numId w:val="1"/>
        </w:numPr>
        <w:spacing w:before="40" w:after="40" w:line="360" w:lineRule="auto"/>
        <w:rPr>
          <w:sz w:val="24"/>
        </w:rPr>
      </w:pPr>
      <w:r w:rsidRPr="009F40DD">
        <w:rPr>
          <w:sz w:val="24"/>
        </w:rPr>
        <w:t>处理逻辑</w:t>
      </w:r>
      <w:r w:rsidRPr="009F40DD">
        <w:rPr>
          <w:rFonts w:hint="eastAsia"/>
          <w:sz w:val="24"/>
          <w:lang w:val="en-US"/>
        </w:rPr>
        <w:t>1.2</w:t>
      </w:r>
      <w:r w:rsidRPr="009F40DD">
        <w:rPr>
          <w:sz w:val="24"/>
        </w:rPr>
        <w:t>"</w:t>
      </w:r>
      <w:r w:rsidRPr="009F40DD">
        <w:rPr>
          <w:rFonts w:hint="eastAsia"/>
          <w:sz w:val="24"/>
          <w:lang w:val="en-US"/>
        </w:rPr>
        <w:t>创建客户联系人</w:t>
      </w:r>
      <w:r w:rsidRPr="009F40DD">
        <w:rPr>
          <w:sz w:val="24"/>
        </w:rPr>
        <w:t>"</w:t>
      </w:r>
    </w:p>
    <w:p w:rsidR="009F40DD" w:rsidRDefault="009F40DD" w:rsidP="009F40DD">
      <w:pPr>
        <w:pStyle w:val="a5"/>
        <w:widowControl/>
        <w:spacing w:beforeAutospacing="0" w:afterAutospacing="0" w:line="360" w:lineRule="auto"/>
      </w:pPr>
      <w:r>
        <w:rPr>
          <w:rFonts w:hint="eastAsia"/>
        </w:rPr>
        <w:t>根据</w:t>
      </w:r>
      <w:r>
        <w:rPr>
          <w:rFonts w:hint="eastAsia"/>
        </w:rPr>
        <w:t>1.1</w:t>
      </w:r>
      <w:r>
        <w:rPr>
          <w:rFonts w:hint="eastAsia"/>
        </w:rPr>
        <w:t>中得到的客户编号，销售主管在系统中填写客户联系人相关信息（姓名、部门、城市等），生成联系人信息，为客户创建联系人。</w:t>
      </w:r>
    </w:p>
    <w:p w:rsidR="009F40DD" w:rsidRPr="009F40DD" w:rsidRDefault="009F40DD" w:rsidP="009F40DD">
      <w:pPr>
        <w:pStyle w:val="2"/>
        <w:spacing w:line="360" w:lineRule="auto"/>
        <w:rPr>
          <w:sz w:val="24"/>
        </w:rPr>
      </w:pPr>
      <w:r w:rsidRPr="009F40DD">
        <w:rPr>
          <w:sz w:val="24"/>
        </w:rPr>
        <w:t>（</w:t>
      </w:r>
      <w:r w:rsidRPr="009F40DD">
        <w:rPr>
          <w:sz w:val="24"/>
        </w:rPr>
        <w:t>3</w:t>
      </w:r>
      <w:r w:rsidRPr="009F40DD">
        <w:rPr>
          <w:sz w:val="24"/>
        </w:rPr>
        <w:t>）处理逻辑</w:t>
      </w:r>
      <w:r w:rsidRPr="009F40DD">
        <w:rPr>
          <w:rFonts w:hint="eastAsia"/>
          <w:sz w:val="24"/>
          <w:lang w:val="en-US"/>
        </w:rPr>
        <w:t>1.3</w:t>
      </w:r>
      <w:r w:rsidRPr="009F40DD">
        <w:rPr>
          <w:sz w:val="24"/>
        </w:rPr>
        <w:t>"</w:t>
      </w:r>
      <w:r w:rsidRPr="009F40DD">
        <w:rPr>
          <w:rFonts w:hint="eastAsia"/>
          <w:sz w:val="24"/>
          <w:lang w:val="en-US"/>
        </w:rPr>
        <w:t>更新客户信息</w:t>
      </w:r>
      <w:r w:rsidRPr="009F40DD">
        <w:rPr>
          <w:sz w:val="24"/>
        </w:rPr>
        <w:t>"</w:t>
      </w:r>
    </w:p>
    <w:p w:rsidR="009F40DD" w:rsidRDefault="009F40DD" w:rsidP="009F40DD">
      <w:pPr>
        <w:pStyle w:val="a5"/>
        <w:widowControl/>
        <w:spacing w:beforeAutospacing="0" w:afterAutospacing="0" w:line="360" w:lineRule="auto"/>
      </w:pPr>
      <w:r>
        <w:rPr>
          <w:rFonts w:hint="eastAsia"/>
        </w:rPr>
        <w:t>根据</w:t>
      </w:r>
      <w:r>
        <w:rPr>
          <w:rFonts w:hint="eastAsia"/>
        </w:rPr>
        <w:t>1.1</w:t>
      </w:r>
      <w:r>
        <w:rPr>
          <w:rFonts w:hint="eastAsia"/>
        </w:rPr>
        <w:t>中得到的客户编号和</w:t>
      </w:r>
      <w:r>
        <w:rPr>
          <w:rFonts w:hint="eastAsia"/>
        </w:rPr>
        <w:t>1.2</w:t>
      </w:r>
      <w:r>
        <w:rPr>
          <w:rFonts w:hint="eastAsia"/>
        </w:rPr>
        <w:t>中得到的联系人编号，销售员将联系人与客户匹配，创建客户</w:t>
      </w:r>
      <w:r>
        <w:rPr>
          <w:rFonts w:hint="eastAsia"/>
        </w:rPr>
        <w:t>--</w:t>
      </w:r>
      <w:r>
        <w:rPr>
          <w:rFonts w:hint="eastAsia"/>
        </w:rPr>
        <w:t>联系人关系。</w:t>
      </w:r>
    </w:p>
    <w:p w:rsidR="00D20CFA" w:rsidRPr="009F40DD" w:rsidRDefault="00D20CFA" w:rsidP="00D20CFA">
      <w:pPr>
        <w:pStyle w:val="2"/>
        <w:spacing w:line="360" w:lineRule="auto"/>
        <w:rPr>
          <w:sz w:val="24"/>
        </w:rPr>
      </w:pPr>
      <w:r w:rsidRPr="009F40DD">
        <w:rPr>
          <w:sz w:val="24"/>
        </w:rPr>
        <w:t>（</w:t>
      </w:r>
      <w:r>
        <w:rPr>
          <w:sz w:val="24"/>
        </w:rPr>
        <w:t>4</w:t>
      </w:r>
      <w:r w:rsidRPr="009F40DD">
        <w:rPr>
          <w:sz w:val="24"/>
        </w:rPr>
        <w:t>）处理逻辑</w:t>
      </w:r>
      <w:r w:rsidRPr="009F40DD">
        <w:rPr>
          <w:rFonts w:hint="eastAsia"/>
          <w:sz w:val="24"/>
          <w:lang w:val="en-US"/>
        </w:rPr>
        <w:t>1.</w:t>
      </w:r>
      <w:r>
        <w:rPr>
          <w:sz w:val="24"/>
          <w:lang w:val="en-US"/>
        </w:rPr>
        <w:t>4</w:t>
      </w:r>
      <w:r w:rsidRPr="009F40DD">
        <w:rPr>
          <w:sz w:val="24"/>
        </w:rPr>
        <w:t>"</w:t>
      </w:r>
      <w:r>
        <w:rPr>
          <w:rFonts w:hint="eastAsia"/>
          <w:sz w:val="24"/>
        </w:rPr>
        <w:t>管理</w:t>
      </w:r>
      <w:r w:rsidRPr="009F40DD">
        <w:rPr>
          <w:rFonts w:hint="eastAsia"/>
          <w:sz w:val="24"/>
          <w:lang w:val="en-US"/>
        </w:rPr>
        <w:t>客户信息</w:t>
      </w:r>
      <w:r w:rsidRPr="009F40DD">
        <w:rPr>
          <w:sz w:val="24"/>
        </w:rPr>
        <w:t>"</w:t>
      </w:r>
    </w:p>
    <w:p w:rsidR="00D20CFA" w:rsidRDefault="00D00528" w:rsidP="00D20CFA">
      <w:pPr>
        <w:pStyle w:val="a5"/>
        <w:widowControl/>
        <w:spacing w:beforeAutospacing="0" w:afterAutospacing="0" w:line="360" w:lineRule="auto"/>
      </w:pPr>
      <w:r>
        <w:rPr>
          <w:rFonts w:hint="eastAsia"/>
        </w:rPr>
        <w:t>销售主管有权通过客户编号和客户联系人编号等查找或修改客户</w:t>
      </w:r>
      <w:r>
        <w:rPr>
          <w:rFonts w:hint="eastAsia"/>
        </w:rPr>
        <w:t>\</w:t>
      </w:r>
      <w:r>
        <w:rPr>
          <w:rFonts w:hint="eastAsia"/>
        </w:rPr>
        <w:t>客户联系人</w:t>
      </w:r>
      <w:r>
        <w:rPr>
          <w:rFonts w:hint="eastAsia"/>
        </w:rPr>
        <w:t>\</w:t>
      </w:r>
      <w:r>
        <w:rPr>
          <w:rFonts w:hint="eastAsia"/>
        </w:rPr>
        <w:t>客户</w:t>
      </w:r>
      <w:r>
        <w:rPr>
          <w:rFonts w:hint="eastAsia"/>
        </w:rPr>
        <w:t>-</w:t>
      </w:r>
      <w:r>
        <w:rPr>
          <w:rFonts w:hint="eastAsia"/>
        </w:rPr>
        <w:t>联系人关系信息。</w:t>
      </w:r>
    </w:p>
    <w:p w:rsidR="00D20CFA" w:rsidRPr="00D20CFA" w:rsidRDefault="00D20CFA" w:rsidP="009F40DD">
      <w:pPr>
        <w:pStyle w:val="a5"/>
        <w:widowControl/>
        <w:spacing w:beforeAutospacing="0" w:afterAutospacing="0" w:line="360" w:lineRule="auto"/>
      </w:pPr>
    </w:p>
    <w:p w:rsidR="009F40DD" w:rsidRPr="001F20B9" w:rsidRDefault="009F40DD" w:rsidP="009F40DD">
      <w:pPr>
        <w:pStyle w:val="1"/>
        <w:spacing w:line="360" w:lineRule="auto"/>
        <w:rPr>
          <w:sz w:val="24"/>
        </w:rPr>
      </w:pPr>
      <w:r w:rsidRPr="001F20B9">
        <w:rPr>
          <w:rFonts w:hint="eastAsia"/>
          <w:sz w:val="24"/>
          <w:lang w:val="en-US"/>
        </w:rPr>
        <w:lastRenderedPageBreak/>
        <w:t>2</w:t>
      </w:r>
      <w:r w:rsidRPr="001F20B9">
        <w:rPr>
          <w:rFonts w:hint="eastAsia"/>
          <w:sz w:val="24"/>
          <w:lang w:val="en-US"/>
        </w:rPr>
        <w:t>、订单管理</w:t>
      </w:r>
    </w:p>
    <w:p w:rsidR="009F40DD" w:rsidRPr="009F40DD" w:rsidRDefault="009F40DD" w:rsidP="009F40DD">
      <w:pPr>
        <w:pStyle w:val="2"/>
        <w:spacing w:line="360" w:lineRule="auto"/>
        <w:rPr>
          <w:sz w:val="24"/>
        </w:rPr>
      </w:pPr>
      <w:r w:rsidRPr="009F40DD">
        <w:rPr>
          <w:rFonts w:hint="eastAsia"/>
          <w:sz w:val="24"/>
          <w:lang w:val="en-US"/>
        </w:rPr>
        <w:t>（</w:t>
      </w:r>
      <w:r w:rsidRPr="009F40DD">
        <w:rPr>
          <w:rFonts w:hint="eastAsia"/>
          <w:sz w:val="24"/>
          <w:lang w:val="en-US"/>
        </w:rPr>
        <w:t>4</w:t>
      </w:r>
      <w:r w:rsidRPr="009F40DD">
        <w:rPr>
          <w:rFonts w:hint="eastAsia"/>
          <w:sz w:val="24"/>
          <w:lang w:val="en-US"/>
        </w:rPr>
        <w:t>）</w:t>
      </w:r>
      <w:r w:rsidRPr="009F40DD">
        <w:rPr>
          <w:sz w:val="24"/>
        </w:rPr>
        <w:t>处理逻辑</w:t>
      </w:r>
      <w:r w:rsidRPr="009F40DD">
        <w:rPr>
          <w:sz w:val="24"/>
        </w:rPr>
        <w:t>2.1"</w:t>
      </w:r>
      <w:r w:rsidRPr="009F40DD">
        <w:rPr>
          <w:rFonts w:hint="eastAsia"/>
          <w:sz w:val="24"/>
          <w:lang w:val="en-US"/>
        </w:rPr>
        <w:t>创建询价单</w:t>
      </w:r>
      <w:r w:rsidRPr="009F40DD">
        <w:rPr>
          <w:sz w:val="24"/>
        </w:rPr>
        <w:t>"</w:t>
      </w:r>
    </w:p>
    <w:p w:rsidR="009F40DD" w:rsidRDefault="009F40DD" w:rsidP="009F40DD">
      <w:pPr>
        <w:pStyle w:val="a5"/>
        <w:widowControl/>
        <w:spacing w:beforeAutospacing="0" w:afterAutospacing="0" w:line="360" w:lineRule="auto"/>
      </w:pPr>
      <w:r>
        <w:t>询价是客户发出的对报价或者销售信息的查询，</w:t>
      </w:r>
      <w:r>
        <w:rPr>
          <w:rFonts w:hint="eastAsia"/>
        </w:rPr>
        <w:t>销售员在系统中填写询价相关信息，</w:t>
      </w:r>
      <w:r>
        <w:t>包括产品、服务、</w:t>
      </w:r>
      <w:r w:rsidR="00D711EC">
        <w:rPr>
          <w:rFonts w:hint="eastAsia"/>
        </w:rPr>
        <w:t>成交概率和预期</w:t>
      </w:r>
      <w:r>
        <w:rPr>
          <w:rFonts w:hint="eastAsia"/>
        </w:rPr>
        <w:t>发货日期等，形成询价单。</w:t>
      </w:r>
    </w:p>
    <w:p w:rsidR="009F40DD" w:rsidRPr="009F40DD" w:rsidRDefault="009F40DD" w:rsidP="009F40DD">
      <w:pPr>
        <w:pStyle w:val="2"/>
        <w:numPr>
          <w:ilvl w:val="0"/>
          <w:numId w:val="2"/>
        </w:numPr>
        <w:spacing w:before="40" w:after="40" w:line="360" w:lineRule="auto"/>
        <w:rPr>
          <w:sz w:val="24"/>
        </w:rPr>
      </w:pPr>
      <w:r w:rsidRPr="009F40DD">
        <w:rPr>
          <w:sz w:val="24"/>
        </w:rPr>
        <w:t>处理逻辑</w:t>
      </w:r>
      <w:r w:rsidRPr="009F40DD">
        <w:rPr>
          <w:sz w:val="24"/>
        </w:rPr>
        <w:t>2.2"</w:t>
      </w:r>
      <w:r w:rsidRPr="009F40DD">
        <w:rPr>
          <w:rFonts w:hint="eastAsia"/>
          <w:sz w:val="24"/>
          <w:lang w:val="en-US"/>
        </w:rPr>
        <w:t>创建报价单</w:t>
      </w:r>
      <w:r w:rsidRPr="009F40DD">
        <w:rPr>
          <w:sz w:val="24"/>
        </w:rPr>
        <w:t>"</w:t>
      </w:r>
    </w:p>
    <w:p w:rsidR="009F40DD" w:rsidRDefault="009F40DD" w:rsidP="009F40DD">
      <w:pPr>
        <w:pStyle w:val="a5"/>
        <w:widowControl/>
        <w:spacing w:beforeAutospacing="0" w:afterAutospacing="0" w:line="360" w:lineRule="auto"/>
      </w:pPr>
      <w:r>
        <w:rPr>
          <w:rFonts w:hint="eastAsia"/>
        </w:rPr>
        <w:t>若客户希望得到自己询价的确认报价，则销售员从询价单中复制部分信息后创建报价单。</w:t>
      </w:r>
    </w:p>
    <w:p w:rsidR="009F40DD" w:rsidRPr="009F40DD" w:rsidRDefault="009F40DD" w:rsidP="009F40DD">
      <w:pPr>
        <w:pStyle w:val="2"/>
        <w:numPr>
          <w:ilvl w:val="0"/>
          <w:numId w:val="2"/>
        </w:numPr>
        <w:spacing w:before="40" w:after="40" w:line="360" w:lineRule="auto"/>
        <w:rPr>
          <w:sz w:val="24"/>
        </w:rPr>
      </w:pPr>
      <w:r w:rsidRPr="009F40DD">
        <w:rPr>
          <w:sz w:val="24"/>
        </w:rPr>
        <w:t>处理逻辑</w:t>
      </w:r>
      <w:r w:rsidRPr="009F40DD">
        <w:rPr>
          <w:sz w:val="24"/>
        </w:rPr>
        <w:t>2.</w:t>
      </w:r>
      <w:r>
        <w:rPr>
          <w:sz w:val="24"/>
          <w:lang w:val="en-US"/>
        </w:rPr>
        <w:t>3</w:t>
      </w:r>
      <w:r w:rsidRPr="009F40DD">
        <w:rPr>
          <w:sz w:val="24"/>
        </w:rPr>
        <w:t>"</w:t>
      </w:r>
      <w:r w:rsidRPr="009F40DD">
        <w:rPr>
          <w:rFonts w:hint="eastAsia"/>
          <w:sz w:val="24"/>
          <w:lang w:val="en-US"/>
        </w:rPr>
        <w:t>创建销售订单</w:t>
      </w:r>
      <w:r>
        <w:rPr>
          <w:rFonts w:hint="eastAsia"/>
          <w:sz w:val="24"/>
          <w:lang w:val="en-US"/>
        </w:rPr>
        <w:t>&amp;</w:t>
      </w:r>
      <w:r>
        <w:rPr>
          <w:rFonts w:hint="eastAsia"/>
          <w:sz w:val="24"/>
          <w:lang w:val="en-US"/>
        </w:rPr>
        <w:t>发货单</w:t>
      </w:r>
      <w:r w:rsidRPr="009F40DD">
        <w:rPr>
          <w:rFonts w:hint="eastAsia"/>
          <w:sz w:val="24"/>
          <w:lang w:val="en-US"/>
        </w:rPr>
        <w:t>半成品</w:t>
      </w:r>
      <w:r w:rsidRPr="009F40DD">
        <w:rPr>
          <w:sz w:val="24"/>
        </w:rPr>
        <w:t>"</w:t>
      </w:r>
    </w:p>
    <w:p w:rsidR="009F40DD" w:rsidRDefault="009F40DD" w:rsidP="009F40DD">
      <w:pPr>
        <w:pStyle w:val="a5"/>
        <w:widowControl/>
        <w:spacing w:beforeAutospacing="0" w:afterAutospacing="0" w:line="360" w:lineRule="auto"/>
      </w:pPr>
      <w:r>
        <w:t>当客户已经同意报价的相应条款与条件，确定据此报价订购</w:t>
      </w:r>
      <w:r w:rsidR="00D711EC">
        <w:rPr>
          <w:rFonts w:hint="eastAsia"/>
        </w:rPr>
        <w:t>货物</w:t>
      </w:r>
      <w:r>
        <w:rPr>
          <w:rFonts w:hint="eastAsia"/>
        </w:rPr>
        <w:t>，并且产品库存大于销售订单</w:t>
      </w:r>
      <w:r w:rsidR="00D711EC">
        <w:rPr>
          <w:rFonts w:hint="eastAsia"/>
        </w:rPr>
        <w:t>时</w:t>
      </w:r>
      <w:r>
        <w:rPr>
          <w:rFonts w:hint="eastAsia"/>
        </w:rPr>
        <w:t>量，根据报价结果，销售主管将</w:t>
      </w:r>
      <w:r>
        <w:t>创建销售订单</w:t>
      </w:r>
      <w:r>
        <w:rPr>
          <w:rFonts w:hint="eastAsia"/>
        </w:rPr>
        <w:t>。销售订单的创建只需</w:t>
      </w:r>
      <w:r>
        <w:t>将报价单信息复制到销售订单</w:t>
      </w:r>
      <w:r w:rsidR="00D711EC">
        <w:rPr>
          <w:rFonts w:hint="eastAsia"/>
        </w:rPr>
        <w:t>（也支持直接创建）</w:t>
      </w:r>
      <w:r>
        <w:t>。</w:t>
      </w:r>
      <w:r>
        <w:rPr>
          <w:rFonts w:hint="eastAsia"/>
        </w:rPr>
        <w:t>另外，销售主管</w:t>
      </w:r>
      <w:r w:rsidR="00D711EC">
        <w:rPr>
          <w:rFonts w:hint="eastAsia"/>
        </w:rPr>
        <w:t>成功</w:t>
      </w:r>
      <w:r>
        <w:rPr>
          <w:rFonts w:hint="eastAsia"/>
        </w:rPr>
        <w:t>创建销售订单</w:t>
      </w:r>
      <w:r w:rsidR="00D711EC">
        <w:rPr>
          <w:rFonts w:hint="eastAsia"/>
        </w:rPr>
        <w:t>后，</w:t>
      </w:r>
      <w:r>
        <w:rPr>
          <w:rFonts w:hint="eastAsia"/>
        </w:rPr>
        <w:t>会自动创建一个发货单的半成品，之后启动发货流程时将</w:t>
      </w:r>
      <w:r w:rsidR="00D711EC">
        <w:rPr>
          <w:rFonts w:hint="eastAsia"/>
        </w:rPr>
        <w:t>基于该</w:t>
      </w:r>
      <w:r>
        <w:rPr>
          <w:rFonts w:hint="eastAsia"/>
        </w:rPr>
        <w:t>半成品启动。</w:t>
      </w:r>
    </w:p>
    <w:p w:rsidR="00D00528" w:rsidRPr="009F40DD" w:rsidRDefault="00D00528" w:rsidP="00D00528">
      <w:pPr>
        <w:pStyle w:val="2"/>
        <w:spacing w:line="360" w:lineRule="auto"/>
        <w:rPr>
          <w:sz w:val="24"/>
        </w:rPr>
      </w:pPr>
      <w:r w:rsidRPr="009F40DD">
        <w:rPr>
          <w:sz w:val="24"/>
        </w:rPr>
        <w:t>（</w:t>
      </w:r>
      <w:r>
        <w:rPr>
          <w:sz w:val="24"/>
        </w:rPr>
        <w:t>7</w:t>
      </w:r>
      <w:r w:rsidRPr="009F40DD">
        <w:rPr>
          <w:sz w:val="24"/>
        </w:rPr>
        <w:t>）处理逻辑</w:t>
      </w:r>
      <w:r>
        <w:rPr>
          <w:sz w:val="24"/>
          <w:lang w:val="en-US"/>
        </w:rPr>
        <w:t>2</w:t>
      </w:r>
      <w:r w:rsidRPr="009F40DD">
        <w:rPr>
          <w:rFonts w:hint="eastAsia"/>
          <w:sz w:val="24"/>
          <w:lang w:val="en-US"/>
        </w:rPr>
        <w:t>.</w:t>
      </w:r>
      <w:r>
        <w:rPr>
          <w:sz w:val="24"/>
          <w:lang w:val="en-US"/>
        </w:rPr>
        <w:t>4</w:t>
      </w:r>
      <w:r w:rsidRPr="009F40DD">
        <w:rPr>
          <w:sz w:val="24"/>
        </w:rPr>
        <w:t>"</w:t>
      </w:r>
      <w:r>
        <w:rPr>
          <w:rFonts w:hint="eastAsia"/>
          <w:sz w:val="24"/>
        </w:rPr>
        <w:t>管理订单模块</w:t>
      </w:r>
      <w:r w:rsidRPr="009F40DD">
        <w:rPr>
          <w:sz w:val="24"/>
        </w:rPr>
        <w:t>"</w:t>
      </w:r>
    </w:p>
    <w:p w:rsidR="00D00528" w:rsidRDefault="00D00528" w:rsidP="00D00528">
      <w:pPr>
        <w:pStyle w:val="a5"/>
        <w:widowControl/>
        <w:spacing w:beforeAutospacing="0" w:afterAutospacing="0" w:line="360" w:lineRule="auto"/>
      </w:pPr>
      <w:r>
        <w:rPr>
          <w:rFonts w:hint="eastAsia"/>
        </w:rPr>
        <w:t>销售主管有权通过询价单</w:t>
      </w:r>
      <w:r>
        <w:rPr>
          <w:rFonts w:hint="eastAsia"/>
        </w:rPr>
        <w:t>\</w:t>
      </w:r>
      <w:r>
        <w:rPr>
          <w:rFonts w:hint="eastAsia"/>
        </w:rPr>
        <w:t>报价单</w:t>
      </w:r>
      <w:r>
        <w:t>\</w:t>
      </w:r>
      <w:r>
        <w:rPr>
          <w:rFonts w:hint="eastAsia"/>
        </w:rPr>
        <w:t>销售订单编号等查找或修改询价单</w:t>
      </w:r>
      <w:r>
        <w:rPr>
          <w:rFonts w:hint="eastAsia"/>
        </w:rPr>
        <w:t>\</w:t>
      </w:r>
      <w:r>
        <w:rPr>
          <w:rFonts w:hint="eastAsia"/>
        </w:rPr>
        <w:t>报价单</w:t>
      </w:r>
      <w:r>
        <w:t>\</w:t>
      </w:r>
      <w:r>
        <w:rPr>
          <w:rFonts w:hint="eastAsia"/>
        </w:rPr>
        <w:t>销售订单信息。</w:t>
      </w:r>
    </w:p>
    <w:p w:rsidR="009F40DD" w:rsidRDefault="009F40DD" w:rsidP="009F40DD">
      <w:pPr>
        <w:pStyle w:val="a5"/>
        <w:widowControl/>
        <w:spacing w:beforeAutospacing="0" w:afterAutospacing="0" w:line="360" w:lineRule="auto"/>
      </w:pPr>
    </w:p>
    <w:p w:rsidR="009F40DD" w:rsidRPr="001F20B9" w:rsidRDefault="009F40DD" w:rsidP="009F40DD">
      <w:pPr>
        <w:pStyle w:val="1"/>
        <w:spacing w:line="360" w:lineRule="auto"/>
        <w:rPr>
          <w:sz w:val="24"/>
        </w:rPr>
      </w:pPr>
      <w:r w:rsidRPr="001F20B9">
        <w:rPr>
          <w:rFonts w:hint="eastAsia"/>
          <w:sz w:val="24"/>
          <w:lang w:val="en-US"/>
        </w:rPr>
        <w:t>3</w:t>
      </w:r>
      <w:r w:rsidRPr="001F20B9">
        <w:rPr>
          <w:rFonts w:hint="eastAsia"/>
          <w:sz w:val="24"/>
          <w:lang w:val="en-US"/>
        </w:rPr>
        <w:t>、发货管理</w:t>
      </w:r>
    </w:p>
    <w:p w:rsidR="009F40DD" w:rsidRPr="009F40DD" w:rsidRDefault="009F40DD" w:rsidP="009F40DD">
      <w:pPr>
        <w:pStyle w:val="2"/>
        <w:spacing w:line="360" w:lineRule="auto"/>
        <w:rPr>
          <w:sz w:val="24"/>
        </w:rPr>
      </w:pPr>
      <w:r w:rsidRPr="009F40DD">
        <w:rPr>
          <w:sz w:val="24"/>
        </w:rPr>
        <w:t>（</w:t>
      </w:r>
      <w:r w:rsidRPr="009F40DD">
        <w:rPr>
          <w:sz w:val="24"/>
        </w:rPr>
        <w:t>8</w:t>
      </w:r>
      <w:r w:rsidRPr="009F40DD">
        <w:rPr>
          <w:sz w:val="24"/>
        </w:rPr>
        <w:t>）处理逻辑</w:t>
      </w:r>
      <w:r w:rsidRPr="009F40DD">
        <w:rPr>
          <w:rFonts w:hint="eastAsia"/>
          <w:sz w:val="24"/>
          <w:lang w:val="en-US"/>
        </w:rPr>
        <w:t>3.1</w:t>
      </w:r>
      <w:r w:rsidRPr="009F40DD">
        <w:rPr>
          <w:sz w:val="24"/>
        </w:rPr>
        <w:t>"</w:t>
      </w:r>
      <w:r w:rsidRPr="009F40DD">
        <w:rPr>
          <w:rFonts w:hint="eastAsia"/>
          <w:sz w:val="24"/>
          <w:lang w:val="en-US"/>
        </w:rPr>
        <w:t>创建发货单</w:t>
      </w:r>
      <w:r w:rsidRPr="009F40DD">
        <w:rPr>
          <w:sz w:val="24"/>
        </w:rPr>
        <w:t>"</w:t>
      </w:r>
    </w:p>
    <w:p w:rsidR="009F40DD" w:rsidRDefault="009F40DD" w:rsidP="009F40DD">
      <w:pPr>
        <w:pStyle w:val="a5"/>
        <w:widowControl/>
        <w:spacing w:beforeAutospacing="0" w:afterAutospacing="0" w:line="360" w:lineRule="auto"/>
      </w:pPr>
      <w:r>
        <w:rPr>
          <w:rFonts w:hint="eastAsia"/>
        </w:rPr>
        <w:t>根据销售订单，仓库管理员需要制定相关交货计划，创建发货单。发货单信息包括数量和重量信息、原材料信息和仓库信息。发货单创建完毕后，库存中客户订购的产品将从</w:t>
      </w:r>
      <w:r>
        <w:rPr>
          <w:rFonts w:hint="eastAsia"/>
        </w:rPr>
        <w:t>Sales Orders</w:t>
      </w:r>
      <w:r>
        <w:rPr>
          <w:rFonts w:hint="eastAsia"/>
        </w:rPr>
        <w:t>转移到</w:t>
      </w:r>
      <w:r>
        <w:rPr>
          <w:rFonts w:hint="eastAsia"/>
        </w:rPr>
        <w:t>Schd.for delivery</w:t>
      </w:r>
      <w:r>
        <w:rPr>
          <w:rFonts w:hint="eastAsia"/>
        </w:rPr>
        <w:t>（准备发货）。</w:t>
      </w:r>
    </w:p>
    <w:p w:rsidR="009F40DD" w:rsidRPr="009F40DD" w:rsidRDefault="009F40DD" w:rsidP="009F40DD">
      <w:pPr>
        <w:pStyle w:val="2"/>
        <w:spacing w:line="360" w:lineRule="auto"/>
        <w:rPr>
          <w:sz w:val="24"/>
        </w:rPr>
      </w:pPr>
      <w:r w:rsidRPr="009F40DD">
        <w:rPr>
          <w:rFonts w:hint="eastAsia"/>
          <w:sz w:val="24"/>
        </w:rPr>
        <w:lastRenderedPageBreak/>
        <w:t>（</w:t>
      </w:r>
      <w:r w:rsidRPr="009F40DD">
        <w:rPr>
          <w:rFonts w:hint="eastAsia"/>
          <w:sz w:val="24"/>
          <w:lang w:val="en-US"/>
        </w:rPr>
        <w:t>9</w:t>
      </w:r>
      <w:r w:rsidRPr="009F40DD">
        <w:rPr>
          <w:rFonts w:hint="eastAsia"/>
          <w:sz w:val="24"/>
        </w:rPr>
        <w:t>）</w:t>
      </w:r>
      <w:r w:rsidRPr="009F40DD">
        <w:rPr>
          <w:sz w:val="24"/>
        </w:rPr>
        <w:t>处理逻辑</w:t>
      </w:r>
      <w:r w:rsidRPr="009F40DD">
        <w:rPr>
          <w:rFonts w:hint="eastAsia"/>
          <w:sz w:val="24"/>
          <w:lang w:val="en-US"/>
        </w:rPr>
        <w:t>3.2</w:t>
      </w:r>
      <w:r w:rsidRPr="009F40DD">
        <w:rPr>
          <w:sz w:val="24"/>
        </w:rPr>
        <w:t>"</w:t>
      </w:r>
      <w:r w:rsidRPr="009F40DD">
        <w:rPr>
          <w:rFonts w:hint="eastAsia"/>
          <w:sz w:val="24"/>
          <w:lang w:val="en-US"/>
        </w:rPr>
        <w:t>拣配</w:t>
      </w:r>
      <w:r w:rsidRPr="009F40DD">
        <w:rPr>
          <w:sz w:val="24"/>
        </w:rPr>
        <w:t>"</w:t>
      </w:r>
    </w:p>
    <w:p w:rsidR="009F40DD" w:rsidRDefault="009F40DD" w:rsidP="009F40DD">
      <w:pPr>
        <w:pStyle w:val="a5"/>
        <w:widowControl/>
        <w:spacing w:beforeAutospacing="0" w:afterAutospacing="0" w:line="360" w:lineRule="auto"/>
      </w:pPr>
      <w:r>
        <w:rPr>
          <w:rFonts w:hint="eastAsia"/>
        </w:rPr>
        <w:t>根据发货单上记录的发货数量，仓库管理员</w:t>
      </w:r>
      <w:r>
        <w:t>从仓库中挑出数量正确、质量完好的客户订购产品，搬运到指定的出货点，为后续发货工作做准备</w:t>
      </w:r>
      <w:r>
        <w:rPr>
          <w:rFonts w:hint="eastAsia"/>
        </w:rPr>
        <w:t>。</w:t>
      </w:r>
      <w:r>
        <w:t>产品的出库拣配</w:t>
      </w:r>
      <w:r>
        <w:rPr>
          <w:rFonts w:hint="eastAsia"/>
        </w:rPr>
        <w:t>后</w:t>
      </w:r>
      <w:r>
        <w:t>，</w:t>
      </w:r>
      <w:r>
        <w:rPr>
          <w:rFonts w:hint="eastAsia"/>
        </w:rPr>
        <w:t>将</w:t>
      </w:r>
      <w:r>
        <w:t>更新发货单上</w:t>
      </w:r>
      <w:r>
        <w:rPr>
          <w:rFonts w:hint="eastAsia"/>
        </w:rPr>
        <w:t>发货拣配</w:t>
      </w:r>
      <w:r>
        <w:t>相关信息</w:t>
      </w:r>
      <w:r>
        <w:rPr>
          <w:rFonts w:hint="eastAsia"/>
        </w:rPr>
        <w:t>。</w:t>
      </w:r>
    </w:p>
    <w:p w:rsidR="009F40DD" w:rsidRPr="009F40DD" w:rsidRDefault="009F40DD" w:rsidP="009F40DD">
      <w:pPr>
        <w:pStyle w:val="2"/>
        <w:spacing w:line="360" w:lineRule="auto"/>
        <w:rPr>
          <w:sz w:val="24"/>
        </w:rPr>
      </w:pPr>
      <w:r w:rsidRPr="009F40DD">
        <w:rPr>
          <w:rFonts w:hint="eastAsia"/>
          <w:sz w:val="24"/>
        </w:rPr>
        <w:t>（</w:t>
      </w:r>
      <w:r w:rsidRPr="009F40DD">
        <w:rPr>
          <w:rFonts w:hint="eastAsia"/>
          <w:sz w:val="24"/>
          <w:lang w:val="en-US"/>
        </w:rPr>
        <w:t>10</w:t>
      </w:r>
      <w:r w:rsidRPr="009F40DD">
        <w:rPr>
          <w:rFonts w:hint="eastAsia"/>
          <w:sz w:val="24"/>
        </w:rPr>
        <w:t>）</w:t>
      </w:r>
      <w:r w:rsidRPr="009F40DD">
        <w:rPr>
          <w:sz w:val="24"/>
        </w:rPr>
        <w:t>处理逻辑</w:t>
      </w:r>
      <w:r w:rsidRPr="009F40DD">
        <w:rPr>
          <w:rFonts w:hint="eastAsia"/>
          <w:sz w:val="24"/>
          <w:lang w:val="en-US"/>
        </w:rPr>
        <w:t>3.3</w:t>
      </w:r>
      <w:r w:rsidRPr="009F40DD">
        <w:rPr>
          <w:sz w:val="24"/>
        </w:rPr>
        <w:t>"</w:t>
      </w:r>
      <w:r w:rsidRPr="009F40DD">
        <w:rPr>
          <w:rFonts w:hint="eastAsia"/>
          <w:sz w:val="24"/>
          <w:lang w:val="en-US"/>
        </w:rPr>
        <w:t>发货过账</w:t>
      </w:r>
      <w:r w:rsidRPr="009F40DD">
        <w:rPr>
          <w:sz w:val="24"/>
        </w:rPr>
        <w:t>"</w:t>
      </w:r>
    </w:p>
    <w:p w:rsidR="009F40DD" w:rsidRDefault="009F40DD" w:rsidP="009F40DD">
      <w:pPr>
        <w:pStyle w:val="a5"/>
        <w:widowControl/>
        <w:spacing w:beforeAutospacing="0" w:afterAutospacing="0" w:line="360" w:lineRule="auto"/>
      </w:pPr>
      <w:r>
        <w:rPr>
          <w:rFonts w:hint="eastAsia"/>
        </w:rPr>
        <w:t>根据发货结果，</w:t>
      </w:r>
      <w:r>
        <w:t>当客户订购的产品已包装完毕并正准备出货时，</w:t>
      </w:r>
      <w:r>
        <w:rPr>
          <w:rFonts w:hint="eastAsia"/>
        </w:rPr>
        <w:t>仓库主管将产品发货过账，此时产品所有权将转移至客户处，发货单已经发货过账。库存中总库存减少了相应发货产品的数量。</w:t>
      </w:r>
    </w:p>
    <w:p w:rsidR="00D00528" w:rsidRPr="009F40DD" w:rsidRDefault="00D00528" w:rsidP="00D00528">
      <w:pPr>
        <w:pStyle w:val="2"/>
        <w:spacing w:line="360" w:lineRule="auto"/>
        <w:rPr>
          <w:sz w:val="24"/>
        </w:rPr>
      </w:pPr>
      <w:r w:rsidRPr="009F40DD">
        <w:rPr>
          <w:sz w:val="24"/>
        </w:rPr>
        <w:t>（</w:t>
      </w:r>
      <w:r>
        <w:rPr>
          <w:sz w:val="24"/>
        </w:rPr>
        <w:t>11</w:t>
      </w:r>
      <w:r w:rsidRPr="009F40DD">
        <w:rPr>
          <w:sz w:val="24"/>
        </w:rPr>
        <w:t>）处理逻辑</w:t>
      </w:r>
      <w:r w:rsidR="001A054D">
        <w:rPr>
          <w:sz w:val="24"/>
          <w:lang w:val="en-US"/>
        </w:rPr>
        <w:t>3</w:t>
      </w:r>
      <w:r w:rsidRPr="009F40DD">
        <w:rPr>
          <w:rFonts w:hint="eastAsia"/>
          <w:sz w:val="24"/>
          <w:lang w:val="en-US"/>
        </w:rPr>
        <w:t>.</w:t>
      </w:r>
      <w:r>
        <w:rPr>
          <w:sz w:val="24"/>
          <w:lang w:val="en-US"/>
        </w:rPr>
        <w:t>4</w:t>
      </w:r>
      <w:r w:rsidRPr="009F40DD">
        <w:rPr>
          <w:sz w:val="24"/>
        </w:rPr>
        <w:t>"</w:t>
      </w:r>
      <w:r w:rsidR="0075793C">
        <w:rPr>
          <w:rFonts w:hint="eastAsia"/>
          <w:sz w:val="24"/>
        </w:rPr>
        <w:t>查看发货单</w:t>
      </w:r>
      <w:r w:rsidRPr="009F40DD">
        <w:rPr>
          <w:sz w:val="24"/>
        </w:rPr>
        <w:t>"</w:t>
      </w:r>
    </w:p>
    <w:p w:rsidR="00D00528" w:rsidRPr="00D00528" w:rsidRDefault="00D00528" w:rsidP="009F40DD">
      <w:pPr>
        <w:pStyle w:val="a5"/>
        <w:widowControl/>
        <w:spacing w:beforeAutospacing="0" w:afterAutospacing="0" w:line="360" w:lineRule="auto"/>
      </w:pPr>
      <w:r>
        <w:rPr>
          <w:rFonts w:hint="eastAsia"/>
        </w:rPr>
        <w:t>通过发货单编号等查找发货单信息。</w:t>
      </w:r>
    </w:p>
    <w:p w:rsidR="00D00528" w:rsidRPr="009F40DD" w:rsidRDefault="00D00528" w:rsidP="009F40DD">
      <w:pPr>
        <w:pStyle w:val="a5"/>
        <w:widowControl/>
        <w:spacing w:beforeAutospacing="0" w:afterAutospacing="0" w:line="360" w:lineRule="auto"/>
      </w:pPr>
      <w:r>
        <w:rPr>
          <w:rFonts w:hint="eastAsia"/>
        </w:rPr>
        <w:t>（注：</w:t>
      </w:r>
      <w:r w:rsidR="001A054D">
        <w:rPr>
          <w:rFonts w:hint="eastAsia"/>
        </w:rPr>
        <w:t>在开发中，</w:t>
      </w:r>
      <w:r>
        <w:rPr>
          <w:rFonts w:hint="eastAsia"/>
        </w:rPr>
        <w:t>3</w:t>
      </w:r>
      <w:r>
        <w:t>.2&amp;3.3&amp;3.4</w:t>
      </w:r>
      <w:r>
        <w:rPr>
          <w:rFonts w:hint="eastAsia"/>
        </w:rPr>
        <w:t>合并</w:t>
      </w:r>
      <w:r w:rsidR="001A054D">
        <w:rPr>
          <w:rFonts w:hint="eastAsia"/>
        </w:rPr>
        <w:t>为</w:t>
      </w:r>
      <w:r>
        <w:rPr>
          <w:rFonts w:hint="eastAsia"/>
        </w:rPr>
        <w:t>OutBoundDelivery</w:t>
      </w:r>
      <w:r>
        <w:rPr>
          <w:rFonts w:hint="eastAsia"/>
        </w:rPr>
        <w:t>功能</w:t>
      </w:r>
      <w:r w:rsidR="001A054D">
        <w:rPr>
          <w:rFonts w:hint="eastAsia"/>
        </w:rPr>
        <w:t>项</w:t>
      </w:r>
      <w:r>
        <w:rPr>
          <w:rFonts w:hint="eastAsia"/>
        </w:rPr>
        <w:t>）</w:t>
      </w:r>
    </w:p>
    <w:p w:rsidR="00323C13" w:rsidRPr="008F7412" w:rsidRDefault="00323C13" w:rsidP="008F7412">
      <w:pPr>
        <w:pStyle w:val="2"/>
        <w:spacing w:line="360" w:lineRule="auto"/>
        <w:rPr>
          <w:rStyle w:val="a3"/>
          <w:b/>
        </w:rPr>
      </w:pPr>
      <w:bookmarkStart w:id="7" w:name="_四、信息系统数据模型逻辑设计说明"/>
      <w:bookmarkStart w:id="8" w:name="_Toc76302764"/>
      <w:bookmarkEnd w:id="7"/>
      <w:r w:rsidRPr="00323C13">
        <w:rPr>
          <w:rStyle w:val="a3"/>
          <w:rFonts w:hint="eastAsia"/>
          <w:b/>
        </w:rPr>
        <w:t>四、</w:t>
      </w:r>
      <w:bookmarkEnd w:id="8"/>
      <w:r w:rsidR="008F7412" w:rsidRPr="00323C13">
        <w:rPr>
          <w:rStyle w:val="a3"/>
          <w:rFonts w:hint="eastAsia"/>
          <w:b/>
        </w:rPr>
        <w:t>信息系统数据模型逻辑设计说明</w:t>
      </w:r>
    </w:p>
    <w:p w:rsidR="00F234CC" w:rsidRDefault="00F234CC" w:rsidP="008F7412">
      <w:pPr>
        <w:spacing w:line="360" w:lineRule="auto"/>
        <w:rPr>
          <w:rFonts w:asciiTheme="minorEastAsia" w:hAnsiTheme="minorEastAsia"/>
          <w:b/>
          <w:sz w:val="28"/>
          <w:szCs w:val="24"/>
        </w:rPr>
      </w:pPr>
      <w:r w:rsidRPr="0069052A">
        <w:rPr>
          <w:rFonts w:asciiTheme="minorEastAsia" w:hAnsiTheme="minorEastAsia"/>
          <w:b/>
          <w:sz w:val="28"/>
          <w:szCs w:val="24"/>
        </w:rPr>
        <w:t xml:space="preserve">4.1 </w:t>
      </w:r>
      <w:r w:rsidRPr="0069052A">
        <w:rPr>
          <w:rFonts w:asciiTheme="minorEastAsia" w:hAnsiTheme="minorEastAsia" w:hint="eastAsia"/>
          <w:b/>
          <w:sz w:val="28"/>
          <w:szCs w:val="24"/>
        </w:rPr>
        <w:t>数据</w:t>
      </w:r>
      <w:r w:rsidR="008F7412" w:rsidRPr="0069052A">
        <w:rPr>
          <w:rFonts w:asciiTheme="minorEastAsia" w:hAnsiTheme="minorEastAsia" w:hint="eastAsia"/>
          <w:b/>
          <w:sz w:val="28"/>
          <w:szCs w:val="24"/>
        </w:rPr>
        <w:t>字典</w:t>
      </w:r>
    </w:p>
    <w:p w:rsidR="0069052A" w:rsidRDefault="0069052A" w:rsidP="008F7412">
      <w:pPr>
        <w:spacing w:line="360" w:lineRule="auto"/>
        <w:rPr>
          <w:rFonts w:asciiTheme="minorEastAsia" w:hAnsiTheme="minorEastAsia"/>
          <w:sz w:val="24"/>
          <w:szCs w:val="24"/>
        </w:rPr>
      </w:pPr>
      <w:r>
        <w:rPr>
          <w:rFonts w:asciiTheme="minorEastAsia" w:hAnsiTheme="minorEastAsia" w:hint="eastAsia"/>
          <w:sz w:val="24"/>
          <w:szCs w:val="24"/>
        </w:rPr>
        <w:t>基于初步分析得到的数据流程图，我们抽象出了一系列实体和关系，并基于第三范式将它们规范化，建立了数据字典。</w:t>
      </w:r>
    </w:p>
    <w:p w:rsidR="0069052A" w:rsidRDefault="000132CD" w:rsidP="008F7412">
      <w:pPr>
        <w:spacing w:line="360" w:lineRule="auto"/>
        <w:rPr>
          <w:rFonts w:asciiTheme="minorEastAsia" w:hAnsiTheme="minorEastAsia"/>
          <w:b/>
          <w:sz w:val="24"/>
          <w:szCs w:val="24"/>
        </w:rPr>
      </w:pPr>
      <w:r w:rsidRPr="005F460D">
        <w:rPr>
          <w:rFonts w:asciiTheme="minorEastAsia" w:hAnsiTheme="minorEastAsia" w:hint="eastAsia"/>
          <w:b/>
          <w:sz w:val="24"/>
          <w:szCs w:val="24"/>
        </w:rPr>
        <w:t>4</w:t>
      </w:r>
      <w:r w:rsidRPr="005F460D">
        <w:rPr>
          <w:rFonts w:asciiTheme="minorEastAsia" w:hAnsiTheme="minorEastAsia"/>
          <w:b/>
          <w:sz w:val="24"/>
          <w:szCs w:val="24"/>
        </w:rPr>
        <w:t xml:space="preserve">.1.1 </w:t>
      </w:r>
      <w:r w:rsidRPr="005F460D">
        <w:rPr>
          <w:rFonts w:asciiTheme="minorEastAsia" w:hAnsiTheme="minorEastAsia" w:hint="eastAsia"/>
          <w:b/>
          <w:sz w:val="24"/>
          <w:szCs w:val="24"/>
        </w:rPr>
        <w:t>数据存储</w:t>
      </w:r>
    </w:p>
    <w:tbl>
      <w:tblPr>
        <w:tblW w:w="8040" w:type="dxa"/>
        <w:tblInd w:w="-5" w:type="dxa"/>
        <w:tblLook w:val="04A0" w:firstRow="1" w:lastRow="0" w:firstColumn="1" w:lastColumn="0" w:noHBand="0" w:noVBand="1"/>
      </w:tblPr>
      <w:tblGrid>
        <w:gridCol w:w="5640"/>
        <w:gridCol w:w="480"/>
        <w:gridCol w:w="480"/>
        <w:gridCol w:w="480"/>
        <w:gridCol w:w="480"/>
        <w:gridCol w:w="480"/>
      </w:tblGrid>
      <w:tr w:rsidR="005F460D" w:rsidRPr="005F460D" w:rsidTr="005F460D">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数据存储定义卡</w:t>
            </w:r>
          </w:p>
        </w:tc>
      </w:tr>
      <w:tr w:rsidR="005F460D" w:rsidRPr="005F460D" w:rsidTr="005F460D">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5F460D" w:rsidRPr="005F460D" w:rsidRDefault="005F460D" w:rsidP="005F460D">
            <w:pPr>
              <w:widowControl/>
              <w:jc w:val="left"/>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名称：用户</w:t>
            </w:r>
            <w:r w:rsidRPr="005F460D">
              <w:rPr>
                <w:rFonts w:ascii="等线" w:eastAsia="等线" w:hAnsi="等线" w:cs="宋体" w:hint="eastAsia"/>
                <w:color w:val="000000"/>
                <w:kern w:val="0"/>
                <w:sz w:val="22"/>
                <w:lang w:val="en-US"/>
              </w:rPr>
              <w:br/>
              <w:t>编号：无</w:t>
            </w:r>
            <w:r w:rsidRPr="005F460D">
              <w:rPr>
                <w:rFonts w:ascii="等线" w:eastAsia="等线" w:hAnsi="等线" w:cs="宋体" w:hint="eastAsia"/>
                <w:color w:val="000000"/>
                <w:kern w:val="0"/>
                <w:sz w:val="22"/>
                <w:lang w:val="en-US"/>
              </w:rPr>
              <w:br/>
              <w:t>简述：存储“用户”的规范化信息</w:t>
            </w:r>
            <w:r w:rsidRPr="005F460D">
              <w:rPr>
                <w:rFonts w:ascii="等线" w:eastAsia="等线" w:hAnsi="等线" w:cs="宋体" w:hint="eastAsia"/>
                <w:color w:val="000000"/>
                <w:kern w:val="0"/>
                <w:sz w:val="22"/>
                <w:lang w:val="en-US"/>
              </w:rPr>
              <w:br/>
              <w:t>组成：*用户编号+密码+权限等级编码</w:t>
            </w: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数据存储定义卡</w:t>
            </w:r>
          </w:p>
        </w:tc>
      </w:tr>
      <w:tr w:rsidR="005F460D" w:rsidRPr="005F460D" w:rsidTr="005F460D">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5F460D" w:rsidRPr="005F460D" w:rsidRDefault="005F460D" w:rsidP="005F460D">
            <w:pPr>
              <w:widowControl/>
              <w:jc w:val="left"/>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名称：用户权限规定</w:t>
            </w:r>
            <w:r w:rsidRPr="005F460D">
              <w:rPr>
                <w:rFonts w:ascii="等线" w:eastAsia="等线" w:hAnsi="等线" w:cs="宋体" w:hint="eastAsia"/>
                <w:color w:val="000000"/>
                <w:kern w:val="0"/>
                <w:sz w:val="22"/>
                <w:lang w:val="en-US"/>
              </w:rPr>
              <w:br/>
              <w:t>编号：无</w:t>
            </w:r>
            <w:r w:rsidRPr="005F460D">
              <w:rPr>
                <w:rFonts w:ascii="等线" w:eastAsia="等线" w:hAnsi="等线" w:cs="宋体" w:hint="eastAsia"/>
                <w:color w:val="000000"/>
                <w:kern w:val="0"/>
                <w:sz w:val="22"/>
                <w:lang w:val="en-US"/>
              </w:rPr>
              <w:br/>
              <w:t>简述：存储“权限规定”的规范化信息，用于对瓦片进行权限管理，一条数据对应某个权限等级能够查看的瓦片</w:t>
            </w:r>
            <w:r w:rsidRPr="005F460D">
              <w:rPr>
                <w:rFonts w:ascii="等线" w:eastAsia="等线" w:hAnsi="等线" w:cs="宋体" w:hint="eastAsia"/>
                <w:color w:val="000000"/>
                <w:kern w:val="0"/>
                <w:sz w:val="22"/>
                <w:lang w:val="en-US"/>
              </w:rPr>
              <w:br/>
              <w:t>组成：*权限等级编码+*瓦片</w:t>
            </w:r>
            <w:r w:rsidR="00D711EC">
              <w:rPr>
                <w:rFonts w:ascii="等线" w:eastAsia="等线" w:hAnsi="等线" w:cs="宋体" w:hint="eastAsia"/>
                <w:color w:val="000000"/>
                <w:kern w:val="0"/>
                <w:sz w:val="22"/>
                <w:lang w:val="en-US"/>
              </w:rPr>
              <w:t>名称</w:t>
            </w: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数据存储定义卡</w:t>
            </w:r>
          </w:p>
        </w:tc>
      </w:tr>
      <w:tr w:rsidR="005F460D" w:rsidRPr="005F460D" w:rsidTr="005F460D">
        <w:trPr>
          <w:trHeight w:val="276"/>
        </w:trPr>
        <w:tc>
          <w:tcPr>
            <w:tcW w:w="564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r>
      <w:tr w:rsidR="005F460D" w:rsidRPr="005F460D" w:rsidTr="005F460D">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数据存储定义卡</w:t>
            </w:r>
          </w:p>
        </w:tc>
      </w:tr>
      <w:tr w:rsidR="005F460D" w:rsidRPr="005F460D" w:rsidTr="005F460D">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5F460D" w:rsidRPr="005F460D" w:rsidRDefault="005F460D" w:rsidP="005F460D">
            <w:pPr>
              <w:widowControl/>
              <w:jc w:val="left"/>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名称：物料词条</w:t>
            </w:r>
            <w:r w:rsidRPr="005F460D">
              <w:rPr>
                <w:rFonts w:ascii="等线" w:eastAsia="等线" w:hAnsi="等线" w:cs="宋体" w:hint="eastAsia"/>
                <w:color w:val="000000"/>
                <w:kern w:val="0"/>
                <w:sz w:val="22"/>
                <w:lang w:val="en-US"/>
              </w:rPr>
              <w:br/>
              <w:t>编号：X</w:t>
            </w:r>
            <w:r w:rsidRPr="005F460D">
              <w:rPr>
                <w:rFonts w:ascii="等线" w:eastAsia="等线" w:hAnsi="等线" w:cs="宋体" w:hint="eastAsia"/>
                <w:color w:val="000000"/>
                <w:kern w:val="0"/>
                <w:sz w:val="22"/>
                <w:lang w:val="en-US"/>
              </w:rPr>
              <w:br/>
              <w:t>简述：存储“物料”的规范化信息，用于“查看库存”数据流等</w:t>
            </w:r>
            <w:r w:rsidRPr="005F460D">
              <w:rPr>
                <w:rFonts w:ascii="等线" w:eastAsia="等线" w:hAnsi="等线" w:cs="宋体" w:hint="eastAsia"/>
                <w:color w:val="000000"/>
                <w:kern w:val="0"/>
                <w:sz w:val="22"/>
                <w:lang w:val="en-US"/>
              </w:rPr>
              <w:br/>
              <w:t>组成：*物料编号+物料名称+物料单价</w:t>
            </w: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276"/>
        </w:trPr>
        <w:tc>
          <w:tcPr>
            <w:tcW w:w="564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r>
      <w:tr w:rsidR="005F460D" w:rsidRPr="005F460D" w:rsidTr="005F460D">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数据存储定义卡</w:t>
            </w:r>
          </w:p>
        </w:tc>
      </w:tr>
      <w:tr w:rsidR="005F460D" w:rsidRPr="005F460D" w:rsidTr="005F460D">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5F460D" w:rsidRPr="005F460D" w:rsidRDefault="005F460D" w:rsidP="005F460D">
            <w:pPr>
              <w:widowControl/>
              <w:jc w:val="left"/>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名称：地区仓库词条</w:t>
            </w:r>
            <w:r w:rsidRPr="005F460D">
              <w:rPr>
                <w:rFonts w:ascii="等线" w:eastAsia="等线" w:hAnsi="等线" w:cs="宋体" w:hint="eastAsia"/>
                <w:color w:val="000000"/>
                <w:kern w:val="0"/>
                <w:sz w:val="22"/>
                <w:lang w:val="en-US"/>
              </w:rPr>
              <w:br/>
              <w:t>编号：XX</w:t>
            </w:r>
            <w:r w:rsidRPr="005F460D">
              <w:rPr>
                <w:rFonts w:ascii="等线" w:eastAsia="等线" w:hAnsi="等线" w:cs="宋体" w:hint="eastAsia"/>
                <w:color w:val="000000"/>
                <w:kern w:val="0"/>
                <w:sz w:val="22"/>
                <w:lang w:val="en-US"/>
              </w:rPr>
              <w:br/>
              <w:t>简述：存储“地区对应仓库”的规范化信息，用于“查看库存”数据流</w:t>
            </w:r>
            <w:r w:rsidRPr="005F460D">
              <w:rPr>
                <w:rFonts w:ascii="等线" w:eastAsia="等线" w:hAnsi="等线" w:cs="宋体" w:hint="eastAsia"/>
                <w:color w:val="000000"/>
                <w:kern w:val="0"/>
                <w:sz w:val="22"/>
                <w:lang w:val="en-US"/>
              </w:rPr>
              <w:br/>
              <w:t>组成：*地区仓库编号+地区仓库名称</w:t>
            </w: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276"/>
        </w:trPr>
        <w:tc>
          <w:tcPr>
            <w:tcW w:w="564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r>
      <w:tr w:rsidR="005F460D" w:rsidRPr="005F460D" w:rsidTr="005F460D">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注：X,XX,XXX编号用于起词典作用的数据表</w:t>
            </w: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bl>
    <w:p w:rsidR="005F460D" w:rsidRDefault="005F460D" w:rsidP="008F7412">
      <w:pPr>
        <w:spacing w:line="360" w:lineRule="auto"/>
        <w:rPr>
          <w:rFonts w:asciiTheme="minorEastAsia" w:hAnsiTheme="minorEastAsia" w:hint="eastAsia"/>
          <w:b/>
          <w:sz w:val="24"/>
          <w:szCs w:val="24"/>
          <w:lang w:val="en-US"/>
        </w:rPr>
      </w:pPr>
    </w:p>
    <w:tbl>
      <w:tblPr>
        <w:tblW w:w="8040" w:type="dxa"/>
        <w:tblInd w:w="-5" w:type="dxa"/>
        <w:tblLook w:val="04A0" w:firstRow="1" w:lastRow="0" w:firstColumn="1" w:lastColumn="0" w:noHBand="0" w:noVBand="1"/>
      </w:tblPr>
      <w:tblGrid>
        <w:gridCol w:w="8040"/>
      </w:tblGrid>
      <w:tr w:rsidR="005F460D" w:rsidRPr="005F460D" w:rsidTr="005F460D">
        <w:trPr>
          <w:trHeight w:val="276"/>
        </w:trPr>
        <w:tc>
          <w:tcPr>
            <w:tcW w:w="8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数据存储定义卡</w:t>
            </w:r>
          </w:p>
        </w:tc>
      </w:tr>
      <w:tr w:rsidR="005F460D" w:rsidRPr="005F460D" w:rsidTr="005F460D">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F460D" w:rsidRPr="005F460D" w:rsidRDefault="005F460D" w:rsidP="005F460D">
            <w:pPr>
              <w:widowControl/>
              <w:jc w:val="left"/>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名称：客户信息</w:t>
            </w:r>
            <w:r w:rsidRPr="005F460D">
              <w:rPr>
                <w:rFonts w:ascii="等线" w:eastAsia="等线" w:hAnsi="等线" w:cs="宋体" w:hint="eastAsia"/>
                <w:color w:val="000000"/>
                <w:kern w:val="0"/>
                <w:sz w:val="22"/>
                <w:lang w:val="en-US"/>
              </w:rPr>
              <w:br/>
              <w:t>编号：02</w:t>
            </w:r>
            <w:r w:rsidRPr="005F460D">
              <w:rPr>
                <w:rFonts w:ascii="等线" w:eastAsia="等线" w:hAnsi="等线" w:cs="宋体" w:hint="eastAsia"/>
                <w:color w:val="000000"/>
                <w:kern w:val="0"/>
                <w:sz w:val="22"/>
                <w:lang w:val="en-US"/>
              </w:rPr>
              <w:br/>
              <w:t>简述：存储“客户”的规范化信息</w:t>
            </w:r>
            <w:r w:rsidRPr="005F460D">
              <w:rPr>
                <w:rFonts w:ascii="等线" w:eastAsia="等线" w:hAnsi="等线" w:cs="宋体" w:hint="eastAsia"/>
                <w:color w:val="000000"/>
                <w:kern w:val="0"/>
                <w:sz w:val="22"/>
                <w:lang w:val="en-US"/>
              </w:rPr>
              <w:br/>
              <w:t>组成：*客户编号+客户名称+客户街道+邮政编码+城市+国家+地区+沟通语言+会计编号+支付编号+销售渠道+销售地区+运输渠道编码+PO编号（创建者编号）</w:t>
            </w: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bl>
    <w:p w:rsidR="005F460D" w:rsidRDefault="005F460D"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8040"/>
      </w:tblGrid>
      <w:tr w:rsidR="005F460D" w:rsidRPr="005F460D" w:rsidTr="005F460D">
        <w:trPr>
          <w:trHeight w:val="276"/>
        </w:trPr>
        <w:tc>
          <w:tcPr>
            <w:tcW w:w="8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数据存储定义卡</w:t>
            </w:r>
          </w:p>
        </w:tc>
      </w:tr>
      <w:tr w:rsidR="005F460D" w:rsidRPr="005F460D" w:rsidTr="005F460D">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F460D" w:rsidRPr="005F460D" w:rsidRDefault="005F460D" w:rsidP="005F460D">
            <w:pPr>
              <w:widowControl/>
              <w:jc w:val="left"/>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名称：客户联系人信息</w:t>
            </w:r>
            <w:r w:rsidRPr="005F460D">
              <w:rPr>
                <w:rFonts w:ascii="等线" w:eastAsia="等线" w:hAnsi="等线" w:cs="宋体" w:hint="eastAsia"/>
                <w:color w:val="000000"/>
                <w:kern w:val="0"/>
                <w:sz w:val="22"/>
                <w:lang w:val="en-US"/>
              </w:rPr>
              <w:br/>
              <w:t>编号：03</w:t>
            </w:r>
            <w:r w:rsidRPr="005F460D">
              <w:rPr>
                <w:rFonts w:ascii="等线" w:eastAsia="等线" w:hAnsi="等线" w:cs="宋体" w:hint="eastAsia"/>
                <w:color w:val="000000"/>
                <w:kern w:val="0"/>
                <w:sz w:val="22"/>
                <w:lang w:val="en-US"/>
              </w:rPr>
              <w:br/>
              <w:t>简述：存储“客户联系人”的规范化信息</w:t>
            </w:r>
            <w:r w:rsidRPr="005F460D">
              <w:rPr>
                <w:rFonts w:ascii="等线" w:eastAsia="等线" w:hAnsi="等线" w:cs="宋体" w:hint="eastAsia"/>
                <w:color w:val="000000"/>
                <w:kern w:val="0"/>
                <w:sz w:val="22"/>
                <w:lang w:val="en-US"/>
              </w:rPr>
              <w:br/>
              <w:t>组成：*客户联系人编号+称呼前缀+名+姓+沟通语言+国家+地区+PO编号（创建者编号）</w:t>
            </w: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bl>
    <w:p w:rsidR="005F460D" w:rsidRDefault="005F460D"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5640"/>
        <w:gridCol w:w="480"/>
        <w:gridCol w:w="480"/>
        <w:gridCol w:w="480"/>
        <w:gridCol w:w="480"/>
        <w:gridCol w:w="480"/>
      </w:tblGrid>
      <w:tr w:rsidR="002124B3" w:rsidRPr="002124B3" w:rsidTr="002124B3">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名称：客户-联系人关系</w:t>
            </w:r>
            <w:r w:rsidRPr="002124B3">
              <w:rPr>
                <w:rFonts w:ascii="等线" w:eastAsia="等线" w:hAnsi="等线" w:cs="宋体" w:hint="eastAsia"/>
                <w:color w:val="000000"/>
                <w:kern w:val="0"/>
                <w:sz w:val="22"/>
                <w:lang w:val="en-US"/>
              </w:rPr>
              <w:br/>
              <w:t>编号：04</w:t>
            </w:r>
            <w:r w:rsidRPr="002124B3">
              <w:rPr>
                <w:rFonts w:ascii="等线" w:eastAsia="等线" w:hAnsi="等线" w:cs="宋体" w:hint="eastAsia"/>
                <w:color w:val="000000"/>
                <w:kern w:val="0"/>
                <w:sz w:val="22"/>
                <w:lang w:val="en-US"/>
              </w:rPr>
              <w:br/>
              <w:t>简述：存储“客户-联系人关系”的规范化信息</w:t>
            </w:r>
            <w:r w:rsidRPr="002124B3">
              <w:rPr>
                <w:rFonts w:ascii="等线" w:eastAsia="等线" w:hAnsi="等线" w:cs="宋体" w:hint="eastAsia"/>
                <w:color w:val="000000"/>
                <w:kern w:val="0"/>
                <w:sz w:val="22"/>
                <w:lang w:val="en-US"/>
              </w:rPr>
              <w:br/>
              <w:t>组成：*客户编号+*客户联系人编号+*关系类型+开始日期+结束日期+PO编号（创建者编号）</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lastRenderedPageBreak/>
              <w:t>名称：关系类型词条</w:t>
            </w:r>
            <w:r w:rsidRPr="002124B3">
              <w:rPr>
                <w:rFonts w:ascii="等线" w:eastAsia="等线" w:hAnsi="等线" w:cs="宋体" w:hint="eastAsia"/>
                <w:color w:val="000000"/>
                <w:kern w:val="0"/>
                <w:sz w:val="22"/>
                <w:lang w:val="en-US"/>
              </w:rPr>
              <w:br/>
              <w:t>编号：XXX</w:t>
            </w:r>
            <w:r w:rsidRPr="002124B3">
              <w:rPr>
                <w:rFonts w:ascii="等线" w:eastAsia="等线" w:hAnsi="等线" w:cs="宋体" w:hint="eastAsia"/>
                <w:color w:val="000000"/>
                <w:kern w:val="0"/>
                <w:sz w:val="22"/>
                <w:lang w:val="en-US"/>
              </w:rPr>
              <w:br/>
              <w:t>简述：存储“客户-联系人关系”的关系词条的规范化信息</w:t>
            </w:r>
            <w:r w:rsidRPr="002124B3">
              <w:rPr>
                <w:rFonts w:ascii="等线" w:eastAsia="等线" w:hAnsi="等线" w:cs="宋体" w:hint="eastAsia"/>
                <w:color w:val="000000"/>
                <w:kern w:val="0"/>
                <w:sz w:val="22"/>
                <w:lang w:val="en-US"/>
              </w:rPr>
              <w:br/>
              <w:t>组成：*关系类型+关系定义</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名称：询价单</w:t>
            </w:r>
            <w:r w:rsidRPr="002124B3">
              <w:rPr>
                <w:rFonts w:ascii="等线" w:eastAsia="等线" w:hAnsi="等线" w:cs="宋体" w:hint="eastAsia"/>
                <w:color w:val="000000"/>
                <w:kern w:val="0"/>
                <w:sz w:val="22"/>
                <w:lang w:val="en-US"/>
              </w:rPr>
              <w:br/>
              <w:t>编号：05</w:t>
            </w:r>
            <w:r w:rsidRPr="002124B3">
              <w:rPr>
                <w:rFonts w:ascii="等线" w:eastAsia="等线" w:hAnsi="等线" w:cs="宋体" w:hint="eastAsia"/>
                <w:color w:val="000000"/>
                <w:kern w:val="0"/>
                <w:sz w:val="22"/>
                <w:lang w:val="en-US"/>
              </w:rPr>
              <w:br/>
              <w:t>简述：存储“询价单”的规范化信息</w:t>
            </w:r>
            <w:r w:rsidRPr="002124B3">
              <w:rPr>
                <w:rFonts w:ascii="等线" w:eastAsia="等线" w:hAnsi="等线" w:cs="宋体" w:hint="eastAsia"/>
                <w:color w:val="000000"/>
                <w:kern w:val="0"/>
                <w:sz w:val="22"/>
                <w:lang w:val="en-US"/>
              </w:rPr>
              <w:br/>
              <w:t>组成：*询价单编号+客户编号+地区仓库编号+PO编号（创建者编号）+PO日期+询价单起效日期+询价单失效日期</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tcPr>
          <w:p w:rsidR="00D711EC" w:rsidRPr="002124B3" w:rsidRDefault="00D711EC" w:rsidP="002124B3">
            <w:pPr>
              <w:widowControl/>
              <w:jc w:val="left"/>
              <w:rPr>
                <w:rFonts w:ascii="等线" w:eastAsia="等线" w:hAnsi="等线" w:cs="宋体" w:hint="eastAsia"/>
                <w:color w:val="000000"/>
                <w:kern w:val="0"/>
                <w:sz w:val="22"/>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名称：询价单物料项</w:t>
            </w:r>
            <w:r w:rsidRPr="002124B3">
              <w:rPr>
                <w:rFonts w:ascii="等线" w:eastAsia="等线" w:hAnsi="等线" w:cs="宋体" w:hint="eastAsia"/>
                <w:color w:val="000000"/>
                <w:kern w:val="0"/>
                <w:sz w:val="22"/>
                <w:lang w:val="en-US"/>
              </w:rPr>
              <w:br/>
              <w:t>编号：05.1</w:t>
            </w:r>
            <w:r w:rsidRPr="002124B3">
              <w:rPr>
                <w:rFonts w:ascii="等线" w:eastAsia="等线" w:hAnsi="等线" w:cs="宋体" w:hint="eastAsia"/>
                <w:color w:val="000000"/>
                <w:kern w:val="0"/>
                <w:sz w:val="22"/>
                <w:lang w:val="en-US"/>
              </w:rPr>
              <w:br/>
              <w:t>简述：存储“询价单物料项”的规范化信息</w:t>
            </w:r>
            <w:r w:rsidRPr="002124B3">
              <w:rPr>
                <w:rFonts w:ascii="等线" w:eastAsia="等线" w:hAnsi="等线" w:cs="宋体" w:hint="eastAsia"/>
                <w:color w:val="000000"/>
                <w:kern w:val="0"/>
                <w:sz w:val="22"/>
                <w:lang w:val="en-US"/>
              </w:rPr>
              <w:br/>
              <w:t>组成：*询价单编号+*物料编号+描述+数量+成交概率</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bl>
    <w:p w:rsidR="005F460D" w:rsidRDefault="005F460D"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5640"/>
        <w:gridCol w:w="480"/>
        <w:gridCol w:w="480"/>
        <w:gridCol w:w="480"/>
        <w:gridCol w:w="480"/>
        <w:gridCol w:w="480"/>
      </w:tblGrid>
      <w:tr w:rsidR="002124B3" w:rsidRPr="002124B3" w:rsidTr="002124B3">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名称：报价单</w:t>
            </w:r>
            <w:r w:rsidRPr="002124B3">
              <w:rPr>
                <w:rFonts w:ascii="等线" w:eastAsia="等线" w:hAnsi="等线" w:cs="宋体" w:hint="eastAsia"/>
                <w:color w:val="000000"/>
                <w:kern w:val="0"/>
                <w:sz w:val="22"/>
                <w:lang w:val="en-US"/>
              </w:rPr>
              <w:br/>
              <w:t>编号：06</w:t>
            </w:r>
            <w:r w:rsidRPr="002124B3">
              <w:rPr>
                <w:rFonts w:ascii="等线" w:eastAsia="等线" w:hAnsi="等线" w:cs="宋体" w:hint="eastAsia"/>
                <w:color w:val="000000"/>
                <w:kern w:val="0"/>
                <w:sz w:val="22"/>
                <w:lang w:val="en-US"/>
              </w:rPr>
              <w:br/>
              <w:t>简述：存储“报价单”的规范化信息</w:t>
            </w:r>
            <w:r w:rsidRPr="002124B3">
              <w:rPr>
                <w:rFonts w:ascii="等线" w:eastAsia="等线" w:hAnsi="等线" w:cs="宋体" w:hint="eastAsia"/>
                <w:color w:val="000000"/>
                <w:kern w:val="0"/>
                <w:sz w:val="22"/>
                <w:lang w:val="en-US"/>
              </w:rPr>
              <w:br/>
              <w:t>组成：*报价单编号+客户编号+地区仓库编号+PO编号（创建者编号）+PO日期+起效日期+失效日期+请求交货日期+折扣编号+总体折扣数量</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名称：报价单物料项</w:t>
            </w:r>
            <w:r w:rsidRPr="002124B3">
              <w:rPr>
                <w:rFonts w:ascii="等线" w:eastAsia="等线" w:hAnsi="等线" w:cs="宋体" w:hint="eastAsia"/>
                <w:color w:val="000000"/>
                <w:kern w:val="0"/>
                <w:sz w:val="22"/>
                <w:lang w:val="en-US"/>
              </w:rPr>
              <w:br/>
              <w:t>编号：06.1</w:t>
            </w:r>
            <w:r w:rsidRPr="002124B3">
              <w:rPr>
                <w:rFonts w:ascii="等线" w:eastAsia="等线" w:hAnsi="等线" w:cs="宋体" w:hint="eastAsia"/>
                <w:color w:val="000000"/>
                <w:kern w:val="0"/>
                <w:sz w:val="22"/>
                <w:lang w:val="en-US"/>
              </w:rPr>
              <w:br/>
              <w:t>简述：存储“报价单物料项”的规范化信息</w:t>
            </w:r>
            <w:r w:rsidRPr="002124B3">
              <w:rPr>
                <w:rFonts w:ascii="等线" w:eastAsia="等线" w:hAnsi="等线" w:cs="宋体" w:hint="eastAsia"/>
                <w:color w:val="000000"/>
                <w:kern w:val="0"/>
                <w:sz w:val="22"/>
                <w:lang w:val="en-US"/>
              </w:rPr>
              <w:br/>
              <w:t>组成：*报价单编号+*物料编号+描述+数量+折扣编号+折扣数量</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名称：折扣词条</w:t>
            </w:r>
            <w:r w:rsidRPr="002124B3">
              <w:rPr>
                <w:rFonts w:ascii="等线" w:eastAsia="等线" w:hAnsi="等线" w:cs="宋体" w:hint="eastAsia"/>
                <w:color w:val="000000"/>
                <w:kern w:val="0"/>
                <w:sz w:val="22"/>
                <w:lang w:val="en-US"/>
              </w:rPr>
              <w:br/>
              <w:t>编号：XXXX</w:t>
            </w:r>
            <w:r w:rsidRPr="002124B3">
              <w:rPr>
                <w:rFonts w:ascii="等线" w:eastAsia="等线" w:hAnsi="等线" w:cs="宋体" w:hint="eastAsia"/>
                <w:color w:val="000000"/>
                <w:kern w:val="0"/>
                <w:sz w:val="22"/>
                <w:lang w:val="en-US"/>
              </w:rPr>
              <w:br/>
            </w:r>
            <w:r w:rsidRPr="002124B3">
              <w:rPr>
                <w:rFonts w:ascii="等线" w:eastAsia="等线" w:hAnsi="等线" w:cs="宋体" w:hint="eastAsia"/>
                <w:color w:val="000000"/>
                <w:kern w:val="0"/>
                <w:sz w:val="22"/>
                <w:lang w:val="en-US"/>
              </w:rPr>
              <w:lastRenderedPageBreak/>
              <w:t>简述：存储“折扣”的规范化信息</w:t>
            </w:r>
            <w:r w:rsidRPr="002124B3">
              <w:rPr>
                <w:rFonts w:ascii="等线" w:eastAsia="等线" w:hAnsi="等线" w:cs="宋体" w:hint="eastAsia"/>
                <w:color w:val="000000"/>
                <w:kern w:val="0"/>
                <w:sz w:val="22"/>
                <w:lang w:val="en-US"/>
              </w:rPr>
              <w:br/>
              <w:t>组成：*折扣编号+折扣名称+折扣计算方法</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bl>
    <w:p w:rsidR="002124B3" w:rsidRDefault="002124B3"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5640"/>
        <w:gridCol w:w="480"/>
        <w:gridCol w:w="480"/>
        <w:gridCol w:w="480"/>
        <w:gridCol w:w="480"/>
        <w:gridCol w:w="480"/>
      </w:tblGrid>
      <w:tr w:rsidR="002124B3" w:rsidRPr="002124B3" w:rsidTr="002124B3">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名称：销售订单</w:t>
            </w:r>
            <w:r w:rsidRPr="002124B3">
              <w:rPr>
                <w:rFonts w:ascii="等线" w:eastAsia="等线" w:hAnsi="等线" w:cs="宋体" w:hint="eastAsia"/>
                <w:color w:val="000000"/>
                <w:kern w:val="0"/>
                <w:sz w:val="22"/>
                <w:lang w:val="en-US"/>
              </w:rPr>
              <w:br/>
              <w:t>编号：07</w:t>
            </w:r>
            <w:r w:rsidRPr="002124B3">
              <w:rPr>
                <w:rFonts w:ascii="等线" w:eastAsia="等线" w:hAnsi="等线" w:cs="宋体" w:hint="eastAsia"/>
                <w:color w:val="000000"/>
                <w:kern w:val="0"/>
                <w:sz w:val="22"/>
                <w:lang w:val="en-US"/>
              </w:rPr>
              <w:br/>
              <w:t>简述：存储“销售订单”的规范化信息</w:t>
            </w:r>
            <w:r w:rsidRPr="002124B3">
              <w:rPr>
                <w:rFonts w:ascii="等线" w:eastAsia="等线" w:hAnsi="等线" w:cs="宋体" w:hint="eastAsia"/>
                <w:color w:val="000000"/>
                <w:kern w:val="0"/>
                <w:sz w:val="22"/>
                <w:lang w:val="en-US"/>
              </w:rPr>
              <w:br/>
              <w:t>组成：*销售订单编号+客户编号+地区仓库编号+PO编号（创建者编号）+PO日期+起效日期+失效日期+请求交货日期+折扣编号+折扣数量</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等线" w:eastAsia="等线" w:hAnsi="等线" w:cs="宋体" w:hint="eastAsia"/>
                <w:color w:val="000000"/>
                <w:kern w:val="0"/>
                <w:sz w:val="22"/>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名称：销售订单物料项</w:t>
            </w:r>
            <w:r w:rsidRPr="002124B3">
              <w:rPr>
                <w:rFonts w:ascii="等线" w:eastAsia="等线" w:hAnsi="等线" w:cs="宋体" w:hint="eastAsia"/>
                <w:color w:val="000000"/>
                <w:kern w:val="0"/>
                <w:sz w:val="22"/>
                <w:lang w:val="en-US"/>
              </w:rPr>
              <w:br/>
              <w:t>编号：07.1</w:t>
            </w:r>
            <w:r w:rsidRPr="002124B3">
              <w:rPr>
                <w:rFonts w:ascii="等线" w:eastAsia="等线" w:hAnsi="等线" w:cs="宋体" w:hint="eastAsia"/>
                <w:color w:val="000000"/>
                <w:kern w:val="0"/>
                <w:sz w:val="22"/>
                <w:lang w:val="en-US"/>
              </w:rPr>
              <w:br/>
              <w:t>简述：存储“销售订单物料项”的规范化信息</w:t>
            </w:r>
            <w:r w:rsidRPr="002124B3">
              <w:rPr>
                <w:rFonts w:ascii="等线" w:eastAsia="等线" w:hAnsi="等线" w:cs="宋体" w:hint="eastAsia"/>
                <w:color w:val="000000"/>
                <w:kern w:val="0"/>
                <w:sz w:val="22"/>
                <w:lang w:val="en-US"/>
              </w:rPr>
              <w:br/>
              <w:t>组成：*销售订单编号+*物料编号+描述+数量+折扣编号+折扣数量</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804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名称：发货单</w:t>
            </w:r>
            <w:r w:rsidRPr="002124B3">
              <w:rPr>
                <w:rFonts w:ascii="等线" w:eastAsia="等线" w:hAnsi="等线" w:cs="宋体" w:hint="eastAsia"/>
                <w:color w:val="000000"/>
                <w:kern w:val="0"/>
                <w:sz w:val="22"/>
                <w:lang w:val="en-US"/>
              </w:rPr>
              <w:br/>
              <w:t>编号：09</w:t>
            </w:r>
            <w:r w:rsidRPr="002124B3">
              <w:rPr>
                <w:rFonts w:ascii="等线" w:eastAsia="等线" w:hAnsi="等线" w:cs="宋体" w:hint="eastAsia"/>
                <w:color w:val="000000"/>
                <w:kern w:val="0"/>
                <w:sz w:val="22"/>
                <w:lang w:val="en-US"/>
              </w:rPr>
              <w:br/>
              <w:t>简述：存储“发货单”的规范化信息，随着阶段计数的不同，代表发货流程进入不同阶段</w:t>
            </w:r>
            <w:r w:rsidRPr="002124B3">
              <w:rPr>
                <w:rFonts w:ascii="等线" w:eastAsia="等线" w:hAnsi="等线" w:cs="宋体" w:hint="eastAsia"/>
                <w:color w:val="000000"/>
                <w:kern w:val="0"/>
                <w:sz w:val="22"/>
                <w:lang w:val="en-US"/>
              </w:rPr>
              <w:br/>
              <w:t>组成：*发货单编号+计划发货日期+实际发货日期+销售订单编号+仓库编号+发货阶段</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名称：发货单物料项</w:t>
            </w:r>
            <w:r w:rsidRPr="002124B3">
              <w:rPr>
                <w:rFonts w:ascii="等线" w:eastAsia="等线" w:hAnsi="等线" w:cs="宋体" w:hint="eastAsia"/>
                <w:color w:val="000000"/>
                <w:kern w:val="0"/>
                <w:sz w:val="22"/>
                <w:lang w:val="en-US"/>
              </w:rPr>
              <w:br/>
              <w:t>编号：09.1</w:t>
            </w:r>
            <w:r w:rsidRPr="002124B3">
              <w:rPr>
                <w:rFonts w:ascii="等线" w:eastAsia="等线" w:hAnsi="等线" w:cs="宋体" w:hint="eastAsia"/>
                <w:color w:val="000000"/>
                <w:kern w:val="0"/>
                <w:sz w:val="22"/>
                <w:lang w:val="en-US"/>
              </w:rPr>
              <w:br/>
              <w:t>简述：存储“发货单物料项”的规范化信息</w:t>
            </w:r>
            <w:r w:rsidRPr="002124B3">
              <w:rPr>
                <w:rFonts w:ascii="等线" w:eastAsia="等线" w:hAnsi="等线" w:cs="宋体" w:hint="eastAsia"/>
                <w:color w:val="000000"/>
                <w:kern w:val="0"/>
                <w:sz w:val="22"/>
                <w:lang w:val="en-US"/>
              </w:rPr>
              <w:br/>
              <w:t>组成：*发货单编号+*物料编号+描述+数量+拣配状态+拣配数量+物料状态</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bl>
    <w:p w:rsidR="002124B3" w:rsidRDefault="004C6AF2" w:rsidP="008F7412">
      <w:pPr>
        <w:spacing w:line="360" w:lineRule="auto"/>
        <w:rPr>
          <w:rFonts w:asciiTheme="minorEastAsia" w:hAnsiTheme="minorEastAsia"/>
          <w:sz w:val="22"/>
          <w:szCs w:val="24"/>
          <w:lang w:val="en-US"/>
        </w:rPr>
      </w:pPr>
      <w:r w:rsidRPr="004C6AF2">
        <w:rPr>
          <w:rFonts w:asciiTheme="minorEastAsia" w:hAnsiTheme="minorEastAsia" w:hint="eastAsia"/>
          <w:sz w:val="22"/>
          <w:szCs w:val="24"/>
          <w:lang w:val="en-US"/>
        </w:rPr>
        <w:t>*注</w:t>
      </w:r>
      <w:r>
        <w:rPr>
          <w:rFonts w:asciiTheme="minorEastAsia" w:hAnsiTheme="minorEastAsia" w:hint="eastAsia"/>
          <w:sz w:val="22"/>
          <w:szCs w:val="24"/>
          <w:lang w:val="en-US"/>
        </w:rPr>
        <w:t>：大部分数据存储在数据流程图中出现，编号与图中对应</w:t>
      </w:r>
      <w:r w:rsidR="001A054D">
        <w:rPr>
          <w:rFonts w:asciiTheme="minorEastAsia" w:hAnsiTheme="minorEastAsia" w:hint="eastAsia"/>
          <w:sz w:val="22"/>
          <w:szCs w:val="24"/>
          <w:lang w:val="en-US"/>
        </w:rPr>
        <w:t>，仅有用于管理登录用户权限的数据存储在数据流程图中未出现</w:t>
      </w:r>
    </w:p>
    <w:p w:rsidR="004C6AF2" w:rsidRPr="004C6AF2" w:rsidRDefault="004C6AF2" w:rsidP="008F7412">
      <w:pPr>
        <w:spacing w:line="360" w:lineRule="auto"/>
        <w:rPr>
          <w:rFonts w:asciiTheme="minorEastAsia" w:hAnsiTheme="minorEastAsia"/>
          <w:sz w:val="22"/>
          <w:szCs w:val="24"/>
          <w:lang w:val="en-US"/>
        </w:rPr>
      </w:pPr>
    </w:p>
    <w:p w:rsidR="000132CD" w:rsidRDefault="000132CD" w:rsidP="008F7412">
      <w:pPr>
        <w:spacing w:line="360" w:lineRule="auto"/>
        <w:rPr>
          <w:rFonts w:asciiTheme="minorEastAsia" w:hAnsiTheme="minorEastAsia"/>
          <w:b/>
          <w:sz w:val="24"/>
          <w:szCs w:val="24"/>
        </w:rPr>
      </w:pPr>
      <w:r w:rsidRPr="005F460D">
        <w:rPr>
          <w:rFonts w:asciiTheme="minorEastAsia" w:hAnsiTheme="minorEastAsia" w:hint="eastAsia"/>
          <w:b/>
          <w:sz w:val="24"/>
          <w:szCs w:val="24"/>
        </w:rPr>
        <w:t>4</w:t>
      </w:r>
      <w:r w:rsidRPr="005F460D">
        <w:rPr>
          <w:rFonts w:asciiTheme="minorEastAsia" w:hAnsiTheme="minorEastAsia"/>
          <w:b/>
          <w:sz w:val="24"/>
          <w:szCs w:val="24"/>
        </w:rPr>
        <w:t xml:space="preserve">.1.2 </w:t>
      </w:r>
      <w:r w:rsidRPr="005F460D">
        <w:rPr>
          <w:rFonts w:asciiTheme="minorEastAsia" w:hAnsiTheme="minorEastAsia" w:hint="eastAsia"/>
          <w:b/>
          <w:sz w:val="24"/>
          <w:szCs w:val="24"/>
        </w:rPr>
        <w:t>数据流</w:t>
      </w:r>
    </w:p>
    <w:tbl>
      <w:tblPr>
        <w:tblW w:w="8040" w:type="dxa"/>
        <w:tblInd w:w="-5" w:type="dxa"/>
        <w:tblLook w:val="04A0" w:firstRow="1" w:lastRow="0" w:firstColumn="1" w:lastColumn="0" w:noHBand="0" w:noVBand="1"/>
      </w:tblPr>
      <w:tblGrid>
        <w:gridCol w:w="8040"/>
      </w:tblGrid>
      <w:tr w:rsidR="004C6AF2" w:rsidRPr="004C6AF2" w:rsidTr="004C6AF2">
        <w:trPr>
          <w:trHeight w:val="276"/>
        </w:trPr>
        <w:tc>
          <w:tcPr>
            <w:tcW w:w="8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lastRenderedPageBreak/>
              <w:t>数据流定义卡</w:t>
            </w:r>
          </w:p>
        </w:tc>
      </w:tr>
      <w:tr w:rsidR="004C6AF2" w:rsidRPr="004C6AF2" w:rsidTr="004C6AF2">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名称：查看库存</w:t>
            </w:r>
            <w:r w:rsidRPr="004C6AF2">
              <w:rPr>
                <w:rFonts w:ascii="等线" w:eastAsia="等线" w:hAnsi="等线" w:cs="宋体" w:hint="eastAsia"/>
                <w:color w:val="000000"/>
                <w:kern w:val="0"/>
                <w:sz w:val="22"/>
                <w:lang w:val="en-US"/>
              </w:rPr>
              <w:br/>
              <w:t>简述：用户可以查看</w:t>
            </w:r>
            <w:r w:rsidR="00021B08">
              <w:rPr>
                <w:rFonts w:ascii="等线" w:eastAsia="等线" w:hAnsi="等线" w:cs="宋体" w:hint="eastAsia"/>
                <w:color w:val="000000"/>
                <w:kern w:val="0"/>
                <w:sz w:val="22"/>
                <w:lang w:val="en-US"/>
              </w:rPr>
              <w:t>/修改</w:t>
            </w:r>
            <w:r w:rsidRPr="004C6AF2">
              <w:rPr>
                <w:rFonts w:ascii="等线" w:eastAsia="等线" w:hAnsi="等线" w:cs="宋体" w:hint="eastAsia"/>
                <w:color w:val="000000"/>
                <w:kern w:val="0"/>
                <w:sz w:val="22"/>
                <w:lang w:val="en-US"/>
              </w:rPr>
              <w:t>某一类物料的库存信息（通过物料名称查询可得，可输入仓库编号或地区编号筛选），信息将依据地区对仓库名称进行分类显示，点击仓库名称将显示存储物料编号和名称信息，点击物料即显示存储信息细节。</w:t>
            </w:r>
            <w:r w:rsidRPr="004C6AF2">
              <w:rPr>
                <w:rFonts w:ascii="等线" w:eastAsia="等线" w:hAnsi="等线" w:cs="宋体" w:hint="eastAsia"/>
                <w:color w:val="000000"/>
                <w:kern w:val="0"/>
                <w:sz w:val="22"/>
                <w:lang w:val="en-US"/>
              </w:rPr>
              <w:br/>
              <w:t>组成（流出数据）：</w:t>
            </w:r>
            <w:r w:rsidRPr="004C6AF2">
              <w:rPr>
                <w:rFonts w:ascii="等线" w:eastAsia="等线" w:hAnsi="等线" w:cs="宋体" w:hint="eastAsia"/>
                <w:color w:val="000000"/>
                <w:kern w:val="0"/>
                <w:sz w:val="22"/>
                <w:lang w:val="en-US"/>
              </w:rPr>
              <w:br/>
              <w:t>地区仓库名称+物流名称+物料总量+物料销售订单要求量+物料准备发货量（最后三项可点击“展示细节”查看）</w:t>
            </w: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D711EC" w:rsidRDefault="00D711EC" w:rsidP="008F7412">
      <w:pPr>
        <w:spacing w:line="360" w:lineRule="auto"/>
        <w:rPr>
          <w:rFonts w:asciiTheme="minorEastAsia" w:hAnsiTheme="minorEastAsia" w:hint="eastAsia"/>
          <w:b/>
          <w:sz w:val="24"/>
          <w:szCs w:val="24"/>
          <w:lang w:val="en-US"/>
        </w:rPr>
      </w:pPr>
    </w:p>
    <w:tbl>
      <w:tblPr>
        <w:tblW w:w="8040" w:type="dxa"/>
        <w:tblInd w:w="-5" w:type="dxa"/>
        <w:tblLook w:val="04A0" w:firstRow="1" w:lastRow="0" w:firstColumn="1" w:lastColumn="0" w:noHBand="0" w:noVBand="1"/>
      </w:tblPr>
      <w:tblGrid>
        <w:gridCol w:w="8040"/>
      </w:tblGrid>
      <w:tr w:rsidR="004C6AF2" w:rsidRPr="004C6AF2" w:rsidTr="004C6AF2">
        <w:trPr>
          <w:trHeight w:val="276"/>
        </w:trPr>
        <w:tc>
          <w:tcPr>
            <w:tcW w:w="8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名称：创建客户</w:t>
            </w:r>
            <w:r w:rsidRPr="004C6AF2">
              <w:rPr>
                <w:rFonts w:ascii="等线" w:eastAsia="等线" w:hAnsi="等线" w:cs="宋体" w:hint="eastAsia"/>
                <w:color w:val="000000"/>
                <w:kern w:val="0"/>
                <w:sz w:val="22"/>
                <w:lang w:val="en-US"/>
              </w:rPr>
              <w:br/>
              <w:t>简述：用户可以输入一系列信息以创建客户，创建成功可以得知系统自动创建的角色编号</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客户名称+客户街道+邮政编码+城市+国家+地区+沟通语言+会计编号+支付编号+销售渠道+销售地区+运输渠道编码</w:t>
            </w:r>
            <w:r w:rsidRPr="004C6AF2">
              <w:rPr>
                <w:rFonts w:ascii="等线" w:eastAsia="等线" w:hAnsi="等线" w:cs="宋体" w:hint="eastAsia"/>
                <w:color w:val="000000"/>
                <w:kern w:val="0"/>
                <w:sz w:val="22"/>
                <w:lang w:val="en-US"/>
              </w:rPr>
              <w:br/>
              <w:t>注：客户编号由系统自动生成并给出</w:t>
            </w: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4C6AF2" w:rsidRDefault="004C6AF2"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8040"/>
      </w:tblGrid>
      <w:tr w:rsidR="004C6AF2" w:rsidRPr="004C6AF2" w:rsidTr="004C6AF2">
        <w:trPr>
          <w:trHeight w:val="276"/>
        </w:trPr>
        <w:tc>
          <w:tcPr>
            <w:tcW w:w="8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名称：创建客户联系人</w:t>
            </w:r>
            <w:r w:rsidRPr="004C6AF2">
              <w:rPr>
                <w:rFonts w:ascii="等线" w:eastAsia="等线" w:hAnsi="等线" w:cs="宋体" w:hint="eastAsia"/>
                <w:color w:val="000000"/>
                <w:kern w:val="0"/>
                <w:sz w:val="22"/>
                <w:lang w:val="en-US"/>
              </w:rPr>
              <w:br/>
              <w:t>简述：用户可以输入一系列信息以创建客户联系人，创建成功可以得知系统自动创建的角色编号</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称呼前缀+名+姓+沟通语言+国家+地区</w:t>
            </w:r>
            <w:r w:rsidRPr="004C6AF2">
              <w:rPr>
                <w:rFonts w:ascii="等线" w:eastAsia="等线" w:hAnsi="等线" w:cs="宋体" w:hint="eastAsia"/>
                <w:color w:val="000000"/>
                <w:kern w:val="0"/>
                <w:sz w:val="22"/>
                <w:lang w:val="en-US"/>
              </w:rPr>
              <w:br/>
              <w:t>注：角色编号由系统自动生成并给出</w:t>
            </w: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4C6AF2" w:rsidRDefault="004C6AF2"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5640"/>
        <w:gridCol w:w="480"/>
        <w:gridCol w:w="480"/>
        <w:gridCol w:w="480"/>
        <w:gridCol w:w="480"/>
        <w:gridCol w:w="480"/>
      </w:tblGrid>
      <w:tr w:rsidR="004C6AF2" w:rsidRPr="004C6AF2" w:rsidTr="004C6AF2">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名称：更新客户信息</w:t>
            </w:r>
            <w:r w:rsidRPr="004C6AF2">
              <w:rPr>
                <w:rFonts w:ascii="等线" w:eastAsia="等线" w:hAnsi="等线" w:cs="宋体" w:hint="eastAsia"/>
                <w:color w:val="000000"/>
                <w:kern w:val="0"/>
                <w:sz w:val="22"/>
                <w:lang w:val="en-US"/>
              </w:rPr>
              <w:br/>
              <w:t>简述：用户可以输入一系列信息以创建客户-联系人关系，在该过程中，用户可以查询客户和客户联系人信息，后续的一系列需要填入客户信息的功能同样支持查询</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*客户编号+*客户联系人编号+*关系类型+开始日期+结束日期</w:t>
            </w: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276"/>
        </w:trPr>
        <w:tc>
          <w:tcPr>
            <w:tcW w:w="564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r>
      <w:tr w:rsidR="004C6AF2" w:rsidRPr="004C6AF2" w:rsidTr="00021B08">
        <w:trPr>
          <w:trHeight w:val="276"/>
        </w:trPr>
        <w:tc>
          <w:tcPr>
            <w:tcW w:w="564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single" w:sz="4" w:space="0" w:color="auto"/>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r>
      <w:tr w:rsidR="004C6AF2" w:rsidRPr="004C6AF2" w:rsidTr="004C6AF2">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hint="eastAsia"/>
                <w:color w:val="000000"/>
                <w:kern w:val="0"/>
                <w:sz w:val="22"/>
                <w:lang w:val="en-US"/>
              </w:rPr>
            </w:pPr>
            <w:r w:rsidRPr="004C6AF2">
              <w:rPr>
                <w:rFonts w:ascii="等线" w:eastAsia="等线" w:hAnsi="等线" w:cs="宋体" w:hint="eastAsia"/>
                <w:color w:val="000000"/>
                <w:kern w:val="0"/>
                <w:sz w:val="22"/>
                <w:lang w:val="en-US"/>
              </w:rPr>
              <w:t>名称：</w:t>
            </w:r>
            <w:r w:rsidR="00021B08">
              <w:rPr>
                <w:rFonts w:ascii="等线" w:eastAsia="等线" w:hAnsi="等线" w:cs="宋体" w:hint="eastAsia"/>
                <w:color w:val="000000"/>
                <w:kern w:val="0"/>
                <w:sz w:val="22"/>
                <w:lang w:val="en-US"/>
              </w:rPr>
              <w:t>管理文件流</w:t>
            </w:r>
            <w:r w:rsidRPr="004C6AF2">
              <w:rPr>
                <w:rFonts w:ascii="等线" w:eastAsia="等线" w:hAnsi="等线" w:cs="宋体" w:hint="eastAsia"/>
                <w:color w:val="000000"/>
                <w:kern w:val="0"/>
                <w:sz w:val="22"/>
                <w:lang w:val="en-US"/>
              </w:rPr>
              <w:br/>
              <w:t>简述：用户可以输入一系列信息以查询</w:t>
            </w:r>
            <w:r w:rsidR="00021B08">
              <w:rPr>
                <w:rFonts w:ascii="等线" w:eastAsia="等线" w:hAnsi="等线" w:cs="宋体" w:hint="eastAsia"/>
                <w:color w:val="000000"/>
                <w:kern w:val="0"/>
                <w:sz w:val="22"/>
                <w:lang w:val="en-US"/>
              </w:rPr>
              <w:t>/管理</w:t>
            </w:r>
            <w:r w:rsidRPr="004C6AF2">
              <w:rPr>
                <w:rFonts w:ascii="等线" w:eastAsia="等线" w:hAnsi="等线" w:cs="宋体" w:hint="eastAsia"/>
                <w:color w:val="000000"/>
                <w:kern w:val="0"/>
                <w:sz w:val="22"/>
                <w:lang w:val="en-US"/>
              </w:rPr>
              <w:t>客户信息/客户联系人</w:t>
            </w:r>
            <w:r w:rsidR="00021B08">
              <w:rPr>
                <w:rFonts w:ascii="等线" w:eastAsia="等线" w:hAnsi="等线" w:cs="宋体" w:hint="eastAsia"/>
                <w:color w:val="000000"/>
                <w:kern w:val="0"/>
                <w:sz w:val="22"/>
                <w:lang w:val="en-US"/>
              </w:rPr>
              <w:t>/客户-客户联系人关系</w:t>
            </w:r>
            <w:r w:rsidRPr="004C6AF2">
              <w:rPr>
                <w:rFonts w:ascii="等线" w:eastAsia="等线" w:hAnsi="等线" w:cs="宋体" w:hint="eastAsia"/>
                <w:color w:val="000000"/>
                <w:kern w:val="0"/>
                <w:sz w:val="22"/>
                <w:lang w:val="en-US"/>
              </w:rPr>
              <w:t>信息（该数据流可应用于后续功能）</w:t>
            </w:r>
            <w:r w:rsidRPr="004C6AF2">
              <w:rPr>
                <w:rFonts w:ascii="等线" w:eastAsia="等线" w:hAnsi="等线" w:cs="宋体" w:hint="eastAsia"/>
                <w:color w:val="000000"/>
                <w:kern w:val="0"/>
                <w:sz w:val="22"/>
                <w:lang w:val="en-US"/>
              </w:rPr>
              <w:br/>
            </w:r>
            <w:r w:rsidRPr="004C6AF2">
              <w:rPr>
                <w:rFonts w:ascii="等线" w:eastAsia="等线" w:hAnsi="等线" w:cs="宋体" w:hint="eastAsia"/>
                <w:color w:val="000000"/>
                <w:kern w:val="0"/>
                <w:sz w:val="22"/>
                <w:lang w:val="en-US"/>
              </w:rPr>
              <w:lastRenderedPageBreak/>
              <w:t>组成（流出数据）：</w:t>
            </w:r>
            <w:r w:rsidRPr="004C6AF2">
              <w:rPr>
                <w:rFonts w:ascii="等线" w:eastAsia="等线" w:hAnsi="等线" w:cs="宋体" w:hint="eastAsia"/>
                <w:color w:val="000000"/>
                <w:kern w:val="0"/>
                <w:sz w:val="22"/>
                <w:lang w:val="en-US"/>
              </w:rPr>
              <w:br/>
            </w:r>
            <w:r w:rsidR="00021B08">
              <w:rPr>
                <w:rFonts w:ascii="等线" w:eastAsia="等线" w:hAnsi="等线" w:cs="宋体" w:hint="eastAsia"/>
                <w:color w:val="000000"/>
                <w:kern w:val="0"/>
                <w:sz w:val="22"/>
                <w:lang w:val="en-US"/>
              </w:rPr>
              <w:t>客户数据/客户联系人数据</w:t>
            </w:r>
            <w:r w:rsidR="00021B08">
              <w:rPr>
                <w:rFonts w:ascii="等线" w:eastAsia="等线" w:hAnsi="等线" w:cs="宋体"/>
                <w:color w:val="000000"/>
                <w:kern w:val="0"/>
                <w:sz w:val="22"/>
                <w:lang w:val="en-US"/>
              </w:rPr>
              <w:t>/</w:t>
            </w:r>
            <w:r w:rsidR="00021B08">
              <w:rPr>
                <w:rFonts w:ascii="等线" w:eastAsia="等线" w:hAnsi="等线" w:cs="宋体" w:hint="eastAsia"/>
                <w:color w:val="000000"/>
                <w:kern w:val="0"/>
                <w:sz w:val="22"/>
                <w:lang w:val="en-US"/>
              </w:rPr>
              <w:t>客户-客户联系人关系数据</w:t>
            </w: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4C6AF2" w:rsidRDefault="004C6AF2"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8040"/>
      </w:tblGrid>
      <w:tr w:rsidR="004C6AF2" w:rsidRPr="004C6AF2" w:rsidTr="004C6AF2">
        <w:trPr>
          <w:trHeight w:val="276"/>
        </w:trPr>
        <w:tc>
          <w:tcPr>
            <w:tcW w:w="8040" w:type="dxa"/>
            <w:tcBorders>
              <w:top w:val="single" w:sz="4" w:space="0" w:color="auto"/>
              <w:left w:val="single" w:sz="4" w:space="0" w:color="auto"/>
              <w:bottom w:val="nil"/>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名称：创建询价单</w:t>
            </w:r>
            <w:r w:rsidRPr="004C6AF2">
              <w:rPr>
                <w:rFonts w:ascii="等线" w:eastAsia="等线" w:hAnsi="等线" w:cs="宋体" w:hint="eastAsia"/>
                <w:color w:val="000000"/>
                <w:kern w:val="0"/>
                <w:sz w:val="22"/>
                <w:lang w:val="en-US"/>
              </w:rPr>
              <w:br/>
              <w:t>简述：用户可以输入一系列信息以创建询价单</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询价单类型+客户编号+地区仓库编号+PO编号（创建者编号）+PO日期+询价单起效日期+询价单失效日期</w:t>
            </w:r>
            <w:r w:rsidRPr="004C6AF2">
              <w:rPr>
                <w:rFonts w:ascii="等线" w:eastAsia="等线" w:hAnsi="等线" w:cs="宋体" w:hint="eastAsia"/>
                <w:color w:val="000000"/>
                <w:kern w:val="0"/>
                <w:sz w:val="22"/>
                <w:lang w:val="en-US"/>
              </w:rPr>
              <w:br/>
              <w:t>（至少一项）物料编号+描述+数量+单位+成交概率</w:t>
            </w: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4C6AF2" w:rsidRDefault="004C6AF2"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8040"/>
      </w:tblGrid>
      <w:tr w:rsidR="004C6AF2" w:rsidRPr="004C6AF2" w:rsidTr="004C6AF2">
        <w:trPr>
          <w:trHeight w:val="276"/>
        </w:trPr>
        <w:tc>
          <w:tcPr>
            <w:tcW w:w="8040" w:type="dxa"/>
            <w:tcBorders>
              <w:top w:val="single" w:sz="4" w:space="0" w:color="auto"/>
              <w:left w:val="single" w:sz="4" w:space="0" w:color="auto"/>
              <w:bottom w:val="nil"/>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名称：创建报价单</w:t>
            </w:r>
            <w:r w:rsidRPr="004C6AF2">
              <w:rPr>
                <w:rFonts w:ascii="等线" w:eastAsia="等线" w:hAnsi="等线" w:cs="宋体" w:hint="eastAsia"/>
                <w:color w:val="000000"/>
                <w:kern w:val="0"/>
                <w:sz w:val="22"/>
                <w:lang w:val="en-US"/>
              </w:rPr>
              <w:br/>
              <w:t>简述：用户可以输入一系列信息以创建报价单</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报价单类型+客户编号+地区仓库编号+PO编号（创建者编号）+PO日期+起效日期+失效日期+总体折扣数量</w:t>
            </w:r>
            <w:r w:rsidRPr="004C6AF2">
              <w:rPr>
                <w:rFonts w:ascii="等线" w:eastAsia="等线" w:hAnsi="等线" w:cs="宋体" w:hint="eastAsia"/>
                <w:color w:val="000000"/>
                <w:kern w:val="0"/>
                <w:sz w:val="22"/>
                <w:lang w:val="en-US"/>
              </w:rPr>
              <w:br/>
              <w:t>（至少一项）物料编号+描述+数量+单位+折扣编号+折扣数量</w:t>
            </w: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4C6AF2" w:rsidRDefault="004C6AF2"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5640"/>
        <w:gridCol w:w="480"/>
        <w:gridCol w:w="480"/>
        <w:gridCol w:w="480"/>
        <w:gridCol w:w="480"/>
        <w:gridCol w:w="480"/>
      </w:tblGrid>
      <w:tr w:rsidR="004C6AF2" w:rsidRPr="004C6AF2" w:rsidTr="004C6AF2">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名称：创建销售订单</w:t>
            </w:r>
            <w:r w:rsidRPr="004C6AF2">
              <w:rPr>
                <w:rFonts w:ascii="等线" w:eastAsia="等线" w:hAnsi="等线" w:cs="宋体" w:hint="eastAsia"/>
                <w:color w:val="000000"/>
                <w:kern w:val="0"/>
                <w:sz w:val="22"/>
                <w:lang w:val="en-US"/>
              </w:rPr>
              <w:br/>
              <w:t>简述：用户可以输入一系列信息以创建销售订单&amp;发货单</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销售订单类型+客户编号+地区仓库编号+PO编号（创建者编号）+PO日期+起效日期+失效日期+总体折扣数量</w:t>
            </w:r>
            <w:r w:rsidRPr="004C6AF2">
              <w:rPr>
                <w:rFonts w:ascii="等线" w:eastAsia="等线" w:hAnsi="等线" w:cs="宋体" w:hint="eastAsia"/>
                <w:color w:val="000000"/>
                <w:kern w:val="0"/>
                <w:sz w:val="22"/>
                <w:lang w:val="en-US"/>
              </w:rPr>
              <w:br/>
              <w:t>（至少一项）物料编号+描述+数量+单位+折扣编号+折扣数量</w:t>
            </w: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021B08" w:rsidRPr="004C6AF2" w:rsidTr="00021B08">
        <w:trPr>
          <w:trHeight w:val="276"/>
        </w:trPr>
        <w:tc>
          <w:tcPr>
            <w:tcW w:w="5640" w:type="dxa"/>
            <w:tcBorders>
              <w:top w:val="nil"/>
              <w:left w:val="nil"/>
              <w:bottom w:val="nil"/>
              <w:right w:val="nil"/>
            </w:tcBorders>
            <w:shd w:val="clear" w:color="auto" w:fill="auto"/>
            <w:noWrap/>
            <w:vAlign w:val="center"/>
            <w:hideMark/>
          </w:tcPr>
          <w:p w:rsidR="00021B08" w:rsidRPr="004C6AF2" w:rsidRDefault="00021B08" w:rsidP="00021B08">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021B08" w:rsidRPr="004C6AF2" w:rsidRDefault="00021B08" w:rsidP="00021B08">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021B08" w:rsidRPr="004C6AF2" w:rsidRDefault="00021B08" w:rsidP="00021B08">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single" w:sz="4" w:space="0" w:color="auto"/>
              <w:right w:val="nil"/>
            </w:tcBorders>
            <w:shd w:val="clear" w:color="auto" w:fill="auto"/>
            <w:noWrap/>
            <w:vAlign w:val="center"/>
            <w:hideMark/>
          </w:tcPr>
          <w:p w:rsidR="00021B08" w:rsidRPr="004C6AF2" w:rsidRDefault="00021B08" w:rsidP="00021B08">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021B08" w:rsidRPr="004C6AF2" w:rsidRDefault="00021B08" w:rsidP="00021B08">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021B08" w:rsidRPr="004C6AF2" w:rsidRDefault="00021B08" w:rsidP="00021B08">
            <w:pPr>
              <w:widowControl/>
              <w:jc w:val="left"/>
              <w:rPr>
                <w:rFonts w:ascii="Times New Roman" w:eastAsia="Times New Roman" w:hAnsi="Times New Roman" w:cs="Times New Roman"/>
                <w:kern w:val="0"/>
                <w:sz w:val="20"/>
                <w:szCs w:val="20"/>
                <w:lang w:val="en-US"/>
              </w:rPr>
            </w:pPr>
          </w:p>
        </w:tc>
      </w:tr>
      <w:tr w:rsidR="00021B08" w:rsidRPr="004C6AF2" w:rsidTr="00021B08">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1B08" w:rsidRPr="004C6AF2" w:rsidRDefault="00021B08" w:rsidP="00021B08">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021B08" w:rsidRPr="004C6AF2" w:rsidTr="00021B08">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021B08" w:rsidRPr="004C6AF2" w:rsidRDefault="00021B08" w:rsidP="00021B08">
            <w:pPr>
              <w:widowControl/>
              <w:jc w:val="left"/>
              <w:rPr>
                <w:rFonts w:ascii="等线" w:eastAsia="等线" w:hAnsi="等线" w:cs="宋体" w:hint="eastAsia"/>
                <w:color w:val="000000"/>
                <w:kern w:val="0"/>
                <w:sz w:val="22"/>
                <w:lang w:val="en-US"/>
              </w:rPr>
            </w:pPr>
            <w:r w:rsidRPr="004C6AF2">
              <w:rPr>
                <w:rFonts w:ascii="等线" w:eastAsia="等线" w:hAnsi="等线" w:cs="宋体" w:hint="eastAsia"/>
                <w:color w:val="000000"/>
                <w:kern w:val="0"/>
                <w:sz w:val="22"/>
                <w:lang w:val="en-US"/>
              </w:rPr>
              <w:t>名称：</w:t>
            </w:r>
            <w:r>
              <w:rPr>
                <w:rFonts w:ascii="等线" w:eastAsia="等线" w:hAnsi="等线" w:cs="宋体" w:hint="eastAsia"/>
                <w:color w:val="000000"/>
                <w:kern w:val="0"/>
                <w:sz w:val="22"/>
                <w:lang w:val="en-US"/>
              </w:rPr>
              <w:t>管理文件流</w:t>
            </w:r>
            <w:r w:rsidRPr="004C6AF2">
              <w:rPr>
                <w:rFonts w:ascii="等线" w:eastAsia="等线" w:hAnsi="等线" w:cs="宋体" w:hint="eastAsia"/>
                <w:color w:val="000000"/>
                <w:kern w:val="0"/>
                <w:sz w:val="22"/>
                <w:lang w:val="en-US"/>
              </w:rPr>
              <w:br/>
              <w:t>简述：用户可以输入一系列信息以查询</w:t>
            </w:r>
            <w:r>
              <w:rPr>
                <w:rFonts w:ascii="等线" w:eastAsia="等线" w:hAnsi="等线" w:cs="宋体" w:hint="eastAsia"/>
                <w:color w:val="000000"/>
                <w:kern w:val="0"/>
                <w:sz w:val="22"/>
                <w:lang w:val="en-US"/>
              </w:rPr>
              <w:t>/管理询价单/报价单/销售订单</w:t>
            </w:r>
            <w:r w:rsidRPr="004C6AF2">
              <w:rPr>
                <w:rFonts w:ascii="等线" w:eastAsia="等线" w:hAnsi="等线" w:cs="宋体" w:hint="eastAsia"/>
                <w:color w:val="000000"/>
                <w:kern w:val="0"/>
                <w:sz w:val="22"/>
                <w:lang w:val="en-US"/>
              </w:rPr>
              <w:t>信息（该数据流可应用于后续功能）</w:t>
            </w:r>
            <w:r w:rsidRPr="004C6AF2">
              <w:rPr>
                <w:rFonts w:ascii="等线" w:eastAsia="等线" w:hAnsi="等线" w:cs="宋体" w:hint="eastAsia"/>
                <w:color w:val="000000"/>
                <w:kern w:val="0"/>
                <w:sz w:val="22"/>
                <w:lang w:val="en-US"/>
              </w:rPr>
              <w:br/>
              <w:t>组成（流出数据）：</w:t>
            </w:r>
            <w:r w:rsidRPr="004C6AF2">
              <w:rPr>
                <w:rFonts w:ascii="等线" w:eastAsia="等线" w:hAnsi="等线" w:cs="宋体" w:hint="eastAsia"/>
                <w:color w:val="000000"/>
                <w:kern w:val="0"/>
                <w:sz w:val="22"/>
                <w:lang w:val="en-US"/>
              </w:rPr>
              <w:br/>
            </w:r>
            <w:r>
              <w:rPr>
                <w:rFonts w:ascii="等线" w:eastAsia="等线" w:hAnsi="等线" w:cs="宋体" w:hint="eastAsia"/>
                <w:color w:val="000000"/>
                <w:kern w:val="0"/>
                <w:sz w:val="22"/>
                <w:lang w:val="en-US"/>
              </w:rPr>
              <w:t>询价单/报价单/销售订单数据</w:t>
            </w:r>
          </w:p>
        </w:tc>
      </w:tr>
      <w:tr w:rsidR="00021B08" w:rsidRPr="004C6AF2" w:rsidTr="00021B08">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021B08" w:rsidRPr="004C6AF2" w:rsidRDefault="00021B08" w:rsidP="00021B08">
            <w:pPr>
              <w:widowControl/>
              <w:jc w:val="left"/>
              <w:rPr>
                <w:rFonts w:ascii="等线" w:eastAsia="等线" w:hAnsi="等线" w:cs="宋体"/>
                <w:color w:val="000000"/>
                <w:kern w:val="0"/>
                <w:sz w:val="22"/>
                <w:lang w:val="en-US"/>
              </w:rPr>
            </w:pPr>
          </w:p>
        </w:tc>
      </w:tr>
      <w:tr w:rsidR="00021B08" w:rsidRPr="004C6AF2" w:rsidTr="00021B08">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021B08" w:rsidRPr="004C6AF2" w:rsidRDefault="00021B08" w:rsidP="00021B08">
            <w:pPr>
              <w:widowControl/>
              <w:jc w:val="left"/>
              <w:rPr>
                <w:rFonts w:ascii="等线" w:eastAsia="等线" w:hAnsi="等线" w:cs="宋体"/>
                <w:color w:val="000000"/>
                <w:kern w:val="0"/>
                <w:sz w:val="22"/>
                <w:lang w:val="en-US"/>
              </w:rPr>
            </w:pPr>
          </w:p>
        </w:tc>
      </w:tr>
      <w:tr w:rsidR="00021B08" w:rsidRPr="004C6AF2" w:rsidTr="00021B08">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021B08" w:rsidRPr="004C6AF2" w:rsidRDefault="00021B08" w:rsidP="00021B08">
            <w:pPr>
              <w:widowControl/>
              <w:jc w:val="left"/>
              <w:rPr>
                <w:rFonts w:ascii="等线" w:eastAsia="等线" w:hAnsi="等线" w:cs="宋体"/>
                <w:color w:val="000000"/>
                <w:kern w:val="0"/>
                <w:sz w:val="22"/>
                <w:lang w:val="en-US"/>
              </w:rPr>
            </w:pPr>
          </w:p>
        </w:tc>
      </w:tr>
      <w:tr w:rsidR="00021B08" w:rsidRPr="004C6AF2" w:rsidTr="00021B08">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021B08" w:rsidRPr="004C6AF2" w:rsidRDefault="00021B08" w:rsidP="00021B08">
            <w:pPr>
              <w:widowControl/>
              <w:jc w:val="left"/>
              <w:rPr>
                <w:rFonts w:ascii="等线" w:eastAsia="等线" w:hAnsi="等线" w:cs="宋体"/>
                <w:color w:val="000000"/>
                <w:kern w:val="0"/>
                <w:sz w:val="22"/>
                <w:lang w:val="en-US"/>
              </w:rPr>
            </w:pPr>
          </w:p>
        </w:tc>
      </w:tr>
    </w:tbl>
    <w:p w:rsidR="004C6AF2" w:rsidRPr="00021B08" w:rsidRDefault="004C6AF2"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5640"/>
        <w:gridCol w:w="480"/>
        <w:gridCol w:w="480"/>
        <w:gridCol w:w="480"/>
        <w:gridCol w:w="480"/>
        <w:gridCol w:w="480"/>
      </w:tblGrid>
      <w:tr w:rsidR="004C6AF2" w:rsidRPr="004C6AF2" w:rsidTr="004C6AF2">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名称：启动发货流程</w:t>
            </w:r>
            <w:r w:rsidRPr="004C6AF2">
              <w:rPr>
                <w:rFonts w:ascii="等线" w:eastAsia="等线" w:hAnsi="等线" w:cs="宋体" w:hint="eastAsia"/>
                <w:color w:val="000000"/>
                <w:kern w:val="0"/>
                <w:sz w:val="22"/>
                <w:lang w:val="en-US"/>
              </w:rPr>
              <w:br/>
              <w:t>简述：用户点击创建发货单后，改变发货单阶段0-&gt;1</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无</w:t>
            </w: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276"/>
        </w:trPr>
        <w:tc>
          <w:tcPr>
            <w:tcW w:w="564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r>
      <w:tr w:rsidR="004C6AF2" w:rsidRPr="004C6AF2" w:rsidTr="004C6AF2">
        <w:trPr>
          <w:trHeight w:val="276"/>
        </w:trPr>
        <w:tc>
          <w:tcPr>
            <w:tcW w:w="564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r>
      <w:tr w:rsidR="004C6AF2" w:rsidRPr="004C6AF2" w:rsidTr="004C6AF2">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名称：货物拣配</w:t>
            </w:r>
            <w:r w:rsidRPr="004C6AF2">
              <w:rPr>
                <w:rFonts w:ascii="等线" w:eastAsia="等线" w:hAnsi="等线" w:cs="宋体" w:hint="eastAsia"/>
                <w:color w:val="000000"/>
                <w:kern w:val="0"/>
                <w:sz w:val="22"/>
                <w:lang w:val="en-US"/>
              </w:rPr>
              <w:br/>
              <w:t>简述：用户输入拣配货物和货物状态（仅当货物数量和货物状态正确时），改变发货单阶段1-&gt;2</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拣配货物数量+货物状态（FG）</w:t>
            </w: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276"/>
        </w:trPr>
        <w:tc>
          <w:tcPr>
            <w:tcW w:w="564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r>
      <w:tr w:rsidR="004C6AF2" w:rsidRPr="004C6AF2" w:rsidTr="004C6AF2">
        <w:trPr>
          <w:trHeight w:val="276"/>
        </w:trPr>
        <w:tc>
          <w:tcPr>
            <w:tcW w:w="5640" w:type="dxa"/>
            <w:tcBorders>
              <w:top w:val="nil"/>
              <w:left w:val="nil"/>
              <w:bottom w:val="nil"/>
              <w:right w:val="nil"/>
            </w:tcBorders>
            <w:shd w:val="clear" w:color="auto" w:fill="auto"/>
            <w:noWrap/>
            <w:vAlign w:val="center"/>
          </w:tcPr>
          <w:p w:rsidR="004C6AF2" w:rsidRPr="004C6AF2" w:rsidRDefault="004C6AF2" w:rsidP="004C6AF2">
            <w:pPr>
              <w:widowControl/>
              <w:jc w:val="left"/>
              <w:rPr>
                <w:rFonts w:ascii="等线" w:eastAsia="等线" w:hAnsi="等线" w:cs="宋体" w:hint="eastAsia"/>
                <w:color w:val="000000"/>
                <w:kern w:val="0"/>
                <w:sz w:val="22"/>
                <w:lang w:val="en-US"/>
              </w:rPr>
            </w:pPr>
          </w:p>
        </w:tc>
        <w:tc>
          <w:tcPr>
            <w:tcW w:w="480" w:type="dxa"/>
            <w:tcBorders>
              <w:top w:val="nil"/>
              <w:left w:val="nil"/>
              <w:bottom w:val="nil"/>
              <w:right w:val="nil"/>
            </w:tcBorders>
            <w:shd w:val="clear" w:color="auto" w:fill="auto"/>
            <w:noWrap/>
            <w:vAlign w:val="center"/>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r>
      <w:tr w:rsidR="004C6AF2" w:rsidRPr="004C6AF2" w:rsidTr="004C6AF2">
        <w:trPr>
          <w:trHeight w:val="276"/>
        </w:trPr>
        <w:tc>
          <w:tcPr>
            <w:tcW w:w="564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r>
      <w:tr w:rsidR="004C6AF2" w:rsidRPr="004C6AF2" w:rsidTr="004C6AF2">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名称：发货过账</w:t>
            </w:r>
            <w:r w:rsidRPr="004C6AF2">
              <w:rPr>
                <w:rFonts w:ascii="等线" w:eastAsia="等线" w:hAnsi="等线" w:cs="宋体" w:hint="eastAsia"/>
                <w:color w:val="000000"/>
                <w:kern w:val="0"/>
                <w:sz w:val="22"/>
                <w:lang w:val="en-US"/>
              </w:rPr>
              <w:br/>
              <w:t>简述：用户点击发货过账，改变发货单阶段2-&gt;3</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实际发货日期</w:t>
            </w: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4C6AF2" w:rsidRDefault="004C6AF2"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8040"/>
      </w:tblGrid>
      <w:tr w:rsidR="004C6AF2" w:rsidRPr="004C6AF2" w:rsidTr="004C6AF2">
        <w:trPr>
          <w:trHeight w:val="276"/>
        </w:trPr>
        <w:tc>
          <w:tcPr>
            <w:tcW w:w="8040" w:type="dxa"/>
            <w:tcBorders>
              <w:top w:val="single" w:sz="4" w:space="0" w:color="auto"/>
              <w:left w:val="single" w:sz="4" w:space="0" w:color="auto"/>
              <w:bottom w:val="nil"/>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名称：查看发货文件流</w:t>
            </w:r>
            <w:r w:rsidRPr="004C6AF2">
              <w:rPr>
                <w:rFonts w:ascii="等线" w:eastAsia="等线" w:hAnsi="等线" w:cs="宋体" w:hint="eastAsia"/>
                <w:color w:val="000000"/>
                <w:kern w:val="0"/>
                <w:sz w:val="22"/>
                <w:lang w:val="en-US"/>
              </w:rPr>
              <w:br/>
              <w:t>简述：用户可以输入一系列信息查询发货单，发货单显示到达哪个发货阶段</w:t>
            </w:r>
            <w:r w:rsidRPr="004C6AF2">
              <w:rPr>
                <w:rFonts w:ascii="等线" w:eastAsia="等线" w:hAnsi="等线" w:cs="宋体" w:hint="eastAsia"/>
                <w:color w:val="000000"/>
                <w:kern w:val="0"/>
                <w:sz w:val="22"/>
                <w:lang w:val="en-US"/>
              </w:rPr>
              <w:br/>
              <w:t>组成（流出数据）：</w:t>
            </w:r>
            <w:r w:rsidRPr="004C6AF2">
              <w:rPr>
                <w:rFonts w:ascii="等线" w:eastAsia="等线" w:hAnsi="等线" w:cs="宋体" w:hint="eastAsia"/>
                <w:color w:val="000000"/>
                <w:kern w:val="0"/>
                <w:sz w:val="22"/>
                <w:lang w:val="en-US"/>
              </w:rPr>
              <w:br/>
              <w:t>发货阶段</w:t>
            </w: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4C6AF2" w:rsidRPr="004C6AF2" w:rsidRDefault="004C6AF2" w:rsidP="008F7412">
      <w:pPr>
        <w:spacing w:line="360" w:lineRule="auto"/>
        <w:rPr>
          <w:rFonts w:asciiTheme="minorEastAsia" w:hAnsiTheme="minorEastAsia"/>
          <w:b/>
          <w:sz w:val="24"/>
          <w:szCs w:val="24"/>
          <w:lang w:val="en-US"/>
        </w:rPr>
      </w:pPr>
    </w:p>
    <w:p w:rsidR="000132CD" w:rsidRDefault="000132CD" w:rsidP="008F7412">
      <w:pPr>
        <w:spacing w:line="360" w:lineRule="auto"/>
        <w:rPr>
          <w:rFonts w:asciiTheme="minorEastAsia" w:hAnsiTheme="minorEastAsia"/>
          <w:b/>
          <w:sz w:val="24"/>
          <w:szCs w:val="24"/>
        </w:rPr>
      </w:pPr>
      <w:r w:rsidRPr="005F460D">
        <w:rPr>
          <w:rFonts w:asciiTheme="minorEastAsia" w:hAnsiTheme="minorEastAsia" w:hint="eastAsia"/>
          <w:b/>
          <w:sz w:val="24"/>
          <w:szCs w:val="24"/>
        </w:rPr>
        <w:t>4</w:t>
      </w:r>
      <w:r w:rsidRPr="005F460D">
        <w:rPr>
          <w:rFonts w:asciiTheme="minorEastAsia" w:hAnsiTheme="minorEastAsia"/>
          <w:b/>
          <w:sz w:val="24"/>
          <w:szCs w:val="24"/>
        </w:rPr>
        <w:t xml:space="preserve">.1.3 </w:t>
      </w:r>
      <w:r w:rsidRPr="005F460D">
        <w:rPr>
          <w:rFonts w:asciiTheme="minorEastAsia" w:hAnsiTheme="minorEastAsia" w:hint="eastAsia"/>
          <w:b/>
          <w:sz w:val="24"/>
          <w:szCs w:val="24"/>
        </w:rPr>
        <w:t>数据元素</w:t>
      </w:r>
    </w:p>
    <w:p w:rsidR="005F460D" w:rsidRDefault="000A79DD" w:rsidP="008F7412">
      <w:pPr>
        <w:spacing w:line="360" w:lineRule="auto"/>
        <w:rPr>
          <w:rFonts w:asciiTheme="minorEastAsia" w:hAnsiTheme="minorEastAsia"/>
          <w:sz w:val="24"/>
          <w:szCs w:val="24"/>
        </w:rPr>
      </w:pPr>
      <w:r w:rsidRPr="000A79DD">
        <w:rPr>
          <w:rFonts w:asciiTheme="minorEastAsia" w:hAnsiTheme="minorEastAsia" w:hint="eastAsia"/>
          <w:sz w:val="24"/>
          <w:szCs w:val="24"/>
        </w:rPr>
        <w:t>大多数数据元素</w:t>
      </w:r>
      <w:r w:rsidR="003F03F2">
        <w:rPr>
          <w:rFonts w:asciiTheme="minorEastAsia" w:hAnsiTheme="minorEastAsia" w:hint="eastAsia"/>
          <w:sz w:val="24"/>
          <w:szCs w:val="24"/>
        </w:rPr>
        <w:t>无特殊需求，依据常识即可设计</w:t>
      </w:r>
      <w:r>
        <w:rPr>
          <w:rFonts w:asciiTheme="minorEastAsia" w:hAnsiTheme="minorEastAsia" w:hint="eastAsia"/>
          <w:sz w:val="24"/>
          <w:szCs w:val="24"/>
        </w:rPr>
        <w:t>为v</w:t>
      </w:r>
      <w:r>
        <w:rPr>
          <w:rFonts w:asciiTheme="minorEastAsia" w:hAnsiTheme="minorEastAsia"/>
          <w:sz w:val="24"/>
          <w:szCs w:val="24"/>
        </w:rPr>
        <w:t>archar</w:t>
      </w:r>
      <w:r>
        <w:rPr>
          <w:rFonts w:asciiTheme="minorEastAsia" w:hAnsiTheme="minorEastAsia" w:hint="eastAsia"/>
          <w:sz w:val="24"/>
          <w:szCs w:val="24"/>
        </w:rPr>
        <w:t>或date类型，所有编号类数据元素将在代码设计中给出具体形式的说明，以下仅对含义较特殊的数据元素进行说明。</w:t>
      </w:r>
    </w:p>
    <w:tbl>
      <w:tblPr>
        <w:tblW w:w="8040" w:type="dxa"/>
        <w:tblInd w:w="-5" w:type="dxa"/>
        <w:tblLook w:val="04A0" w:firstRow="1" w:lastRow="0" w:firstColumn="1" w:lastColumn="0" w:noHBand="0" w:noVBand="1"/>
      </w:tblPr>
      <w:tblGrid>
        <w:gridCol w:w="5640"/>
        <w:gridCol w:w="480"/>
        <w:gridCol w:w="480"/>
        <w:gridCol w:w="480"/>
        <w:gridCol w:w="480"/>
        <w:gridCol w:w="480"/>
      </w:tblGrid>
      <w:tr w:rsidR="00EB1A7F" w:rsidRPr="00EB1A7F" w:rsidTr="00EB1A7F">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1A7F" w:rsidRPr="00EB1A7F" w:rsidRDefault="00EB1A7F" w:rsidP="00EB1A7F">
            <w:pPr>
              <w:widowControl/>
              <w:jc w:val="center"/>
              <w:rPr>
                <w:rFonts w:ascii="等线" w:eastAsia="等线" w:hAnsi="等线" w:cs="宋体"/>
                <w:color w:val="000000"/>
                <w:kern w:val="0"/>
                <w:sz w:val="22"/>
                <w:lang w:val="en-US"/>
              </w:rPr>
            </w:pPr>
            <w:r w:rsidRPr="00EB1A7F">
              <w:rPr>
                <w:rFonts w:ascii="等线" w:eastAsia="等线" w:hAnsi="等线" w:cs="宋体" w:hint="eastAsia"/>
                <w:color w:val="000000"/>
                <w:kern w:val="0"/>
                <w:sz w:val="22"/>
                <w:lang w:val="en-US"/>
              </w:rPr>
              <w:t>数据元素定义卡</w:t>
            </w:r>
          </w:p>
        </w:tc>
      </w:tr>
      <w:tr w:rsidR="00EB1A7F" w:rsidRPr="00EB1A7F" w:rsidTr="00EB1A7F">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EB1A7F" w:rsidRPr="00EB1A7F" w:rsidRDefault="00EB1A7F" w:rsidP="00EB1A7F">
            <w:pPr>
              <w:widowControl/>
              <w:jc w:val="left"/>
              <w:rPr>
                <w:rFonts w:ascii="等线" w:eastAsia="等线" w:hAnsi="等线" w:cs="宋体"/>
                <w:color w:val="000000"/>
                <w:kern w:val="0"/>
                <w:sz w:val="22"/>
                <w:lang w:val="en-US"/>
              </w:rPr>
            </w:pPr>
            <w:r w:rsidRPr="00EB1A7F">
              <w:rPr>
                <w:rFonts w:ascii="等线" w:eastAsia="等线" w:hAnsi="等线" w:cs="宋体" w:hint="eastAsia"/>
                <w:color w:val="000000"/>
                <w:kern w:val="0"/>
                <w:sz w:val="22"/>
                <w:lang w:val="en-US"/>
              </w:rPr>
              <w:t>名称：权限等级编码</w:t>
            </w:r>
            <w:r w:rsidRPr="00EB1A7F">
              <w:rPr>
                <w:rFonts w:ascii="等线" w:eastAsia="等线" w:hAnsi="等线" w:cs="宋体" w:hint="eastAsia"/>
                <w:color w:val="000000"/>
                <w:kern w:val="0"/>
                <w:sz w:val="22"/>
                <w:lang w:val="en-US"/>
              </w:rPr>
              <w:br/>
              <w:t>描述：规定用户具备的权限等级</w:t>
            </w:r>
            <w:r w:rsidRPr="00EB1A7F">
              <w:rPr>
                <w:rFonts w:ascii="等线" w:eastAsia="等线" w:hAnsi="等线" w:cs="宋体" w:hint="eastAsia"/>
                <w:color w:val="000000"/>
                <w:kern w:val="0"/>
                <w:sz w:val="22"/>
                <w:lang w:val="en-US"/>
              </w:rPr>
              <w:br/>
            </w:r>
            <w:r w:rsidRPr="00EB1A7F">
              <w:rPr>
                <w:rFonts w:ascii="等线" w:eastAsia="等线" w:hAnsi="等线" w:cs="宋体" w:hint="eastAsia"/>
                <w:color w:val="000000"/>
                <w:kern w:val="0"/>
                <w:sz w:val="22"/>
                <w:lang w:val="en-US"/>
              </w:rPr>
              <w:lastRenderedPageBreak/>
              <w:t>长度：1个整型</w:t>
            </w:r>
            <w:r w:rsidRPr="00EB1A7F">
              <w:rPr>
                <w:rFonts w:ascii="等线" w:eastAsia="等线" w:hAnsi="等线" w:cs="宋体" w:hint="eastAsia"/>
                <w:color w:val="000000"/>
                <w:kern w:val="0"/>
                <w:sz w:val="22"/>
                <w:lang w:val="en-US"/>
              </w:rPr>
              <w:br/>
              <w:t>取值/含义：一个数对应一种操作权限，从0开始逐个累加，例如：0对应销售主管级别的操作权限。</w:t>
            </w: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276"/>
        </w:trPr>
        <w:tc>
          <w:tcPr>
            <w:tcW w:w="564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r>
      <w:tr w:rsidR="00EB1A7F" w:rsidRPr="00EB1A7F" w:rsidTr="00EB1A7F">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1A7F" w:rsidRPr="00EB1A7F" w:rsidRDefault="00EB1A7F" w:rsidP="00EB1A7F">
            <w:pPr>
              <w:widowControl/>
              <w:jc w:val="center"/>
              <w:rPr>
                <w:rFonts w:ascii="等线" w:eastAsia="等线" w:hAnsi="等线" w:cs="宋体"/>
                <w:color w:val="000000"/>
                <w:kern w:val="0"/>
                <w:sz w:val="22"/>
                <w:lang w:val="en-US"/>
              </w:rPr>
            </w:pPr>
            <w:r w:rsidRPr="00EB1A7F">
              <w:rPr>
                <w:rFonts w:ascii="等线" w:eastAsia="等线" w:hAnsi="等线" w:cs="宋体" w:hint="eastAsia"/>
                <w:color w:val="000000"/>
                <w:kern w:val="0"/>
                <w:sz w:val="22"/>
                <w:lang w:val="en-US"/>
              </w:rPr>
              <w:t>数据元素定义卡</w:t>
            </w:r>
          </w:p>
        </w:tc>
      </w:tr>
      <w:tr w:rsidR="00EB1A7F" w:rsidRPr="00EB1A7F" w:rsidTr="00EB1A7F">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EB1A7F" w:rsidRPr="00EB1A7F" w:rsidRDefault="00EB1A7F" w:rsidP="00EB1A7F">
            <w:pPr>
              <w:widowControl/>
              <w:jc w:val="left"/>
              <w:rPr>
                <w:rFonts w:ascii="等线" w:eastAsia="等线" w:hAnsi="等线" w:cs="宋体"/>
                <w:color w:val="000000"/>
                <w:kern w:val="0"/>
                <w:sz w:val="22"/>
                <w:lang w:val="en-US"/>
              </w:rPr>
            </w:pPr>
            <w:r w:rsidRPr="00EB1A7F">
              <w:rPr>
                <w:rFonts w:ascii="等线" w:eastAsia="等线" w:hAnsi="等线" w:cs="宋体" w:hint="eastAsia"/>
                <w:color w:val="000000"/>
                <w:kern w:val="0"/>
                <w:sz w:val="22"/>
                <w:lang w:val="en-US"/>
              </w:rPr>
              <w:t>名称：PO编号</w:t>
            </w:r>
            <w:r w:rsidRPr="00EB1A7F">
              <w:rPr>
                <w:rFonts w:ascii="等线" w:eastAsia="等线" w:hAnsi="等线" w:cs="宋体" w:hint="eastAsia"/>
                <w:color w:val="000000"/>
                <w:kern w:val="0"/>
                <w:sz w:val="22"/>
                <w:lang w:val="en-US"/>
              </w:rPr>
              <w:br/>
              <w:t>描述：创建者使用的检索词</w:t>
            </w:r>
            <w:r w:rsidRPr="00EB1A7F">
              <w:rPr>
                <w:rFonts w:ascii="等线" w:eastAsia="等线" w:hAnsi="等线" w:cs="宋体" w:hint="eastAsia"/>
                <w:color w:val="000000"/>
                <w:kern w:val="0"/>
                <w:sz w:val="22"/>
                <w:lang w:val="en-US"/>
              </w:rPr>
              <w:br/>
              <w:t>长度：varchar(10)</w:t>
            </w:r>
            <w:r w:rsidRPr="00EB1A7F">
              <w:rPr>
                <w:rFonts w:ascii="等线" w:eastAsia="等线" w:hAnsi="等线" w:cs="宋体" w:hint="eastAsia"/>
                <w:color w:val="000000"/>
                <w:kern w:val="0"/>
                <w:sz w:val="22"/>
                <w:lang w:val="en-US"/>
              </w:rPr>
              <w:br/>
              <w:t>取值/含义：创建者可通过指定该编号便于后续检索已创建的内容物。</w:t>
            </w: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276"/>
        </w:trPr>
        <w:tc>
          <w:tcPr>
            <w:tcW w:w="564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r>
      <w:tr w:rsidR="00EB1A7F" w:rsidRPr="00EB1A7F" w:rsidTr="00EB1A7F">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1A7F" w:rsidRPr="00EB1A7F" w:rsidRDefault="00EB1A7F" w:rsidP="00EB1A7F">
            <w:pPr>
              <w:widowControl/>
              <w:jc w:val="center"/>
              <w:rPr>
                <w:rFonts w:ascii="等线" w:eastAsia="等线" w:hAnsi="等线" w:cs="宋体"/>
                <w:color w:val="000000"/>
                <w:kern w:val="0"/>
                <w:sz w:val="22"/>
                <w:lang w:val="en-US"/>
              </w:rPr>
            </w:pPr>
            <w:r w:rsidRPr="00EB1A7F">
              <w:rPr>
                <w:rFonts w:ascii="等线" w:eastAsia="等线" w:hAnsi="等线" w:cs="宋体" w:hint="eastAsia"/>
                <w:color w:val="000000"/>
                <w:kern w:val="0"/>
                <w:sz w:val="22"/>
                <w:lang w:val="en-US"/>
              </w:rPr>
              <w:t>数据元素定义卡</w:t>
            </w:r>
          </w:p>
        </w:tc>
      </w:tr>
      <w:tr w:rsidR="00EB1A7F" w:rsidRPr="00EB1A7F" w:rsidTr="00EB1A7F">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EB1A7F" w:rsidRPr="00EB1A7F" w:rsidRDefault="00EB1A7F" w:rsidP="00EB1A7F">
            <w:pPr>
              <w:widowControl/>
              <w:jc w:val="left"/>
              <w:rPr>
                <w:rFonts w:ascii="等线" w:eastAsia="等线" w:hAnsi="等线" w:cs="宋体"/>
                <w:color w:val="000000"/>
                <w:kern w:val="0"/>
                <w:sz w:val="22"/>
                <w:lang w:val="en-US"/>
              </w:rPr>
            </w:pPr>
            <w:r w:rsidRPr="00EB1A7F">
              <w:rPr>
                <w:rFonts w:ascii="等线" w:eastAsia="等线" w:hAnsi="等线" w:cs="宋体" w:hint="eastAsia"/>
                <w:color w:val="000000"/>
                <w:kern w:val="0"/>
                <w:sz w:val="22"/>
                <w:lang w:val="en-US"/>
              </w:rPr>
              <w:t>名称：发货阶段</w:t>
            </w:r>
            <w:r w:rsidRPr="00EB1A7F">
              <w:rPr>
                <w:rFonts w:ascii="等线" w:eastAsia="等线" w:hAnsi="等线" w:cs="宋体" w:hint="eastAsia"/>
                <w:color w:val="000000"/>
                <w:kern w:val="0"/>
                <w:sz w:val="22"/>
                <w:lang w:val="en-US"/>
              </w:rPr>
              <w:br/>
              <w:t>描述：发货单对应的流程的阶段数</w:t>
            </w:r>
            <w:r w:rsidRPr="00EB1A7F">
              <w:rPr>
                <w:rFonts w:ascii="等线" w:eastAsia="等线" w:hAnsi="等线" w:cs="宋体" w:hint="eastAsia"/>
                <w:color w:val="000000"/>
                <w:kern w:val="0"/>
                <w:sz w:val="22"/>
                <w:lang w:val="en-US"/>
              </w:rPr>
              <w:br/>
              <w:t>长度：1个整型</w:t>
            </w:r>
            <w:r w:rsidRPr="00EB1A7F">
              <w:rPr>
                <w:rFonts w:ascii="等线" w:eastAsia="等线" w:hAnsi="等线" w:cs="宋体" w:hint="eastAsia"/>
                <w:color w:val="000000"/>
                <w:kern w:val="0"/>
                <w:sz w:val="22"/>
                <w:lang w:val="en-US"/>
              </w:rPr>
              <w:br/>
              <w:t>取值/含义：0，1，2，3分别对应未启动发货状态、启动发货待拣配状态、拣配完成未确定状态、确定发货状态</w:t>
            </w:r>
            <w:r w:rsidR="00D711EC">
              <w:rPr>
                <w:rFonts w:ascii="等线" w:eastAsia="等线" w:hAnsi="等线" w:cs="宋体" w:hint="eastAsia"/>
                <w:color w:val="000000"/>
                <w:kern w:val="0"/>
                <w:sz w:val="22"/>
                <w:lang w:val="en-US"/>
              </w:rPr>
              <w:t>。</w:t>
            </w: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021B08" w:rsidRPr="00EB1A7F" w:rsidTr="00021B08">
        <w:trPr>
          <w:trHeight w:val="276"/>
        </w:trPr>
        <w:tc>
          <w:tcPr>
            <w:tcW w:w="5640" w:type="dxa"/>
            <w:tcBorders>
              <w:top w:val="nil"/>
              <w:left w:val="nil"/>
              <w:bottom w:val="nil"/>
              <w:right w:val="nil"/>
            </w:tcBorders>
            <w:shd w:val="clear" w:color="auto" w:fill="auto"/>
            <w:noWrap/>
            <w:vAlign w:val="center"/>
            <w:hideMark/>
          </w:tcPr>
          <w:p w:rsidR="00021B08" w:rsidRPr="00EB1A7F" w:rsidRDefault="00021B08" w:rsidP="00021B08">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021B08" w:rsidRPr="00EB1A7F" w:rsidRDefault="00021B08" w:rsidP="00021B08">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021B08" w:rsidRPr="00EB1A7F" w:rsidRDefault="00021B08" w:rsidP="00021B08">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021B08" w:rsidRPr="00EB1A7F" w:rsidRDefault="00021B08" w:rsidP="00021B08">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021B08" w:rsidRPr="00EB1A7F" w:rsidRDefault="00021B08" w:rsidP="00021B08">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021B08" w:rsidRPr="00EB1A7F" w:rsidRDefault="00021B08" w:rsidP="00021B08">
            <w:pPr>
              <w:widowControl/>
              <w:jc w:val="left"/>
              <w:rPr>
                <w:rFonts w:ascii="Times New Roman" w:eastAsia="Times New Roman" w:hAnsi="Times New Roman" w:cs="Times New Roman"/>
                <w:kern w:val="0"/>
                <w:sz w:val="20"/>
                <w:szCs w:val="20"/>
                <w:lang w:val="en-US"/>
              </w:rPr>
            </w:pPr>
          </w:p>
        </w:tc>
      </w:tr>
      <w:tr w:rsidR="00021B08" w:rsidRPr="00EB1A7F" w:rsidTr="00021B08">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1B08" w:rsidRPr="00EB1A7F" w:rsidRDefault="00021B08" w:rsidP="00021B08">
            <w:pPr>
              <w:widowControl/>
              <w:jc w:val="center"/>
              <w:rPr>
                <w:rFonts w:ascii="等线" w:eastAsia="等线" w:hAnsi="等线" w:cs="宋体"/>
                <w:color w:val="000000"/>
                <w:kern w:val="0"/>
                <w:sz w:val="22"/>
                <w:lang w:val="en-US"/>
              </w:rPr>
            </w:pPr>
            <w:r w:rsidRPr="00EB1A7F">
              <w:rPr>
                <w:rFonts w:ascii="等线" w:eastAsia="等线" w:hAnsi="等线" w:cs="宋体" w:hint="eastAsia"/>
                <w:color w:val="000000"/>
                <w:kern w:val="0"/>
                <w:sz w:val="22"/>
                <w:lang w:val="en-US"/>
              </w:rPr>
              <w:t>数据元素定义卡</w:t>
            </w:r>
          </w:p>
        </w:tc>
      </w:tr>
      <w:tr w:rsidR="00021B08" w:rsidRPr="00EB1A7F" w:rsidTr="00021B08">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021B08" w:rsidRPr="00EB1A7F" w:rsidRDefault="00021B08" w:rsidP="00021B08">
            <w:pPr>
              <w:widowControl/>
              <w:jc w:val="left"/>
              <w:rPr>
                <w:rFonts w:ascii="等线" w:eastAsia="等线" w:hAnsi="等线" w:cs="宋体"/>
                <w:color w:val="000000"/>
                <w:kern w:val="0"/>
                <w:sz w:val="22"/>
                <w:lang w:val="en-US"/>
              </w:rPr>
            </w:pPr>
            <w:r w:rsidRPr="00EB1A7F">
              <w:rPr>
                <w:rFonts w:ascii="等线" w:eastAsia="等线" w:hAnsi="等线" w:cs="宋体" w:hint="eastAsia"/>
                <w:color w:val="000000"/>
                <w:kern w:val="0"/>
                <w:sz w:val="22"/>
                <w:lang w:val="en-US"/>
              </w:rPr>
              <w:t>名称：</w:t>
            </w:r>
            <w:r>
              <w:rPr>
                <w:rFonts w:ascii="等线" w:eastAsia="等线" w:hAnsi="等线" w:cs="宋体" w:hint="eastAsia"/>
                <w:color w:val="000000"/>
                <w:kern w:val="0"/>
                <w:sz w:val="22"/>
                <w:lang w:val="en-US"/>
              </w:rPr>
              <w:t>折扣数量</w:t>
            </w:r>
            <w:r w:rsidRPr="00EB1A7F">
              <w:rPr>
                <w:rFonts w:ascii="等线" w:eastAsia="等线" w:hAnsi="等线" w:cs="宋体" w:hint="eastAsia"/>
                <w:color w:val="000000"/>
                <w:kern w:val="0"/>
                <w:sz w:val="22"/>
                <w:lang w:val="en-US"/>
              </w:rPr>
              <w:br/>
              <w:t>描述：</w:t>
            </w:r>
            <w:r>
              <w:rPr>
                <w:rFonts w:ascii="等线" w:eastAsia="等线" w:hAnsi="等线" w:cs="宋体" w:hint="eastAsia"/>
                <w:color w:val="000000"/>
                <w:kern w:val="0"/>
                <w:sz w:val="22"/>
                <w:lang w:val="en-US"/>
              </w:rPr>
              <w:t>折扣对应的数量</w:t>
            </w:r>
            <w:r w:rsidRPr="00EB1A7F">
              <w:rPr>
                <w:rFonts w:ascii="等线" w:eastAsia="等线" w:hAnsi="等线" w:cs="宋体" w:hint="eastAsia"/>
                <w:color w:val="000000"/>
                <w:kern w:val="0"/>
                <w:sz w:val="22"/>
                <w:lang w:val="en-US"/>
              </w:rPr>
              <w:br/>
              <w:t>长度：1个整型</w:t>
            </w:r>
            <w:r w:rsidRPr="00EB1A7F">
              <w:rPr>
                <w:rFonts w:ascii="等线" w:eastAsia="等线" w:hAnsi="等线" w:cs="宋体" w:hint="eastAsia"/>
                <w:color w:val="000000"/>
                <w:kern w:val="0"/>
                <w:sz w:val="22"/>
                <w:lang w:val="en-US"/>
              </w:rPr>
              <w:br/>
              <w:t>取值/含义：</w:t>
            </w:r>
            <w:r w:rsidR="009514EC">
              <w:rPr>
                <w:rFonts w:ascii="等线" w:eastAsia="等线" w:hAnsi="等线" w:cs="宋体" w:hint="eastAsia"/>
                <w:color w:val="000000"/>
                <w:kern w:val="0"/>
                <w:sz w:val="22"/>
                <w:lang w:val="en-US"/>
              </w:rPr>
              <w:t>若折扣为定量金额折扣，货物期望值减去对应数量，若折扣为百分比金额折扣，货物期望值减去货物期望值乘以它的百分数。</w:t>
            </w:r>
          </w:p>
        </w:tc>
      </w:tr>
      <w:tr w:rsidR="00021B08" w:rsidRPr="00EB1A7F" w:rsidTr="00021B08">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021B08" w:rsidRPr="00EB1A7F" w:rsidRDefault="00021B08" w:rsidP="00021B08">
            <w:pPr>
              <w:widowControl/>
              <w:jc w:val="left"/>
              <w:rPr>
                <w:rFonts w:ascii="等线" w:eastAsia="等线" w:hAnsi="等线" w:cs="宋体"/>
                <w:color w:val="000000"/>
                <w:kern w:val="0"/>
                <w:sz w:val="22"/>
                <w:lang w:val="en-US"/>
              </w:rPr>
            </w:pPr>
          </w:p>
        </w:tc>
      </w:tr>
      <w:tr w:rsidR="00021B08" w:rsidRPr="00EB1A7F" w:rsidTr="00021B08">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021B08" w:rsidRPr="00EB1A7F" w:rsidRDefault="00021B08" w:rsidP="00021B08">
            <w:pPr>
              <w:widowControl/>
              <w:jc w:val="left"/>
              <w:rPr>
                <w:rFonts w:ascii="等线" w:eastAsia="等线" w:hAnsi="等线" w:cs="宋体"/>
                <w:color w:val="000000"/>
                <w:kern w:val="0"/>
                <w:sz w:val="22"/>
                <w:lang w:val="en-US"/>
              </w:rPr>
            </w:pPr>
          </w:p>
        </w:tc>
      </w:tr>
      <w:tr w:rsidR="00021B08" w:rsidRPr="00EB1A7F" w:rsidTr="00021B08">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021B08" w:rsidRPr="00EB1A7F" w:rsidRDefault="00021B08" w:rsidP="00021B08">
            <w:pPr>
              <w:widowControl/>
              <w:jc w:val="left"/>
              <w:rPr>
                <w:rFonts w:ascii="等线" w:eastAsia="等线" w:hAnsi="等线" w:cs="宋体"/>
                <w:color w:val="000000"/>
                <w:kern w:val="0"/>
                <w:sz w:val="22"/>
                <w:lang w:val="en-US"/>
              </w:rPr>
            </w:pPr>
          </w:p>
        </w:tc>
      </w:tr>
      <w:tr w:rsidR="00021B08" w:rsidRPr="00EB1A7F" w:rsidTr="00021B08">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021B08" w:rsidRPr="00EB1A7F" w:rsidRDefault="00021B08" w:rsidP="00021B08">
            <w:pPr>
              <w:widowControl/>
              <w:jc w:val="left"/>
              <w:rPr>
                <w:rFonts w:ascii="等线" w:eastAsia="等线" w:hAnsi="等线" w:cs="宋体"/>
                <w:color w:val="000000"/>
                <w:kern w:val="0"/>
                <w:sz w:val="22"/>
                <w:lang w:val="en-US"/>
              </w:rPr>
            </w:pPr>
          </w:p>
        </w:tc>
      </w:tr>
    </w:tbl>
    <w:p w:rsidR="00021B08" w:rsidRPr="00021B08" w:rsidRDefault="00021B08" w:rsidP="008F7412">
      <w:pPr>
        <w:spacing w:line="360" w:lineRule="auto"/>
        <w:rPr>
          <w:rFonts w:asciiTheme="minorEastAsia" w:hAnsiTheme="minorEastAsia" w:hint="eastAsia"/>
          <w:sz w:val="24"/>
          <w:szCs w:val="24"/>
          <w:lang w:val="en-US"/>
        </w:rPr>
      </w:pPr>
    </w:p>
    <w:p w:rsidR="00F234CC" w:rsidRDefault="00F234CC" w:rsidP="008F7412">
      <w:pPr>
        <w:spacing w:line="360" w:lineRule="auto"/>
        <w:rPr>
          <w:rFonts w:asciiTheme="minorEastAsia" w:hAnsiTheme="minorEastAsia"/>
          <w:b/>
          <w:sz w:val="28"/>
          <w:szCs w:val="24"/>
        </w:rPr>
      </w:pPr>
      <w:r w:rsidRPr="0069052A">
        <w:rPr>
          <w:rFonts w:asciiTheme="minorEastAsia" w:hAnsiTheme="minorEastAsia" w:hint="eastAsia"/>
          <w:b/>
          <w:sz w:val="28"/>
          <w:szCs w:val="24"/>
        </w:rPr>
        <w:t>4</w:t>
      </w:r>
      <w:r w:rsidRPr="0069052A">
        <w:rPr>
          <w:rFonts w:asciiTheme="minorEastAsia" w:hAnsiTheme="minorEastAsia"/>
          <w:b/>
          <w:sz w:val="28"/>
          <w:szCs w:val="24"/>
        </w:rPr>
        <w:t xml:space="preserve">.2 </w:t>
      </w:r>
      <w:r w:rsidR="008F7412" w:rsidRPr="0069052A">
        <w:rPr>
          <w:rFonts w:asciiTheme="minorEastAsia" w:hAnsiTheme="minorEastAsia" w:hint="eastAsia"/>
          <w:b/>
          <w:sz w:val="28"/>
          <w:szCs w:val="24"/>
        </w:rPr>
        <w:t>E</w:t>
      </w:r>
      <w:r w:rsidR="008F7412" w:rsidRPr="0069052A">
        <w:rPr>
          <w:rFonts w:asciiTheme="minorEastAsia" w:hAnsiTheme="minorEastAsia"/>
          <w:b/>
          <w:sz w:val="28"/>
          <w:szCs w:val="24"/>
        </w:rPr>
        <w:t>-R</w:t>
      </w:r>
      <w:r w:rsidR="008F7412" w:rsidRPr="0069052A">
        <w:rPr>
          <w:rFonts w:asciiTheme="minorEastAsia" w:hAnsiTheme="minorEastAsia" w:hint="eastAsia"/>
          <w:b/>
          <w:sz w:val="28"/>
          <w:szCs w:val="24"/>
        </w:rPr>
        <w:t>图</w:t>
      </w:r>
    </w:p>
    <w:p w:rsidR="00764E7A" w:rsidRPr="00EB1A7F" w:rsidRDefault="0069052A" w:rsidP="0069052A">
      <w:pPr>
        <w:spacing w:line="360" w:lineRule="auto"/>
        <w:rPr>
          <w:rFonts w:asciiTheme="minorEastAsia" w:hAnsiTheme="minorEastAsia"/>
          <w:sz w:val="24"/>
          <w:szCs w:val="24"/>
        </w:rPr>
      </w:pPr>
      <w:r>
        <w:rPr>
          <w:rFonts w:asciiTheme="minorEastAsia" w:hAnsiTheme="minorEastAsia" w:hint="eastAsia"/>
          <w:sz w:val="24"/>
          <w:szCs w:val="24"/>
        </w:rPr>
        <w:t>基于数据字典</w:t>
      </w:r>
      <w:r w:rsidR="004273BD">
        <w:rPr>
          <w:rFonts w:asciiTheme="minorEastAsia" w:hAnsiTheme="minorEastAsia" w:hint="eastAsia"/>
          <w:sz w:val="24"/>
          <w:szCs w:val="24"/>
        </w:rPr>
        <w:t>，我们绘制了E</w:t>
      </w:r>
      <w:r w:rsidR="004273BD">
        <w:rPr>
          <w:rFonts w:asciiTheme="minorEastAsia" w:hAnsiTheme="minorEastAsia"/>
          <w:sz w:val="24"/>
          <w:szCs w:val="24"/>
        </w:rPr>
        <w:t>-R</w:t>
      </w:r>
      <w:r w:rsidR="004273BD">
        <w:rPr>
          <w:rFonts w:asciiTheme="minorEastAsia" w:hAnsiTheme="minorEastAsia" w:hint="eastAsia"/>
          <w:sz w:val="24"/>
          <w:szCs w:val="24"/>
        </w:rPr>
        <w:t>图</w:t>
      </w:r>
      <w:r w:rsidR="00764E7A">
        <w:rPr>
          <w:rFonts w:asciiTheme="minorEastAsia" w:hAnsiTheme="minorEastAsia" w:hint="eastAsia"/>
          <w:sz w:val="24"/>
          <w:szCs w:val="24"/>
        </w:rPr>
        <w:t>，以下为E</w:t>
      </w:r>
      <w:r w:rsidR="00764E7A">
        <w:rPr>
          <w:rFonts w:asciiTheme="minorEastAsia" w:hAnsiTheme="minorEastAsia"/>
          <w:sz w:val="24"/>
          <w:szCs w:val="24"/>
        </w:rPr>
        <w:t>-R</w:t>
      </w:r>
      <w:r w:rsidR="00764E7A">
        <w:rPr>
          <w:rFonts w:asciiTheme="minorEastAsia" w:hAnsiTheme="minorEastAsia" w:hint="eastAsia"/>
          <w:sz w:val="24"/>
          <w:szCs w:val="24"/>
        </w:rPr>
        <w:t>图。</w:t>
      </w:r>
    </w:p>
    <w:p w:rsidR="0069052A" w:rsidRDefault="00EB1A7F" w:rsidP="008F7412">
      <w:pPr>
        <w:spacing w:line="360" w:lineRule="auto"/>
        <w:rPr>
          <w:rFonts w:asciiTheme="minorEastAsia" w:hAnsiTheme="minorEastAsia"/>
          <w:b/>
          <w:sz w:val="28"/>
          <w:szCs w:val="24"/>
        </w:rPr>
      </w:pPr>
      <w:r>
        <w:rPr>
          <w:noProof/>
        </w:rPr>
        <w:lastRenderedPageBreak/>
        <w:drawing>
          <wp:inline distT="0" distB="0" distL="0" distR="0">
            <wp:extent cx="5274310" cy="6051991"/>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051991"/>
                    </a:xfrm>
                    <a:prstGeom prst="rect">
                      <a:avLst/>
                    </a:prstGeom>
                    <a:noFill/>
                    <a:ln>
                      <a:noFill/>
                    </a:ln>
                  </pic:spPr>
                </pic:pic>
              </a:graphicData>
            </a:graphic>
          </wp:inline>
        </w:drawing>
      </w:r>
    </w:p>
    <w:p w:rsidR="00EB1A7F" w:rsidRPr="0013257D" w:rsidRDefault="00EB1A7F" w:rsidP="00EB1A7F">
      <w:pPr>
        <w:spacing w:line="360" w:lineRule="auto"/>
        <w:jc w:val="center"/>
        <w:rPr>
          <w:rFonts w:asciiTheme="minorEastAsia" w:hAnsiTheme="minorEastAsia"/>
          <w:sz w:val="22"/>
          <w:szCs w:val="24"/>
        </w:rPr>
      </w:pPr>
      <w:r w:rsidRPr="0013257D">
        <w:rPr>
          <w:rFonts w:asciiTheme="minorEastAsia" w:hAnsiTheme="minorEastAsia" w:hint="eastAsia"/>
          <w:sz w:val="22"/>
          <w:szCs w:val="24"/>
        </w:rPr>
        <w:t>4</w:t>
      </w:r>
      <w:r w:rsidRPr="0013257D">
        <w:rPr>
          <w:rFonts w:asciiTheme="minorEastAsia" w:hAnsiTheme="minorEastAsia"/>
          <w:sz w:val="22"/>
          <w:szCs w:val="24"/>
        </w:rPr>
        <w:t>-1 E-R</w:t>
      </w:r>
      <w:r w:rsidRPr="0013257D">
        <w:rPr>
          <w:rFonts w:asciiTheme="minorEastAsia" w:hAnsiTheme="minorEastAsia" w:hint="eastAsia"/>
          <w:sz w:val="22"/>
          <w:szCs w:val="24"/>
        </w:rPr>
        <w:t>图</w:t>
      </w:r>
    </w:p>
    <w:p w:rsidR="00323C13" w:rsidRDefault="00323C13" w:rsidP="008F7412">
      <w:pPr>
        <w:pStyle w:val="2"/>
        <w:spacing w:line="360" w:lineRule="auto"/>
        <w:rPr>
          <w:rStyle w:val="a3"/>
          <w:b/>
        </w:rPr>
      </w:pPr>
      <w:bookmarkStart w:id="9" w:name="_Toc76302765"/>
      <w:r w:rsidRPr="00323C13">
        <w:rPr>
          <w:rStyle w:val="a3"/>
          <w:rFonts w:hint="eastAsia"/>
          <w:b/>
        </w:rPr>
        <w:t>五、代码设计说明</w:t>
      </w:r>
      <w:bookmarkEnd w:id="9"/>
    </w:p>
    <w:p w:rsidR="000078A6" w:rsidRDefault="007B65A0" w:rsidP="000078A6">
      <w:pPr>
        <w:spacing w:line="360" w:lineRule="auto"/>
        <w:rPr>
          <w:sz w:val="24"/>
          <w:szCs w:val="24"/>
        </w:rPr>
      </w:pPr>
      <w:r w:rsidRPr="000078A6">
        <w:rPr>
          <w:rFonts w:hint="eastAsia"/>
          <w:sz w:val="24"/>
          <w:szCs w:val="24"/>
        </w:rPr>
        <w:t>本系统的代码设计由两种类型构成</w:t>
      </w:r>
      <w:r w:rsidR="000078A6">
        <w:rPr>
          <w:rFonts w:hint="eastAsia"/>
          <w:sz w:val="24"/>
          <w:szCs w:val="24"/>
        </w:rPr>
        <w:t>：</w:t>
      </w:r>
    </w:p>
    <w:p w:rsidR="000078A6" w:rsidRDefault="005F460D" w:rsidP="000078A6">
      <w:pPr>
        <w:spacing w:line="360" w:lineRule="auto"/>
        <w:ind w:leftChars="200" w:left="420"/>
        <w:rPr>
          <w:sz w:val="24"/>
          <w:szCs w:val="24"/>
        </w:rPr>
      </w:pPr>
      <w:r>
        <w:rPr>
          <w:rFonts w:hint="eastAsia"/>
          <w:sz w:val="24"/>
          <w:szCs w:val="24"/>
        </w:rPr>
        <w:t>1</w:t>
      </w:r>
      <w:r>
        <w:rPr>
          <w:sz w:val="24"/>
          <w:szCs w:val="24"/>
        </w:rPr>
        <w:t>.</w:t>
      </w:r>
      <w:r w:rsidR="007B65A0" w:rsidRPr="000078A6">
        <w:rPr>
          <w:rFonts w:hint="eastAsia"/>
          <w:sz w:val="24"/>
          <w:szCs w:val="24"/>
        </w:rPr>
        <w:t>词条类型数据的编码</w:t>
      </w:r>
      <w:r w:rsidR="000078A6">
        <w:rPr>
          <w:rFonts w:hint="eastAsia"/>
          <w:sz w:val="24"/>
          <w:szCs w:val="24"/>
        </w:rPr>
        <w:t>。</w:t>
      </w:r>
    </w:p>
    <w:p w:rsidR="000078A6" w:rsidRDefault="005F460D" w:rsidP="000078A6">
      <w:pPr>
        <w:spacing w:line="360" w:lineRule="auto"/>
        <w:ind w:leftChars="200" w:left="420"/>
        <w:rPr>
          <w:sz w:val="24"/>
          <w:szCs w:val="24"/>
        </w:rPr>
      </w:pPr>
      <w:r>
        <w:rPr>
          <w:rFonts w:hint="eastAsia"/>
          <w:sz w:val="24"/>
          <w:szCs w:val="24"/>
        </w:rPr>
        <w:t>2</w:t>
      </w:r>
      <w:r>
        <w:rPr>
          <w:sz w:val="24"/>
          <w:szCs w:val="24"/>
        </w:rPr>
        <w:t>.</w:t>
      </w:r>
      <w:r w:rsidR="007B65A0" w:rsidRPr="000078A6">
        <w:rPr>
          <w:rFonts w:hint="eastAsia"/>
          <w:sz w:val="24"/>
          <w:szCs w:val="24"/>
        </w:rPr>
        <w:t>持续生成类型的数据的编码。</w:t>
      </w:r>
    </w:p>
    <w:p w:rsidR="000078A6" w:rsidRDefault="007B65A0" w:rsidP="000078A6">
      <w:pPr>
        <w:spacing w:line="360" w:lineRule="auto"/>
        <w:rPr>
          <w:sz w:val="24"/>
          <w:szCs w:val="24"/>
        </w:rPr>
      </w:pPr>
      <w:r w:rsidRPr="000078A6">
        <w:rPr>
          <w:rFonts w:hint="eastAsia"/>
          <w:sz w:val="24"/>
          <w:szCs w:val="24"/>
        </w:rPr>
        <w:t>词条类型的数据为管理人员事先设置好，起字典作用的数据，其数量一般较小，且数据总量将长时间保持不变，对其进行增添或修改需要</w:t>
      </w:r>
      <w:r w:rsidR="000078A6">
        <w:rPr>
          <w:rFonts w:hint="eastAsia"/>
          <w:sz w:val="24"/>
          <w:szCs w:val="24"/>
        </w:rPr>
        <w:t>主要</w:t>
      </w:r>
      <w:r w:rsidRPr="000078A6">
        <w:rPr>
          <w:rFonts w:hint="eastAsia"/>
          <w:sz w:val="24"/>
          <w:szCs w:val="24"/>
        </w:rPr>
        <w:t>由后台管理人员进</w:t>
      </w:r>
      <w:r w:rsidRPr="000078A6">
        <w:rPr>
          <w:rFonts w:hint="eastAsia"/>
          <w:sz w:val="24"/>
          <w:szCs w:val="24"/>
        </w:rPr>
        <w:lastRenderedPageBreak/>
        <w:t>行；</w:t>
      </w:r>
    </w:p>
    <w:p w:rsidR="000078A6" w:rsidRDefault="007B65A0" w:rsidP="000078A6">
      <w:pPr>
        <w:spacing w:line="360" w:lineRule="auto"/>
        <w:rPr>
          <w:sz w:val="24"/>
          <w:szCs w:val="24"/>
        </w:rPr>
      </w:pPr>
      <w:r w:rsidRPr="000078A6">
        <w:rPr>
          <w:rFonts w:hint="eastAsia"/>
          <w:sz w:val="24"/>
          <w:szCs w:val="24"/>
        </w:rPr>
        <w:t>持续生成类型的数据为本系统自动生成，时常需要增添的数据，其数目通常较大，且在业务的进行中自动持续生成。</w:t>
      </w:r>
    </w:p>
    <w:p w:rsidR="007B65A0" w:rsidRPr="000078A6" w:rsidRDefault="007B65A0" w:rsidP="000078A6">
      <w:pPr>
        <w:spacing w:line="360" w:lineRule="auto"/>
        <w:rPr>
          <w:sz w:val="24"/>
          <w:szCs w:val="24"/>
        </w:rPr>
      </w:pPr>
      <w:r w:rsidRPr="000078A6">
        <w:rPr>
          <w:rFonts w:hint="eastAsia"/>
          <w:sz w:val="24"/>
          <w:szCs w:val="24"/>
        </w:rPr>
        <w:t>将编码分为两类便于在实际业务的进行和系统程序的设计中增添便利，其优势可以概括为以下</w:t>
      </w:r>
      <w:r w:rsidRPr="000078A6">
        <w:rPr>
          <w:sz w:val="24"/>
          <w:szCs w:val="24"/>
        </w:rPr>
        <w:t>3</w:t>
      </w:r>
      <w:r w:rsidRPr="000078A6">
        <w:rPr>
          <w:rFonts w:hint="eastAsia"/>
          <w:sz w:val="24"/>
          <w:szCs w:val="24"/>
        </w:rPr>
        <w:t>点：</w:t>
      </w:r>
    </w:p>
    <w:p w:rsidR="007B65A0" w:rsidRPr="000078A6" w:rsidRDefault="007B65A0" w:rsidP="000078A6">
      <w:pPr>
        <w:pStyle w:val="a6"/>
        <w:numPr>
          <w:ilvl w:val="0"/>
          <w:numId w:val="3"/>
        </w:numPr>
        <w:spacing w:line="360" w:lineRule="auto"/>
        <w:ind w:firstLineChars="0"/>
        <w:rPr>
          <w:sz w:val="24"/>
        </w:rPr>
      </w:pPr>
      <w:r w:rsidRPr="000078A6">
        <w:rPr>
          <w:rFonts w:hint="eastAsia"/>
          <w:sz w:val="24"/>
        </w:rPr>
        <w:t>有实际意义的词条数据将会在用户使用本系统时给予记忆方面的便利，如使用</w:t>
      </w:r>
      <w:r w:rsidRPr="000078A6">
        <w:rPr>
          <w:rFonts w:hint="eastAsia"/>
          <w:sz w:val="24"/>
        </w:rPr>
        <w:t>MI00</w:t>
      </w:r>
      <w:r w:rsidRPr="000078A6">
        <w:rPr>
          <w:rFonts w:hint="eastAsia"/>
          <w:sz w:val="24"/>
        </w:rPr>
        <w:t>表示</w:t>
      </w:r>
      <w:r w:rsidRPr="000078A6">
        <w:rPr>
          <w:rFonts w:hint="eastAsia"/>
          <w:sz w:val="24"/>
        </w:rPr>
        <w:t>Miami</w:t>
      </w:r>
      <w:r w:rsidRPr="000078A6">
        <w:rPr>
          <w:rFonts w:hint="eastAsia"/>
          <w:sz w:val="24"/>
        </w:rPr>
        <w:t>地区的仓库</w:t>
      </w:r>
      <w:r w:rsidR="00F87733">
        <w:rPr>
          <w:rFonts w:hint="eastAsia"/>
          <w:sz w:val="24"/>
        </w:rPr>
        <w:t>。</w:t>
      </w:r>
    </w:p>
    <w:p w:rsidR="007B65A0" w:rsidRPr="000078A6" w:rsidRDefault="007B65A0" w:rsidP="000078A6">
      <w:pPr>
        <w:pStyle w:val="a6"/>
        <w:numPr>
          <w:ilvl w:val="0"/>
          <w:numId w:val="3"/>
        </w:numPr>
        <w:spacing w:line="360" w:lineRule="auto"/>
        <w:ind w:firstLineChars="0"/>
        <w:rPr>
          <w:sz w:val="24"/>
        </w:rPr>
      </w:pPr>
      <w:r w:rsidRPr="000078A6">
        <w:rPr>
          <w:rFonts w:hint="eastAsia"/>
          <w:sz w:val="24"/>
        </w:rPr>
        <w:t>自动生成的编码将</w:t>
      </w:r>
      <w:r w:rsidR="000078A6">
        <w:rPr>
          <w:rFonts w:hint="eastAsia"/>
          <w:sz w:val="24"/>
        </w:rPr>
        <w:t>借助时间戳或数据库自增机制</w:t>
      </w:r>
      <w:r w:rsidRPr="000078A6">
        <w:rPr>
          <w:rFonts w:hint="eastAsia"/>
          <w:sz w:val="24"/>
        </w:rPr>
        <w:t>在数据库中生成独一无二的编码，以作主键之用</w:t>
      </w:r>
      <w:r w:rsidR="000078A6">
        <w:rPr>
          <w:rFonts w:hint="eastAsia"/>
          <w:sz w:val="24"/>
        </w:rPr>
        <w:t>，同时此类编码应该在整个数据库中都是唯一的</w:t>
      </w:r>
      <w:r w:rsidR="00F87733">
        <w:rPr>
          <w:rFonts w:hint="eastAsia"/>
          <w:sz w:val="24"/>
        </w:rPr>
        <w:t>。</w:t>
      </w:r>
    </w:p>
    <w:p w:rsidR="005F460D" w:rsidRPr="005F460D" w:rsidRDefault="007B65A0" w:rsidP="005F460D">
      <w:pPr>
        <w:pStyle w:val="a6"/>
        <w:numPr>
          <w:ilvl w:val="0"/>
          <w:numId w:val="3"/>
        </w:numPr>
        <w:spacing w:line="360" w:lineRule="auto"/>
        <w:ind w:firstLineChars="0"/>
        <w:rPr>
          <w:sz w:val="24"/>
        </w:rPr>
      </w:pPr>
      <w:r w:rsidRPr="000078A6">
        <w:rPr>
          <w:rFonts w:hint="eastAsia"/>
          <w:sz w:val="24"/>
        </w:rPr>
        <w:t>设计简单易懂的词条数据编码还可以在编程中简化词条数据的调用，使程序更清晰，代码更简洁。</w:t>
      </w:r>
    </w:p>
    <w:p w:rsidR="007B65A0" w:rsidRPr="000078A6" w:rsidRDefault="007B65A0" w:rsidP="000078A6">
      <w:pPr>
        <w:pStyle w:val="a6"/>
        <w:numPr>
          <w:ilvl w:val="0"/>
          <w:numId w:val="4"/>
        </w:numPr>
        <w:spacing w:line="360" w:lineRule="auto"/>
        <w:ind w:firstLineChars="0"/>
        <w:rPr>
          <w:sz w:val="24"/>
        </w:rPr>
      </w:pPr>
      <w:r w:rsidRPr="000078A6">
        <w:rPr>
          <w:rFonts w:hint="eastAsia"/>
          <w:sz w:val="24"/>
        </w:rPr>
        <w:t>词条类型数据</w:t>
      </w:r>
    </w:p>
    <w:tbl>
      <w:tblPr>
        <w:tblStyle w:val="a7"/>
        <w:tblW w:w="0" w:type="auto"/>
        <w:tblInd w:w="420" w:type="dxa"/>
        <w:tblLook w:val="04A0" w:firstRow="1" w:lastRow="0" w:firstColumn="1" w:lastColumn="0" w:noHBand="0" w:noVBand="1"/>
      </w:tblPr>
      <w:tblGrid>
        <w:gridCol w:w="2622"/>
        <w:gridCol w:w="2634"/>
        <w:gridCol w:w="2620"/>
      </w:tblGrid>
      <w:tr w:rsidR="007B65A0" w:rsidRPr="000078A6" w:rsidTr="000A79DD">
        <w:tc>
          <w:tcPr>
            <w:tcW w:w="2763" w:type="dxa"/>
            <w:shd w:val="clear" w:color="auto" w:fill="DBE5F1" w:themeFill="accent1" w:themeFillTint="33"/>
          </w:tcPr>
          <w:p w:rsidR="007B65A0" w:rsidRPr="000078A6" w:rsidRDefault="007B65A0" w:rsidP="000078A6">
            <w:pPr>
              <w:pStyle w:val="a6"/>
              <w:spacing w:line="360" w:lineRule="auto"/>
              <w:ind w:firstLineChars="0" w:firstLine="0"/>
              <w:rPr>
                <w:b/>
                <w:sz w:val="24"/>
              </w:rPr>
            </w:pPr>
            <w:r w:rsidRPr="000078A6">
              <w:rPr>
                <w:rFonts w:hint="eastAsia"/>
                <w:b/>
                <w:sz w:val="24"/>
              </w:rPr>
              <w:t>编码名称</w:t>
            </w:r>
          </w:p>
        </w:tc>
        <w:tc>
          <w:tcPr>
            <w:tcW w:w="2763" w:type="dxa"/>
            <w:shd w:val="clear" w:color="auto" w:fill="DBE5F1" w:themeFill="accent1" w:themeFillTint="33"/>
          </w:tcPr>
          <w:p w:rsidR="007B65A0" w:rsidRPr="000078A6" w:rsidRDefault="007B65A0" w:rsidP="000078A6">
            <w:pPr>
              <w:pStyle w:val="a6"/>
              <w:spacing w:line="360" w:lineRule="auto"/>
              <w:ind w:firstLineChars="0" w:firstLine="0"/>
              <w:rPr>
                <w:b/>
                <w:sz w:val="24"/>
              </w:rPr>
            </w:pPr>
            <w:r w:rsidRPr="000078A6">
              <w:rPr>
                <w:rFonts w:hint="eastAsia"/>
                <w:b/>
                <w:sz w:val="24"/>
              </w:rPr>
              <w:t>编码规则</w:t>
            </w:r>
          </w:p>
        </w:tc>
        <w:tc>
          <w:tcPr>
            <w:tcW w:w="2764" w:type="dxa"/>
            <w:shd w:val="clear" w:color="auto" w:fill="DBE5F1" w:themeFill="accent1" w:themeFillTint="33"/>
          </w:tcPr>
          <w:p w:rsidR="007B65A0" w:rsidRPr="000078A6" w:rsidRDefault="007B65A0" w:rsidP="000078A6">
            <w:pPr>
              <w:pStyle w:val="a6"/>
              <w:spacing w:line="360" w:lineRule="auto"/>
              <w:ind w:firstLineChars="0" w:firstLine="0"/>
              <w:rPr>
                <w:b/>
                <w:sz w:val="24"/>
              </w:rPr>
            </w:pPr>
            <w:r w:rsidRPr="000078A6">
              <w:rPr>
                <w:rFonts w:hint="eastAsia"/>
                <w:b/>
                <w:sz w:val="24"/>
              </w:rPr>
              <w:t>编码意义</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用户编号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自主输入（十个字符以内字母数字组合）</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确定操作用户的唯一标识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瓦片</w:t>
            </w:r>
            <w:r w:rsidR="00D711EC">
              <w:rPr>
                <w:rFonts w:hint="eastAsia"/>
                <w:b/>
                <w:i/>
                <w:sz w:val="24"/>
              </w:rPr>
              <w:t>名称</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自主输入（瓦片名字）</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确定操作权限功能瓦片的唯一标识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权限等级编码</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自主输入（自然数）</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确定操作权限等级的唯一标识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地区仓库编号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自主输入（字母前缀</w:t>
            </w:r>
            <w:r w:rsidRPr="000078A6">
              <w:rPr>
                <w:rFonts w:hint="eastAsia"/>
                <w:sz w:val="24"/>
              </w:rPr>
              <w:t>+</w:t>
            </w:r>
            <w:r w:rsidRPr="000078A6">
              <w:rPr>
                <w:rFonts w:hint="eastAsia"/>
                <w:sz w:val="24"/>
              </w:rPr>
              <w:t>两位数字）</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确定地区仓库的唯一标识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物料编号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自主输入（字母前缀</w:t>
            </w:r>
            <w:r w:rsidRPr="000078A6">
              <w:rPr>
                <w:rFonts w:hint="eastAsia"/>
                <w:sz w:val="24"/>
              </w:rPr>
              <w:t>+</w:t>
            </w:r>
            <w:r w:rsidRPr="000078A6">
              <w:rPr>
                <w:rFonts w:hint="eastAsia"/>
                <w:sz w:val="24"/>
              </w:rPr>
              <w:t>三位数字）</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确定物料信息词条的唯一标识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PO</w:t>
            </w:r>
            <w:r w:rsidRPr="000078A6">
              <w:rPr>
                <w:rFonts w:hint="eastAsia"/>
                <w:b/>
                <w:i/>
                <w:sz w:val="24"/>
              </w:rPr>
              <w:t>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自主输入（十位以内数字）</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确定各单据创建者的唯一标识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折扣编号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自主输入（字母前缀</w:t>
            </w:r>
            <w:r w:rsidRPr="000078A6">
              <w:rPr>
                <w:rFonts w:hint="eastAsia"/>
                <w:sz w:val="24"/>
              </w:rPr>
              <w:t>+</w:t>
            </w:r>
            <w:r w:rsidRPr="000078A6">
              <w:rPr>
                <w:rFonts w:hint="eastAsia"/>
                <w:sz w:val="24"/>
              </w:rPr>
              <w:t>两位数字）</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确定折扣信息词条的唯一标识</w:t>
            </w:r>
          </w:p>
        </w:tc>
      </w:tr>
    </w:tbl>
    <w:p w:rsidR="007B65A0" w:rsidRPr="000078A6" w:rsidRDefault="007B65A0" w:rsidP="000078A6">
      <w:pPr>
        <w:pStyle w:val="a6"/>
        <w:spacing w:line="360" w:lineRule="auto"/>
        <w:ind w:left="420" w:firstLineChars="0" w:firstLine="0"/>
        <w:rPr>
          <w:sz w:val="24"/>
        </w:rPr>
      </w:pPr>
    </w:p>
    <w:p w:rsidR="007B65A0" w:rsidRPr="000078A6" w:rsidRDefault="007B65A0" w:rsidP="000078A6">
      <w:pPr>
        <w:pStyle w:val="a6"/>
        <w:numPr>
          <w:ilvl w:val="0"/>
          <w:numId w:val="4"/>
        </w:numPr>
        <w:spacing w:line="360" w:lineRule="auto"/>
        <w:ind w:firstLineChars="0"/>
        <w:rPr>
          <w:sz w:val="24"/>
        </w:rPr>
      </w:pPr>
      <w:r w:rsidRPr="000078A6">
        <w:rPr>
          <w:rFonts w:hint="eastAsia"/>
          <w:sz w:val="24"/>
        </w:rPr>
        <w:t>持续生成类型数据</w:t>
      </w:r>
    </w:p>
    <w:tbl>
      <w:tblPr>
        <w:tblStyle w:val="a7"/>
        <w:tblW w:w="0" w:type="auto"/>
        <w:tblInd w:w="420" w:type="dxa"/>
        <w:tblLook w:val="04A0" w:firstRow="1" w:lastRow="0" w:firstColumn="1" w:lastColumn="0" w:noHBand="0" w:noVBand="1"/>
      </w:tblPr>
      <w:tblGrid>
        <w:gridCol w:w="2608"/>
        <w:gridCol w:w="2658"/>
        <w:gridCol w:w="2610"/>
      </w:tblGrid>
      <w:tr w:rsidR="007B65A0" w:rsidRPr="000078A6" w:rsidTr="000A79DD">
        <w:tc>
          <w:tcPr>
            <w:tcW w:w="2763" w:type="dxa"/>
            <w:shd w:val="clear" w:color="auto" w:fill="DBE5F1" w:themeFill="accent1" w:themeFillTint="33"/>
          </w:tcPr>
          <w:p w:rsidR="007B65A0" w:rsidRPr="000078A6" w:rsidRDefault="007B65A0" w:rsidP="000078A6">
            <w:pPr>
              <w:pStyle w:val="a6"/>
              <w:spacing w:line="360" w:lineRule="auto"/>
              <w:ind w:firstLineChars="0" w:firstLine="0"/>
              <w:rPr>
                <w:b/>
                <w:sz w:val="24"/>
              </w:rPr>
            </w:pPr>
            <w:r w:rsidRPr="000078A6">
              <w:rPr>
                <w:rFonts w:hint="eastAsia"/>
                <w:b/>
                <w:sz w:val="24"/>
              </w:rPr>
              <w:lastRenderedPageBreak/>
              <w:t>编码名称</w:t>
            </w:r>
          </w:p>
        </w:tc>
        <w:tc>
          <w:tcPr>
            <w:tcW w:w="2763" w:type="dxa"/>
            <w:shd w:val="clear" w:color="auto" w:fill="DBE5F1" w:themeFill="accent1" w:themeFillTint="33"/>
          </w:tcPr>
          <w:p w:rsidR="007B65A0" w:rsidRPr="000078A6" w:rsidRDefault="007B65A0" w:rsidP="000078A6">
            <w:pPr>
              <w:pStyle w:val="a6"/>
              <w:spacing w:line="360" w:lineRule="auto"/>
              <w:ind w:firstLineChars="0" w:firstLine="0"/>
              <w:rPr>
                <w:b/>
                <w:sz w:val="24"/>
              </w:rPr>
            </w:pPr>
            <w:r w:rsidRPr="000078A6">
              <w:rPr>
                <w:rFonts w:hint="eastAsia"/>
                <w:b/>
                <w:sz w:val="24"/>
              </w:rPr>
              <w:t>编码规则</w:t>
            </w:r>
          </w:p>
        </w:tc>
        <w:tc>
          <w:tcPr>
            <w:tcW w:w="2764" w:type="dxa"/>
            <w:shd w:val="clear" w:color="auto" w:fill="DBE5F1" w:themeFill="accent1" w:themeFillTint="33"/>
          </w:tcPr>
          <w:p w:rsidR="007B65A0" w:rsidRPr="000078A6" w:rsidRDefault="007B65A0" w:rsidP="000078A6">
            <w:pPr>
              <w:pStyle w:val="a6"/>
              <w:spacing w:line="360" w:lineRule="auto"/>
              <w:ind w:firstLineChars="0" w:firstLine="0"/>
              <w:rPr>
                <w:b/>
                <w:sz w:val="24"/>
              </w:rPr>
            </w:pPr>
            <w:r w:rsidRPr="000078A6">
              <w:rPr>
                <w:rFonts w:hint="eastAsia"/>
                <w:b/>
                <w:sz w:val="24"/>
              </w:rPr>
              <w:t>编码意义</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客户编号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从</w:t>
            </w:r>
            <w:r w:rsidRPr="000078A6">
              <w:rPr>
                <w:rFonts w:hint="eastAsia"/>
                <w:sz w:val="24"/>
              </w:rPr>
              <w:t>1</w:t>
            </w:r>
            <w:r w:rsidRPr="000078A6">
              <w:rPr>
                <w:sz w:val="24"/>
              </w:rPr>
              <w:t>,000,000</w:t>
            </w:r>
            <w:r w:rsidRPr="000078A6">
              <w:rPr>
                <w:rFonts w:hint="eastAsia"/>
                <w:sz w:val="24"/>
              </w:rPr>
              <w:t>开始，自增生成</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确定客户的唯一标识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客户联系人编号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由两位字母</w:t>
            </w:r>
            <w:r w:rsidRPr="000078A6">
              <w:rPr>
                <w:rFonts w:hint="eastAsia"/>
                <w:sz w:val="24"/>
              </w:rPr>
              <w:t>C</w:t>
            </w:r>
            <w:r w:rsidRPr="000078A6">
              <w:rPr>
                <w:sz w:val="24"/>
              </w:rPr>
              <w:t>P</w:t>
            </w:r>
            <w:r w:rsidRPr="000078A6">
              <w:rPr>
                <w:rFonts w:hint="eastAsia"/>
                <w:sz w:val="24"/>
              </w:rPr>
              <w:t>+</w:t>
            </w:r>
            <w:r w:rsidRPr="000078A6">
              <w:rPr>
                <w:rFonts w:hint="eastAsia"/>
                <w:sz w:val="24"/>
              </w:rPr>
              <w:t>当前时间（北京时间精确到秒）合成</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确定客户联系人的唯一标识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询价单编号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由两位字母</w:t>
            </w:r>
            <w:r w:rsidRPr="000078A6">
              <w:rPr>
                <w:sz w:val="24"/>
              </w:rPr>
              <w:t>IN</w:t>
            </w:r>
            <w:r w:rsidRPr="000078A6">
              <w:rPr>
                <w:rFonts w:hint="eastAsia"/>
                <w:sz w:val="24"/>
              </w:rPr>
              <w:t>+</w:t>
            </w:r>
            <w:r w:rsidRPr="000078A6">
              <w:rPr>
                <w:rFonts w:hint="eastAsia"/>
                <w:sz w:val="24"/>
              </w:rPr>
              <w:t>当前时间（北京时间精确到秒）合成</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确定询价单的唯一标识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报价单编号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由两位字母</w:t>
            </w:r>
            <w:r w:rsidRPr="000078A6">
              <w:rPr>
                <w:rFonts w:hint="eastAsia"/>
                <w:sz w:val="24"/>
              </w:rPr>
              <w:t>Q</w:t>
            </w:r>
            <w:r w:rsidRPr="000078A6">
              <w:rPr>
                <w:sz w:val="24"/>
              </w:rPr>
              <w:t>U</w:t>
            </w:r>
            <w:r w:rsidRPr="000078A6">
              <w:rPr>
                <w:rFonts w:hint="eastAsia"/>
                <w:sz w:val="24"/>
              </w:rPr>
              <w:t>+</w:t>
            </w:r>
            <w:r w:rsidRPr="000078A6">
              <w:rPr>
                <w:rFonts w:hint="eastAsia"/>
                <w:sz w:val="24"/>
              </w:rPr>
              <w:t>当前时间（北京时间精确到秒）合成</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确定报价单的唯一标识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销售订单编号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由两位字母</w:t>
            </w:r>
            <w:r w:rsidRPr="000078A6">
              <w:rPr>
                <w:rFonts w:hint="eastAsia"/>
                <w:sz w:val="24"/>
              </w:rPr>
              <w:t>S</w:t>
            </w:r>
            <w:r w:rsidRPr="000078A6">
              <w:rPr>
                <w:sz w:val="24"/>
              </w:rPr>
              <w:t>O</w:t>
            </w:r>
            <w:r w:rsidRPr="000078A6">
              <w:rPr>
                <w:rFonts w:hint="eastAsia"/>
                <w:sz w:val="24"/>
              </w:rPr>
              <w:t>+</w:t>
            </w:r>
            <w:r w:rsidRPr="000078A6">
              <w:rPr>
                <w:rFonts w:hint="eastAsia"/>
                <w:sz w:val="24"/>
              </w:rPr>
              <w:t>当前时间（北京时间精确到秒）合成</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确定销售订单的唯一标识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发货单编号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由两位字母</w:t>
            </w:r>
            <w:r w:rsidRPr="000078A6">
              <w:rPr>
                <w:rFonts w:hint="eastAsia"/>
                <w:sz w:val="24"/>
              </w:rPr>
              <w:t>O</w:t>
            </w:r>
            <w:r w:rsidRPr="000078A6">
              <w:rPr>
                <w:sz w:val="24"/>
              </w:rPr>
              <w:t>D</w:t>
            </w:r>
            <w:r w:rsidRPr="000078A6">
              <w:rPr>
                <w:rFonts w:hint="eastAsia"/>
                <w:sz w:val="24"/>
              </w:rPr>
              <w:t>+</w:t>
            </w:r>
            <w:r w:rsidRPr="000078A6">
              <w:rPr>
                <w:rFonts w:hint="eastAsia"/>
                <w:sz w:val="24"/>
              </w:rPr>
              <w:t>当前时间（北京时间精确到秒）合成</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确定发货单的唯一标识</w:t>
            </w:r>
          </w:p>
        </w:tc>
      </w:tr>
    </w:tbl>
    <w:p w:rsidR="007B65A0" w:rsidRPr="007B65A0" w:rsidRDefault="000078A6" w:rsidP="00D711EC">
      <w:pPr>
        <w:ind w:firstLineChars="200" w:firstLine="420"/>
        <w:rPr>
          <w:lang w:val="en-US"/>
        </w:rPr>
      </w:pPr>
      <w:r>
        <w:rPr>
          <w:rFonts w:hint="eastAsia"/>
          <w:lang w:val="en-US"/>
        </w:rPr>
        <w:t>*</w:t>
      </w:r>
      <w:r>
        <w:rPr>
          <w:rFonts w:hint="eastAsia"/>
          <w:lang w:val="en-US"/>
        </w:rPr>
        <w:t>注：考虑到客户心理，不</w:t>
      </w:r>
      <w:r w:rsidR="00F87733">
        <w:rPr>
          <w:rFonts w:hint="eastAsia"/>
          <w:lang w:val="en-US"/>
        </w:rPr>
        <w:t>为其</w:t>
      </w:r>
      <w:r>
        <w:rPr>
          <w:rFonts w:hint="eastAsia"/>
          <w:lang w:val="en-US"/>
        </w:rPr>
        <w:t>提供时间戳式的</w:t>
      </w:r>
      <w:r w:rsidR="00D711EC">
        <w:rPr>
          <w:rFonts w:hint="eastAsia"/>
          <w:lang w:val="en-US"/>
        </w:rPr>
        <w:t>自动生成</w:t>
      </w:r>
      <w:r>
        <w:rPr>
          <w:rFonts w:hint="eastAsia"/>
          <w:lang w:val="en-US"/>
        </w:rPr>
        <w:t>编码规则。</w:t>
      </w:r>
    </w:p>
    <w:p w:rsidR="00323C13" w:rsidRDefault="00323C13" w:rsidP="008F7412">
      <w:pPr>
        <w:pStyle w:val="2"/>
        <w:spacing w:line="360" w:lineRule="auto"/>
        <w:rPr>
          <w:rStyle w:val="a3"/>
          <w:b/>
        </w:rPr>
      </w:pPr>
      <w:bookmarkStart w:id="10" w:name="_Toc76302766"/>
      <w:r w:rsidRPr="00323C13">
        <w:rPr>
          <w:rStyle w:val="a3"/>
          <w:rFonts w:hint="eastAsia"/>
          <w:b/>
        </w:rPr>
        <w:t>六、决策模型设计说明</w:t>
      </w:r>
      <w:bookmarkEnd w:id="10"/>
    </w:p>
    <w:p w:rsidR="004273BD" w:rsidRPr="00F87733" w:rsidRDefault="004273BD" w:rsidP="00F87733">
      <w:pPr>
        <w:spacing w:line="360" w:lineRule="auto"/>
        <w:rPr>
          <w:rFonts w:asciiTheme="minorEastAsia" w:hAnsiTheme="minorEastAsia"/>
          <w:sz w:val="24"/>
          <w:szCs w:val="24"/>
        </w:rPr>
      </w:pPr>
      <w:r>
        <w:rPr>
          <w:rFonts w:asciiTheme="minorEastAsia" w:hAnsiTheme="minorEastAsia" w:hint="eastAsia"/>
          <w:sz w:val="24"/>
          <w:szCs w:val="24"/>
        </w:rPr>
        <w:t>在该S</w:t>
      </w:r>
      <w:r>
        <w:rPr>
          <w:rFonts w:asciiTheme="minorEastAsia" w:hAnsiTheme="minorEastAsia"/>
          <w:sz w:val="24"/>
          <w:szCs w:val="24"/>
        </w:rPr>
        <w:t>D</w:t>
      </w:r>
      <w:r>
        <w:rPr>
          <w:rFonts w:asciiTheme="minorEastAsia" w:hAnsiTheme="minorEastAsia" w:hint="eastAsia"/>
          <w:sz w:val="24"/>
          <w:szCs w:val="24"/>
        </w:rPr>
        <w:t>系统中，</w:t>
      </w:r>
      <w:r w:rsidR="00E7013C">
        <w:rPr>
          <w:rFonts w:asciiTheme="minorEastAsia" w:hAnsiTheme="minorEastAsia" w:hint="eastAsia"/>
          <w:sz w:val="24"/>
          <w:szCs w:val="24"/>
        </w:rPr>
        <w:t>仅有简单</w:t>
      </w:r>
      <w:r>
        <w:rPr>
          <w:rFonts w:asciiTheme="minorEastAsia" w:hAnsiTheme="minorEastAsia" w:hint="eastAsia"/>
          <w:sz w:val="24"/>
          <w:szCs w:val="24"/>
        </w:rPr>
        <w:t>的决策模型需求，</w:t>
      </w:r>
      <w:r w:rsidR="003F03F2">
        <w:rPr>
          <w:rFonts w:asciiTheme="minorEastAsia" w:hAnsiTheme="minorEastAsia" w:hint="eastAsia"/>
          <w:sz w:val="24"/>
          <w:szCs w:val="24"/>
        </w:rPr>
        <w:t>即基于询价单的成交概率或基于报价单/销售订单的折扣设置进行询价单/报价单</w:t>
      </w:r>
      <w:r w:rsidR="003F03F2">
        <w:rPr>
          <w:rFonts w:asciiTheme="minorEastAsia" w:hAnsiTheme="minorEastAsia"/>
          <w:sz w:val="24"/>
          <w:szCs w:val="24"/>
        </w:rPr>
        <w:t>/</w:t>
      </w:r>
      <w:r w:rsidR="003F03F2">
        <w:rPr>
          <w:rFonts w:asciiTheme="minorEastAsia" w:hAnsiTheme="minorEastAsia" w:hint="eastAsia"/>
          <w:sz w:val="24"/>
          <w:szCs w:val="24"/>
        </w:rPr>
        <w:t>销售订单的货物总价值的期望的即时计算和反馈，提供用户相关决策用的辅助信息。</w:t>
      </w:r>
    </w:p>
    <w:p w:rsidR="00323C13" w:rsidRDefault="00323C13" w:rsidP="008F7412">
      <w:pPr>
        <w:pStyle w:val="2"/>
        <w:spacing w:line="360" w:lineRule="auto"/>
        <w:rPr>
          <w:rStyle w:val="a3"/>
          <w:b/>
        </w:rPr>
      </w:pPr>
      <w:bookmarkStart w:id="11" w:name="_Toc76302767"/>
      <w:r w:rsidRPr="00323C13">
        <w:rPr>
          <w:rStyle w:val="a3"/>
          <w:rFonts w:hint="eastAsia"/>
          <w:b/>
        </w:rPr>
        <w:t>七、附录</w:t>
      </w:r>
      <w:bookmarkEnd w:id="11"/>
    </w:p>
    <w:p w:rsidR="00921D92" w:rsidRDefault="005B56BC" w:rsidP="005B56BC">
      <w:pPr>
        <w:spacing w:line="360" w:lineRule="auto"/>
        <w:rPr>
          <w:rFonts w:asciiTheme="minorEastAsia" w:hAnsiTheme="minorEastAsia"/>
          <w:sz w:val="24"/>
          <w:szCs w:val="24"/>
        </w:rPr>
      </w:pPr>
      <w:r>
        <w:rPr>
          <w:rFonts w:asciiTheme="minorEastAsia" w:hAnsiTheme="minorEastAsia" w:hint="eastAsia"/>
          <w:sz w:val="24"/>
          <w:szCs w:val="24"/>
        </w:rPr>
        <w:t>·S</w:t>
      </w:r>
      <w:r>
        <w:rPr>
          <w:rFonts w:asciiTheme="minorEastAsia" w:hAnsiTheme="minorEastAsia"/>
          <w:sz w:val="24"/>
          <w:szCs w:val="24"/>
        </w:rPr>
        <w:t>D</w:t>
      </w:r>
      <w:r>
        <w:rPr>
          <w:rFonts w:asciiTheme="minorEastAsia" w:hAnsiTheme="minorEastAsia" w:hint="eastAsia"/>
          <w:sz w:val="24"/>
          <w:szCs w:val="24"/>
        </w:rPr>
        <w:t>模块</w:t>
      </w:r>
      <w:r w:rsidRPr="005B56BC">
        <w:rPr>
          <w:rFonts w:asciiTheme="minorEastAsia" w:hAnsiTheme="minorEastAsia" w:hint="eastAsia"/>
          <w:sz w:val="24"/>
          <w:szCs w:val="24"/>
        </w:rPr>
        <w:t>信息系统功能图</w:t>
      </w:r>
    </w:p>
    <w:p w:rsidR="00921D92" w:rsidRDefault="00021B08" w:rsidP="005B56BC">
      <w:pPr>
        <w:spacing w:line="360" w:lineRule="auto"/>
        <w:rPr>
          <w:rFonts w:asciiTheme="minorEastAsia" w:hAnsiTheme="minorEastAsia"/>
          <w:sz w:val="24"/>
          <w:szCs w:val="24"/>
        </w:rPr>
      </w:pPr>
      <w:hyperlink w:anchor="_二、信息系统功能模型和功能说明" w:history="1">
        <w:r w:rsidR="00C83DB4">
          <w:rPr>
            <w:rStyle w:val="a4"/>
            <w:rFonts w:asciiTheme="minorEastAsia" w:hAnsiTheme="minorEastAsia"/>
            <w:sz w:val="24"/>
            <w:szCs w:val="24"/>
          </w:rPr>
          <w:t>二、信息系统功能模</w:t>
        </w:r>
        <w:r w:rsidR="00C83DB4">
          <w:rPr>
            <w:rStyle w:val="a4"/>
            <w:rFonts w:asciiTheme="minorEastAsia" w:hAnsiTheme="minorEastAsia"/>
            <w:sz w:val="24"/>
            <w:szCs w:val="24"/>
          </w:rPr>
          <w:t>型</w:t>
        </w:r>
        <w:r w:rsidR="00C83DB4">
          <w:rPr>
            <w:rStyle w:val="a4"/>
            <w:rFonts w:asciiTheme="minorEastAsia" w:hAnsiTheme="minorEastAsia"/>
            <w:sz w:val="24"/>
            <w:szCs w:val="24"/>
          </w:rPr>
          <w:t>和功能说明</w:t>
        </w:r>
      </w:hyperlink>
    </w:p>
    <w:p w:rsidR="005B50D4" w:rsidRDefault="005B50D4" w:rsidP="005B56BC">
      <w:pPr>
        <w:spacing w:line="360" w:lineRule="auto"/>
        <w:rPr>
          <w:rFonts w:asciiTheme="minorEastAsia" w:hAnsiTheme="minorEastAsia"/>
          <w:sz w:val="24"/>
          <w:szCs w:val="24"/>
        </w:rPr>
      </w:pPr>
    </w:p>
    <w:p w:rsidR="00921D92" w:rsidRDefault="005B56BC" w:rsidP="005B56BC">
      <w:pPr>
        <w:spacing w:line="360" w:lineRule="auto"/>
        <w:rPr>
          <w:rFonts w:asciiTheme="minorEastAsia" w:hAnsiTheme="minorEastAsia"/>
          <w:sz w:val="24"/>
          <w:szCs w:val="24"/>
        </w:rPr>
      </w:pPr>
      <w:r>
        <w:rPr>
          <w:rFonts w:asciiTheme="minorEastAsia" w:hAnsiTheme="minorEastAsia" w:hint="eastAsia"/>
          <w:sz w:val="24"/>
          <w:szCs w:val="24"/>
        </w:rPr>
        <w:lastRenderedPageBreak/>
        <w:t>·</w:t>
      </w:r>
      <w:r>
        <w:rPr>
          <w:rFonts w:asciiTheme="minorEastAsia" w:hAnsiTheme="minorEastAsia"/>
          <w:sz w:val="24"/>
          <w:szCs w:val="24"/>
        </w:rPr>
        <w:t>SD</w:t>
      </w:r>
      <w:r>
        <w:rPr>
          <w:rFonts w:asciiTheme="minorEastAsia" w:hAnsiTheme="minorEastAsia" w:hint="eastAsia"/>
          <w:sz w:val="24"/>
          <w:szCs w:val="24"/>
        </w:rPr>
        <w:t>模块分层数据流程图</w:t>
      </w:r>
    </w:p>
    <w:p w:rsidR="005B56BC" w:rsidRDefault="00021B08" w:rsidP="005B56BC">
      <w:pPr>
        <w:spacing w:line="360" w:lineRule="auto"/>
        <w:rPr>
          <w:rFonts w:asciiTheme="minorEastAsia" w:hAnsiTheme="minorEastAsia"/>
          <w:sz w:val="24"/>
          <w:szCs w:val="24"/>
        </w:rPr>
      </w:pPr>
      <w:hyperlink w:anchor="_三、信息系统业务流程模型设计说明" w:history="1">
        <w:r w:rsidR="00C83DB4">
          <w:rPr>
            <w:rStyle w:val="a4"/>
            <w:rFonts w:asciiTheme="minorEastAsia" w:hAnsiTheme="minorEastAsia"/>
            <w:sz w:val="24"/>
            <w:szCs w:val="24"/>
          </w:rPr>
          <w:t>三、信息系统业务流程模型设</w:t>
        </w:r>
        <w:r w:rsidR="00C83DB4">
          <w:rPr>
            <w:rStyle w:val="a4"/>
            <w:rFonts w:asciiTheme="minorEastAsia" w:hAnsiTheme="minorEastAsia"/>
            <w:sz w:val="24"/>
            <w:szCs w:val="24"/>
          </w:rPr>
          <w:t>计</w:t>
        </w:r>
        <w:r w:rsidR="00C83DB4">
          <w:rPr>
            <w:rStyle w:val="a4"/>
            <w:rFonts w:asciiTheme="minorEastAsia" w:hAnsiTheme="minorEastAsia"/>
            <w:sz w:val="24"/>
            <w:szCs w:val="24"/>
          </w:rPr>
          <w:t>说明</w:t>
        </w:r>
      </w:hyperlink>
    </w:p>
    <w:p w:rsidR="00921D92" w:rsidRDefault="00921D92" w:rsidP="005B56BC">
      <w:pPr>
        <w:spacing w:line="360" w:lineRule="auto"/>
        <w:rPr>
          <w:rFonts w:asciiTheme="minorEastAsia" w:hAnsiTheme="minorEastAsia"/>
          <w:sz w:val="24"/>
          <w:szCs w:val="24"/>
        </w:rPr>
      </w:pPr>
    </w:p>
    <w:p w:rsidR="005B56BC" w:rsidRDefault="005B56BC" w:rsidP="005B56BC">
      <w:pPr>
        <w:spacing w:line="360" w:lineRule="auto"/>
        <w:rPr>
          <w:rFonts w:asciiTheme="minorEastAsia" w:hAnsiTheme="minorEastAsia"/>
          <w:sz w:val="24"/>
          <w:szCs w:val="24"/>
        </w:rPr>
      </w:pPr>
      <w:r>
        <w:rPr>
          <w:rFonts w:asciiTheme="minorEastAsia" w:hAnsiTheme="minorEastAsia" w:hint="eastAsia"/>
          <w:sz w:val="24"/>
          <w:szCs w:val="24"/>
        </w:rPr>
        <w:t>·信息系统数据字典</w:t>
      </w:r>
    </w:p>
    <w:p w:rsidR="00921D92" w:rsidRPr="005B56BC" w:rsidRDefault="00021B08" w:rsidP="005B56BC">
      <w:pPr>
        <w:spacing w:line="360" w:lineRule="auto"/>
        <w:rPr>
          <w:rFonts w:asciiTheme="minorEastAsia" w:hAnsiTheme="minorEastAsia"/>
          <w:sz w:val="24"/>
          <w:szCs w:val="24"/>
        </w:rPr>
      </w:pPr>
      <w:hyperlink w:anchor="_四、信息系统数据模型逻辑设计说明" w:history="1">
        <w:r w:rsidR="00C83DB4">
          <w:rPr>
            <w:rStyle w:val="a4"/>
            <w:rFonts w:asciiTheme="minorEastAsia" w:hAnsiTheme="minorEastAsia"/>
            <w:sz w:val="24"/>
            <w:szCs w:val="24"/>
          </w:rPr>
          <w:t>四、信息系统数据模型逻辑设计说明</w:t>
        </w:r>
      </w:hyperlink>
    </w:p>
    <w:sectPr w:rsidR="00921D92" w:rsidRPr="005B5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569" w:rsidRDefault="000A7569" w:rsidP="00921D92">
      <w:r>
        <w:separator/>
      </w:r>
    </w:p>
  </w:endnote>
  <w:endnote w:type="continuationSeparator" w:id="0">
    <w:p w:rsidR="000A7569" w:rsidRDefault="000A7569" w:rsidP="00921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PMingLiU">
    <w:altName w:val="PMingLiU"/>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569" w:rsidRDefault="000A7569" w:rsidP="00921D92">
      <w:r>
        <w:separator/>
      </w:r>
    </w:p>
  </w:footnote>
  <w:footnote w:type="continuationSeparator" w:id="0">
    <w:p w:rsidR="000A7569" w:rsidRDefault="000A7569" w:rsidP="00921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92909"/>
    <w:multiLevelType w:val="singleLevel"/>
    <w:tmpl w:val="1CD92909"/>
    <w:lvl w:ilvl="0">
      <w:start w:val="1"/>
      <w:numFmt w:val="decimal"/>
      <w:suff w:val="nothing"/>
      <w:lvlText w:val="（%1）"/>
      <w:lvlJc w:val="left"/>
    </w:lvl>
  </w:abstractNum>
  <w:abstractNum w:abstractNumId="1" w15:restartNumberingAfterBreak="0">
    <w:nsid w:val="3BA019B7"/>
    <w:multiLevelType w:val="singleLevel"/>
    <w:tmpl w:val="3BA019B7"/>
    <w:lvl w:ilvl="0">
      <w:start w:val="5"/>
      <w:numFmt w:val="decimal"/>
      <w:suff w:val="nothing"/>
      <w:lvlText w:val="（%1）"/>
      <w:lvlJc w:val="left"/>
    </w:lvl>
  </w:abstractNum>
  <w:abstractNum w:abstractNumId="2" w15:restartNumberingAfterBreak="0">
    <w:nsid w:val="5A860EF3"/>
    <w:multiLevelType w:val="hybridMultilevel"/>
    <w:tmpl w:val="8242BBCC"/>
    <w:lvl w:ilvl="0" w:tplc="331633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881EBE"/>
    <w:multiLevelType w:val="hybridMultilevel"/>
    <w:tmpl w:val="B57A7ED8"/>
    <w:lvl w:ilvl="0" w:tplc="C6E6E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13"/>
    <w:rsid w:val="000078A6"/>
    <w:rsid w:val="000132CD"/>
    <w:rsid w:val="00021B08"/>
    <w:rsid w:val="000248A9"/>
    <w:rsid w:val="00044F3E"/>
    <w:rsid w:val="000A7569"/>
    <w:rsid w:val="000A79DD"/>
    <w:rsid w:val="00127AAB"/>
    <w:rsid w:val="0013257D"/>
    <w:rsid w:val="00172BB7"/>
    <w:rsid w:val="00174136"/>
    <w:rsid w:val="001A054D"/>
    <w:rsid w:val="001C1125"/>
    <w:rsid w:val="002124B3"/>
    <w:rsid w:val="00224EED"/>
    <w:rsid w:val="002F7536"/>
    <w:rsid w:val="00323C13"/>
    <w:rsid w:val="00336563"/>
    <w:rsid w:val="003641DC"/>
    <w:rsid w:val="003F03F2"/>
    <w:rsid w:val="003F6175"/>
    <w:rsid w:val="00401256"/>
    <w:rsid w:val="004023A6"/>
    <w:rsid w:val="004273BD"/>
    <w:rsid w:val="004273DF"/>
    <w:rsid w:val="004425A3"/>
    <w:rsid w:val="004C6AF2"/>
    <w:rsid w:val="0054664A"/>
    <w:rsid w:val="00574D54"/>
    <w:rsid w:val="005B1F38"/>
    <w:rsid w:val="005B50D4"/>
    <w:rsid w:val="005B56BC"/>
    <w:rsid w:val="005F460D"/>
    <w:rsid w:val="0069052A"/>
    <w:rsid w:val="00694EC5"/>
    <w:rsid w:val="006E0CB3"/>
    <w:rsid w:val="00702DC8"/>
    <w:rsid w:val="00721D96"/>
    <w:rsid w:val="0075793C"/>
    <w:rsid w:val="00764E7A"/>
    <w:rsid w:val="007B65A0"/>
    <w:rsid w:val="00810A63"/>
    <w:rsid w:val="008A56D6"/>
    <w:rsid w:val="008F1B6B"/>
    <w:rsid w:val="008F65C1"/>
    <w:rsid w:val="008F7412"/>
    <w:rsid w:val="00914A7E"/>
    <w:rsid w:val="00921D92"/>
    <w:rsid w:val="009514EC"/>
    <w:rsid w:val="00954685"/>
    <w:rsid w:val="009F40DD"/>
    <w:rsid w:val="00AC31FB"/>
    <w:rsid w:val="00B431A3"/>
    <w:rsid w:val="00B44407"/>
    <w:rsid w:val="00B50396"/>
    <w:rsid w:val="00C15CAC"/>
    <w:rsid w:val="00C83DB4"/>
    <w:rsid w:val="00C91741"/>
    <w:rsid w:val="00CE6451"/>
    <w:rsid w:val="00D00528"/>
    <w:rsid w:val="00D20CFA"/>
    <w:rsid w:val="00D711EC"/>
    <w:rsid w:val="00E129AE"/>
    <w:rsid w:val="00E376D9"/>
    <w:rsid w:val="00E7013C"/>
    <w:rsid w:val="00EB1A7F"/>
    <w:rsid w:val="00F07A9E"/>
    <w:rsid w:val="00F234CC"/>
    <w:rsid w:val="00F87733"/>
    <w:rsid w:val="00F91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1C409"/>
  <w15:chartTrackingRefBased/>
  <w15:docId w15:val="{128296BF-5545-4925-8D70-60718824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C13"/>
    <w:pPr>
      <w:widowControl w:val="0"/>
      <w:jc w:val="both"/>
    </w:pPr>
    <w:rPr>
      <w:lang w:val="de-DE"/>
    </w:rPr>
  </w:style>
  <w:style w:type="paragraph" w:styleId="1">
    <w:name w:val="heading 1"/>
    <w:basedOn w:val="a"/>
    <w:next w:val="a"/>
    <w:link w:val="10"/>
    <w:uiPriority w:val="9"/>
    <w:qFormat/>
    <w:rsid w:val="00323C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3C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23C13"/>
    <w:rPr>
      <w:b/>
      <w:bCs/>
    </w:rPr>
  </w:style>
  <w:style w:type="character" w:customStyle="1" w:styleId="20">
    <w:name w:val="标题 2 字符"/>
    <w:basedOn w:val="a0"/>
    <w:link w:val="2"/>
    <w:uiPriority w:val="9"/>
    <w:rsid w:val="00323C13"/>
    <w:rPr>
      <w:rFonts w:asciiTheme="majorHAnsi" w:eastAsiaTheme="majorEastAsia" w:hAnsiTheme="majorHAnsi" w:cstheme="majorBidi"/>
      <w:b/>
      <w:bCs/>
      <w:sz w:val="32"/>
      <w:szCs w:val="32"/>
      <w:lang w:val="de-DE"/>
    </w:rPr>
  </w:style>
  <w:style w:type="character" w:customStyle="1" w:styleId="10">
    <w:name w:val="标题 1 字符"/>
    <w:basedOn w:val="a0"/>
    <w:link w:val="1"/>
    <w:uiPriority w:val="9"/>
    <w:rsid w:val="00323C13"/>
    <w:rPr>
      <w:b/>
      <w:bCs/>
      <w:kern w:val="44"/>
      <w:sz w:val="44"/>
      <w:szCs w:val="44"/>
      <w:lang w:val="de-DE"/>
    </w:rPr>
  </w:style>
  <w:style w:type="paragraph" w:styleId="TOC">
    <w:name w:val="TOC Heading"/>
    <w:basedOn w:val="1"/>
    <w:next w:val="a"/>
    <w:uiPriority w:val="39"/>
    <w:unhideWhenUsed/>
    <w:qFormat/>
    <w:rsid w:val="00323C1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rPr>
  </w:style>
  <w:style w:type="paragraph" w:styleId="TOC2">
    <w:name w:val="toc 2"/>
    <w:basedOn w:val="a"/>
    <w:next w:val="a"/>
    <w:autoRedefine/>
    <w:uiPriority w:val="39"/>
    <w:unhideWhenUsed/>
    <w:rsid w:val="00323C13"/>
    <w:pPr>
      <w:ind w:leftChars="200" w:left="420"/>
    </w:pPr>
  </w:style>
  <w:style w:type="character" w:styleId="a4">
    <w:name w:val="Hyperlink"/>
    <w:basedOn w:val="a0"/>
    <w:uiPriority w:val="99"/>
    <w:unhideWhenUsed/>
    <w:rsid w:val="00323C13"/>
    <w:rPr>
      <w:color w:val="0000FF" w:themeColor="hyperlink"/>
      <w:u w:val="single"/>
    </w:rPr>
  </w:style>
  <w:style w:type="paragraph" w:styleId="a5">
    <w:name w:val="Normal (Web)"/>
    <w:basedOn w:val="a"/>
    <w:rsid w:val="009F40DD"/>
    <w:pPr>
      <w:spacing w:beforeAutospacing="1" w:afterAutospacing="1" w:line="400" w:lineRule="exact"/>
      <w:jc w:val="left"/>
    </w:pPr>
    <w:rPr>
      <w:rFonts w:ascii="Times New Roman" w:eastAsia="宋体" w:hAnsi="Times New Roman" w:cs="Times New Roman"/>
      <w:kern w:val="0"/>
      <w:sz w:val="24"/>
      <w:szCs w:val="24"/>
      <w:lang w:val="en-US"/>
    </w:rPr>
  </w:style>
  <w:style w:type="paragraph" w:styleId="a6">
    <w:name w:val="List Paragraph"/>
    <w:basedOn w:val="a"/>
    <w:uiPriority w:val="34"/>
    <w:qFormat/>
    <w:rsid w:val="007B65A0"/>
    <w:pPr>
      <w:ind w:firstLineChars="200" w:firstLine="420"/>
    </w:pPr>
    <w:rPr>
      <w:szCs w:val="24"/>
      <w:lang w:val="en-US"/>
    </w:rPr>
  </w:style>
  <w:style w:type="table" w:styleId="a7">
    <w:name w:val="Table Grid"/>
    <w:basedOn w:val="a1"/>
    <w:uiPriority w:val="39"/>
    <w:rsid w:val="007B65A0"/>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4425A3"/>
  </w:style>
  <w:style w:type="paragraph" w:styleId="a8">
    <w:name w:val="header"/>
    <w:basedOn w:val="a"/>
    <w:link w:val="a9"/>
    <w:uiPriority w:val="99"/>
    <w:unhideWhenUsed/>
    <w:rsid w:val="00921D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21D92"/>
    <w:rPr>
      <w:sz w:val="18"/>
      <w:szCs w:val="18"/>
      <w:lang w:val="de-DE"/>
    </w:rPr>
  </w:style>
  <w:style w:type="paragraph" w:styleId="aa">
    <w:name w:val="footer"/>
    <w:basedOn w:val="a"/>
    <w:link w:val="ab"/>
    <w:uiPriority w:val="99"/>
    <w:unhideWhenUsed/>
    <w:rsid w:val="00921D92"/>
    <w:pPr>
      <w:tabs>
        <w:tab w:val="center" w:pos="4153"/>
        <w:tab w:val="right" w:pos="8306"/>
      </w:tabs>
      <w:snapToGrid w:val="0"/>
      <w:jc w:val="left"/>
    </w:pPr>
    <w:rPr>
      <w:sz w:val="18"/>
      <w:szCs w:val="18"/>
    </w:rPr>
  </w:style>
  <w:style w:type="character" w:customStyle="1" w:styleId="ab">
    <w:name w:val="页脚 字符"/>
    <w:basedOn w:val="a0"/>
    <w:link w:val="aa"/>
    <w:uiPriority w:val="99"/>
    <w:rsid w:val="00921D92"/>
    <w:rPr>
      <w:sz w:val="18"/>
      <w:szCs w:val="18"/>
      <w:lang w:val="de-DE"/>
    </w:rPr>
  </w:style>
  <w:style w:type="character" w:styleId="ac">
    <w:name w:val="Unresolved Mention"/>
    <w:basedOn w:val="a0"/>
    <w:uiPriority w:val="99"/>
    <w:semiHidden/>
    <w:unhideWhenUsed/>
    <w:rsid w:val="00921D92"/>
    <w:rPr>
      <w:color w:val="605E5C"/>
      <w:shd w:val="clear" w:color="auto" w:fill="E1DFDD"/>
    </w:rPr>
  </w:style>
  <w:style w:type="character" w:styleId="ad">
    <w:name w:val="FollowedHyperlink"/>
    <w:basedOn w:val="a0"/>
    <w:uiPriority w:val="99"/>
    <w:semiHidden/>
    <w:unhideWhenUsed/>
    <w:rsid w:val="005B50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5930">
      <w:bodyDiv w:val="1"/>
      <w:marLeft w:val="0"/>
      <w:marRight w:val="0"/>
      <w:marTop w:val="0"/>
      <w:marBottom w:val="0"/>
      <w:divBdr>
        <w:top w:val="none" w:sz="0" w:space="0" w:color="auto"/>
        <w:left w:val="none" w:sz="0" w:space="0" w:color="auto"/>
        <w:bottom w:val="none" w:sz="0" w:space="0" w:color="auto"/>
        <w:right w:val="none" w:sz="0" w:space="0" w:color="auto"/>
      </w:divBdr>
    </w:div>
    <w:div w:id="253326647">
      <w:bodyDiv w:val="1"/>
      <w:marLeft w:val="0"/>
      <w:marRight w:val="0"/>
      <w:marTop w:val="0"/>
      <w:marBottom w:val="0"/>
      <w:divBdr>
        <w:top w:val="none" w:sz="0" w:space="0" w:color="auto"/>
        <w:left w:val="none" w:sz="0" w:space="0" w:color="auto"/>
        <w:bottom w:val="none" w:sz="0" w:space="0" w:color="auto"/>
        <w:right w:val="none" w:sz="0" w:space="0" w:color="auto"/>
      </w:divBdr>
    </w:div>
    <w:div w:id="616446869">
      <w:bodyDiv w:val="1"/>
      <w:marLeft w:val="0"/>
      <w:marRight w:val="0"/>
      <w:marTop w:val="0"/>
      <w:marBottom w:val="0"/>
      <w:divBdr>
        <w:top w:val="none" w:sz="0" w:space="0" w:color="auto"/>
        <w:left w:val="none" w:sz="0" w:space="0" w:color="auto"/>
        <w:bottom w:val="none" w:sz="0" w:space="0" w:color="auto"/>
        <w:right w:val="none" w:sz="0" w:space="0" w:color="auto"/>
      </w:divBdr>
      <w:divsChild>
        <w:div w:id="978339179">
          <w:marLeft w:val="0"/>
          <w:marRight w:val="0"/>
          <w:marTop w:val="0"/>
          <w:marBottom w:val="0"/>
          <w:divBdr>
            <w:top w:val="none" w:sz="0" w:space="0" w:color="auto"/>
            <w:left w:val="none" w:sz="0" w:space="0" w:color="auto"/>
            <w:bottom w:val="none" w:sz="0" w:space="0" w:color="auto"/>
            <w:right w:val="none" w:sz="0" w:space="0" w:color="auto"/>
          </w:divBdr>
          <w:divsChild>
            <w:div w:id="15656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7598">
      <w:bodyDiv w:val="1"/>
      <w:marLeft w:val="0"/>
      <w:marRight w:val="0"/>
      <w:marTop w:val="0"/>
      <w:marBottom w:val="0"/>
      <w:divBdr>
        <w:top w:val="none" w:sz="0" w:space="0" w:color="auto"/>
        <w:left w:val="none" w:sz="0" w:space="0" w:color="auto"/>
        <w:bottom w:val="none" w:sz="0" w:space="0" w:color="auto"/>
        <w:right w:val="none" w:sz="0" w:space="0" w:color="auto"/>
      </w:divBdr>
    </w:div>
    <w:div w:id="779569722">
      <w:bodyDiv w:val="1"/>
      <w:marLeft w:val="0"/>
      <w:marRight w:val="0"/>
      <w:marTop w:val="0"/>
      <w:marBottom w:val="0"/>
      <w:divBdr>
        <w:top w:val="none" w:sz="0" w:space="0" w:color="auto"/>
        <w:left w:val="none" w:sz="0" w:space="0" w:color="auto"/>
        <w:bottom w:val="none" w:sz="0" w:space="0" w:color="auto"/>
        <w:right w:val="none" w:sz="0" w:space="0" w:color="auto"/>
      </w:divBdr>
    </w:div>
    <w:div w:id="1079987521">
      <w:bodyDiv w:val="1"/>
      <w:marLeft w:val="0"/>
      <w:marRight w:val="0"/>
      <w:marTop w:val="0"/>
      <w:marBottom w:val="0"/>
      <w:divBdr>
        <w:top w:val="none" w:sz="0" w:space="0" w:color="auto"/>
        <w:left w:val="none" w:sz="0" w:space="0" w:color="auto"/>
        <w:bottom w:val="none" w:sz="0" w:space="0" w:color="auto"/>
        <w:right w:val="none" w:sz="0" w:space="0" w:color="auto"/>
      </w:divBdr>
    </w:div>
    <w:div w:id="1100829851">
      <w:bodyDiv w:val="1"/>
      <w:marLeft w:val="0"/>
      <w:marRight w:val="0"/>
      <w:marTop w:val="0"/>
      <w:marBottom w:val="0"/>
      <w:divBdr>
        <w:top w:val="none" w:sz="0" w:space="0" w:color="auto"/>
        <w:left w:val="none" w:sz="0" w:space="0" w:color="auto"/>
        <w:bottom w:val="none" w:sz="0" w:space="0" w:color="auto"/>
        <w:right w:val="none" w:sz="0" w:space="0" w:color="auto"/>
      </w:divBdr>
    </w:div>
    <w:div w:id="1280409579">
      <w:bodyDiv w:val="1"/>
      <w:marLeft w:val="0"/>
      <w:marRight w:val="0"/>
      <w:marTop w:val="0"/>
      <w:marBottom w:val="0"/>
      <w:divBdr>
        <w:top w:val="none" w:sz="0" w:space="0" w:color="auto"/>
        <w:left w:val="none" w:sz="0" w:space="0" w:color="auto"/>
        <w:bottom w:val="none" w:sz="0" w:space="0" w:color="auto"/>
        <w:right w:val="none" w:sz="0" w:space="0" w:color="auto"/>
      </w:divBdr>
    </w:div>
    <w:div w:id="1449591668">
      <w:bodyDiv w:val="1"/>
      <w:marLeft w:val="0"/>
      <w:marRight w:val="0"/>
      <w:marTop w:val="0"/>
      <w:marBottom w:val="0"/>
      <w:divBdr>
        <w:top w:val="none" w:sz="0" w:space="0" w:color="auto"/>
        <w:left w:val="none" w:sz="0" w:space="0" w:color="auto"/>
        <w:bottom w:val="none" w:sz="0" w:space="0" w:color="auto"/>
        <w:right w:val="none" w:sz="0" w:space="0" w:color="auto"/>
      </w:divBdr>
    </w:div>
    <w:div w:id="1507356771">
      <w:bodyDiv w:val="1"/>
      <w:marLeft w:val="0"/>
      <w:marRight w:val="0"/>
      <w:marTop w:val="0"/>
      <w:marBottom w:val="0"/>
      <w:divBdr>
        <w:top w:val="none" w:sz="0" w:space="0" w:color="auto"/>
        <w:left w:val="none" w:sz="0" w:space="0" w:color="auto"/>
        <w:bottom w:val="none" w:sz="0" w:space="0" w:color="auto"/>
        <w:right w:val="none" w:sz="0" w:space="0" w:color="auto"/>
      </w:divBdr>
    </w:div>
    <w:div w:id="1521235187">
      <w:bodyDiv w:val="1"/>
      <w:marLeft w:val="0"/>
      <w:marRight w:val="0"/>
      <w:marTop w:val="0"/>
      <w:marBottom w:val="0"/>
      <w:divBdr>
        <w:top w:val="none" w:sz="0" w:space="0" w:color="auto"/>
        <w:left w:val="none" w:sz="0" w:space="0" w:color="auto"/>
        <w:bottom w:val="none" w:sz="0" w:space="0" w:color="auto"/>
        <w:right w:val="none" w:sz="0" w:space="0" w:color="auto"/>
      </w:divBdr>
    </w:div>
    <w:div w:id="1522625482">
      <w:bodyDiv w:val="1"/>
      <w:marLeft w:val="0"/>
      <w:marRight w:val="0"/>
      <w:marTop w:val="0"/>
      <w:marBottom w:val="0"/>
      <w:divBdr>
        <w:top w:val="none" w:sz="0" w:space="0" w:color="auto"/>
        <w:left w:val="none" w:sz="0" w:space="0" w:color="auto"/>
        <w:bottom w:val="none" w:sz="0" w:space="0" w:color="auto"/>
        <w:right w:val="none" w:sz="0" w:space="0" w:color="auto"/>
      </w:divBdr>
    </w:div>
    <w:div w:id="1538616478">
      <w:bodyDiv w:val="1"/>
      <w:marLeft w:val="0"/>
      <w:marRight w:val="0"/>
      <w:marTop w:val="0"/>
      <w:marBottom w:val="0"/>
      <w:divBdr>
        <w:top w:val="none" w:sz="0" w:space="0" w:color="auto"/>
        <w:left w:val="none" w:sz="0" w:space="0" w:color="auto"/>
        <w:bottom w:val="none" w:sz="0" w:space="0" w:color="auto"/>
        <w:right w:val="none" w:sz="0" w:space="0" w:color="auto"/>
      </w:divBdr>
    </w:div>
    <w:div w:id="1553274694">
      <w:bodyDiv w:val="1"/>
      <w:marLeft w:val="0"/>
      <w:marRight w:val="0"/>
      <w:marTop w:val="0"/>
      <w:marBottom w:val="0"/>
      <w:divBdr>
        <w:top w:val="none" w:sz="0" w:space="0" w:color="auto"/>
        <w:left w:val="none" w:sz="0" w:space="0" w:color="auto"/>
        <w:bottom w:val="none" w:sz="0" w:space="0" w:color="auto"/>
        <w:right w:val="none" w:sz="0" w:space="0" w:color="auto"/>
      </w:divBdr>
    </w:div>
    <w:div w:id="1600143048">
      <w:bodyDiv w:val="1"/>
      <w:marLeft w:val="0"/>
      <w:marRight w:val="0"/>
      <w:marTop w:val="0"/>
      <w:marBottom w:val="0"/>
      <w:divBdr>
        <w:top w:val="none" w:sz="0" w:space="0" w:color="auto"/>
        <w:left w:val="none" w:sz="0" w:space="0" w:color="auto"/>
        <w:bottom w:val="none" w:sz="0" w:space="0" w:color="auto"/>
        <w:right w:val="none" w:sz="0" w:space="0" w:color="auto"/>
      </w:divBdr>
    </w:div>
    <w:div w:id="1625695733">
      <w:bodyDiv w:val="1"/>
      <w:marLeft w:val="0"/>
      <w:marRight w:val="0"/>
      <w:marTop w:val="0"/>
      <w:marBottom w:val="0"/>
      <w:divBdr>
        <w:top w:val="none" w:sz="0" w:space="0" w:color="auto"/>
        <w:left w:val="none" w:sz="0" w:space="0" w:color="auto"/>
        <w:bottom w:val="none" w:sz="0" w:space="0" w:color="auto"/>
        <w:right w:val="none" w:sz="0" w:space="0" w:color="auto"/>
      </w:divBdr>
    </w:div>
    <w:div w:id="1799689402">
      <w:bodyDiv w:val="1"/>
      <w:marLeft w:val="0"/>
      <w:marRight w:val="0"/>
      <w:marTop w:val="0"/>
      <w:marBottom w:val="0"/>
      <w:divBdr>
        <w:top w:val="none" w:sz="0" w:space="0" w:color="auto"/>
        <w:left w:val="none" w:sz="0" w:space="0" w:color="auto"/>
        <w:bottom w:val="none" w:sz="0" w:space="0" w:color="auto"/>
        <w:right w:val="none" w:sz="0" w:space="0" w:color="auto"/>
      </w:divBdr>
    </w:div>
    <w:div w:id="1911965771">
      <w:bodyDiv w:val="1"/>
      <w:marLeft w:val="0"/>
      <w:marRight w:val="0"/>
      <w:marTop w:val="0"/>
      <w:marBottom w:val="0"/>
      <w:divBdr>
        <w:top w:val="none" w:sz="0" w:space="0" w:color="auto"/>
        <w:left w:val="none" w:sz="0" w:space="0" w:color="auto"/>
        <w:bottom w:val="none" w:sz="0" w:space="0" w:color="auto"/>
        <w:right w:val="none" w:sz="0" w:space="0" w:color="auto"/>
      </w:divBdr>
    </w:div>
    <w:div w:id="210221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2364-6EBE-43FB-B90E-EE9532331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24</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dc:creator>
  <cp:keywords/>
  <dc:description/>
  <cp:lastModifiedBy>hx</cp:lastModifiedBy>
  <cp:revision>37</cp:revision>
  <dcterms:created xsi:type="dcterms:W3CDTF">2021-07-04T06:45:00Z</dcterms:created>
  <dcterms:modified xsi:type="dcterms:W3CDTF">2021-08-12T15:39:00Z</dcterms:modified>
</cp:coreProperties>
</file>