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F4" w:rsidRDefault="002358F4" w:rsidP="00655E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6FFD" w:rsidRPr="002A4B20" w:rsidRDefault="002358F4" w:rsidP="002A4B20">
      <w:pPr>
        <w:shd w:val="solid" w:color="FFFFFF" w:fill="auto"/>
        <w:autoSpaceDN w:val="0"/>
        <w:spacing w:after="300"/>
        <w:jc w:val="left"/>
        <w:rPr>
          <w:rFonts w:cstheme="minorHAnsi"/>
          <w:b/>
          <w:color w:val="404040"/>
          <w:sz w:val="32"/>
          <w:szCs w:val="32"/>
          <w:shd w:val="clear" w:color="auto" w:fill="FFFFFF"/>
        </w:rPr>
      </w:pPr>
      <w:r w:rsidRPr="002A4B20">
        <w:rPr>
          <w:rFonts w:cstheme="minorHAnsi"/>
          <w:b/>
          <w:color w:val="404040"/>
          <w:sz w:val="32"/>
          <w:szCs w:val="32"/>
          <w:shd w:val="clear" w:color="auto" w:fill="FFFFFF"/>
        </w:rPr>
        <w:t>Centos6.5</w:t>
      </w:r>
      <w:r w:rsidRPr="002A4B20">
        <w:rPr>
          <w:rFonts w:cstheme="minorHAnsi"/>
          <w:b/>
          <w:color w:val="404040"/>
          <w:sz w:val="32"/>
          <w:szCs w:val="32"/>
          <w:shd w:val="clear" w:color="auto" w:fill="FFFFFF"/>
        </w:rPr>
        <w:t>搭建</w:t>
      </w:r>
    </w:p>
    <w:p w:rsidR="002358F4" w:rsidRPr="002A4B20" w:rsidRDefault="002358F4" w:rsidP="002A4B20">
      <w:pPr>
        <w:shd w:val="solid" w:color="FFFFFF" w:fill="auto"/>
        <w:autoSpaceDN w:val="0"/>
        <w:spacing w:after="300"/>
        <w:jc w:val="left"/>
        <w:rPr>
          <w:rFonts w:cstheme="minorHAnsi"/>
          <w:b/>
          <w:color w:val="404040"/>
          <w:sz w:val="32"/>
          <w:szCs w:val="32"/>
          <w:shd w:val="clear" w:color="auto" w:fill="FFFFFF"/>
        </w:rPr>
      </w:pPr>
      <w:proofErr w:type="spellStart"/>
      <w:r w:rsidRPr="002A4B20">
        <w:rPr>
          <w:rFonts w:cstheme="minorHAnsi"/>
          <w:b/>
          <w:color w:val="404040"/>
          <w:sz w:val="32"/>
          <w:szCs w:val="32"/>
          <w:shd w:val="clear" w:color="auto" w:fill="FFFFFF"/>
        </w:rPr>
        <w:t>SVN+Rsync</w:t>
      </w:r>
      <w:proofErr w:type="spellEnd"/>
      <w:r w:rsidRPr="002A4B20">
        <w:rPr>
          <w:rFonts w:cstheme="minorHAnsi"/>
          <w:b/>
          <w:color w:val="404040"/>
          <w:sz w:val="32"/>
          <w:szCs w:val="32"/>
          <w:shd w:val="clear" w:color="auto" w:fill="FFFFFF"/>
        </w:rPr>
        <w:t>代码发布实时更新</w:t>
      </w:r>
      <w:r w:rsidRPr="002A4B20">
        <w:rPr>
          <w:rFonts w:cstheme="minorHAnsi"/>
          <w:b/>
          <w:color w:val="404040"/>
          <w:sz w:val="32"/>
          <w:szCs w:val="32"/>
          <w:shd w:val="clear" w:color="auto" w:fill="FFFFFF"/>
        </w:rPr>
        <w:t>web</w:t>
      </w:r>
      <w:r w:rsidRPr="002A4B20">
        <w:rPr>
          <w:rFonts w:cstheme="minorHAnsi"/>
          <w:b/>
          <w:color w:val="404040"/>
          <w:sz w:val="32"/>
          <w:szCs w:val="32"/>
          <w:shd w:val="clear" w:color="auto" w:fill="FFFFFF"/>
        </w:rPr>
        <w:t>目录</w:t>
      </w:r>
    </w:p>
    <w:p w:rsidR="00C06FFD" w:rsidRPr="002A4B20" w:rsidRDefault="002A4B20" w:rsidP="002A4B20">
      <w:pPr>
        <w:shd w:val="solid" w:color="FFFFFF" w:fill="auto"/>
        <w:autoSpaceDN w:val="0"/>
        <w:spacing w:after="300"/>
        <w:jc w:val="left"/>
        <w:rPr>
          <w:rFonts w:cstheme="minorHAnsi"/>
          <w:b/>
          <w:color w:val="404040"/>
          <w:sz w:val="32"/>
          <w:szCs w:val="32"/>
          <w:shd w:val="clear" w:color="auto" w:fill="FFFFFF"/>
        </w:rPr>
      </w:pPr>
      <w:bookmarkStart w:id="0" w:name="_GoBack"/>
      <w:bookmarkEnd w:id="0"/>
      <w:r w:rsidRPr="002A4B20">
        <w:rPr>
          <w:rFonts w:cstheme="minorHAnsi"/>
          <w:b/>
          <w:color w:val="404040"/>
          <w:sz w:val="32"/>
          <w:szCs w:val="32"/>
          <w:shd w:val="clear" w:color="auto" w:fill="FFFFFF"/>
        </w:rPr>
        <w:t>特：（此文档为机密文档，阅后如有</w:t>
      </w:r>
      <w:r>
        <w:rPr>
          <w:rFonts w:cstheme="minorHAnsi" w:hint="eastAsia"/>
          <w:b/>
          <w:color w:val="404040"/>
          <w:sz w:val="32"/>
          <w:szCs w:val="32"/>
          <w:shd w:val="clear" w:color="auto" w:fill="FFFFFF"/>
        </w:rPr>
        <w:t>异常</w:t>
      </w:r>
      <w:r w:rsidRPr="002A4B20">
        <w:rPr>
          <w:rFonts w:cstheme="minorHAnsi"/>
          <w:b/>
          <w:color w:val="404040"/>
          <w:sz w:val="32"/>
          <w:szCs w:val="32"/>
          <w:shd w:val="clear" w:color="auto" w:fill="FFFFFF"/>
        </w:rPr>
        <w:t>症状与作者无关）</w:t>
      </w:r>
    </w:p>
    <w:p w:rsidR="00C06FFD" w:rsidRDefault="00C06FFD" w:rsidP="002A4B20">
      <w:pPr>
        <w:shd w:val="solid" w:color="FFFFFF" w:fill="auto"/>
        <w:autoSpaceDN w:val="0"/>
        <w:spacing w:after="300"/>
        <w:ind w:firstLineChars="296" w:firstLine="951"/>
        <w:jc w:val="left"/>
        <w:rPr>
          <w:rFonts w:ascii="Grande" w:hAnsi="宋体" w:hint="eastAsia"/>
          <w:b/>
          <w:color w:val="404040"/>
          <w:sz w:val="32"/>
          <w:szCs w:val="32"/>
          <w:shd w:val="clear" w:color="auto" w:fill="FFFFFF"/>
        </w:rPr>
      </w:pPr>
      <w:r w:rsidRPr="002A4B20">
        <w:rPr>
          <w:rFonts w:ascii="Grande" w:hAnsi="宋体" w:hint="eastAsia"/>
          <w:b/>
          <w:color w:val="404040"/>
          <w:sz w:val="32"/>
          <w:szCs w:val="32"/>
          <w:shd w:val="clear" w:color="auto" w:fill="FFFFFF"/>
        </w:rPr>
        <w:t xml:space="preserve">  </w:t>
      </w:r>
      <w:r w:rsidR="002A4B20" w:rsidRPr="002A4B20">
        <w:rPr>
          <w:rFonts w:ascii="Grande" w:hAnsi="宋体" w:hint="eastAsia"/>
          <w:b/>
          <w:color w:val="404040"/>
          <w:sz w:val="32"/>
          <w:szCs w:val="32"/>
          <w:shd w:val="clear" w:color="auto" w:fill="FFFFFF"/>
        </w:rPr>
        <w:t xml:space="preserve">                              </w:t>
      </w:r>
      <w:r w:rsidR="002A4B20">
        <w:rPr>
          <w:rFonts w:ascii="Grande" w:hAnsi="宋体" w:hint="eastAsia"/>
          <w:b/>
          <w:color w:val="404040"/>
          <w:sz w:val="32"/>
          <w:szCs w:val="32"/>
          <w:shd w:val="clear" w:color="auto" w:fill="FFFFFF"/>
        </w:rPr>
        <w:t xml:space="preserve">    </w:t>
      </w:r>
      <w:r w:rsidRPr="002A4B20">
        <w:rPr>
          <w:rFonts w:ascii="Grande" w:hAnsi="宋体" w:hint="eastAsia"/>
          <w:b/>
          <w:color w:val="404040"/>
          <w:sz w:val="32"/>
          <w:szCs w:val="32"/>
          <w:shd w:val="clear" w:color="auto" w:fill="FFFFFF"/>
        </w:rPr>
        <w:t>作者：梁斌</w:t>
      </w:r>
    </w:p>
    <w:p w:rsidR="002A4B20" w:rsidRDefault="002A4B20" w:rsidP="002A4B20">
      <w:pPr>
        <w:pStyle w:val="a7"/>
        <w:shd w:val="clear" w:color="auto" w:fill="FFFFFF"/>
        <w:spacing w:before="0" w:beforeAutospacing="0" w:after="150" w:afterAutospacing="0" w:line="480" w:lineRule="atLeast"/>
        <w:rPr>
          <w:rFonts w:ascii="Helvetica" w:hAnsi="Helvetica" w:hint="eastAsia"/>
          <w:color w:val="333333"/>
        </w:rPr>
      </w:pPr>
    </w:p>
    <w:p w:rsidR="002A4B20" w:rsidRDefault="002A4B20" w:rsidP="002A4B20">
      <w:pPr>
        <w:pStyle w:val="a7"/>
        <w:shd w:val="clear" w:color="auto" w:fill="FFFFFF"/>
        <w:spacing w:before="0" w:beforeAutospacing="0" w:after="150" w:afterAutospacing="0" w:line="480" w:lineRule="atLeast"/>
        <w:rPr>
          <w:rFonts w:ascii="Helvetica" w:hAnsi="Helvetica" w:hint="eastAsia"/>
          <w:color w:val="333333"/>
        </w:rPr>
      </w:pPr>
    </w:p>
    <w:p w:rsidR="002A4B20" w:rsidRPr="002A4B20" w:rsidRDefault="002A4B20" w:rsidP="002A4B20">
      <w:pPr>
        <w:pStyle w:val="a7"/>
        <w:shd w:val="clear" w:color="auto" w:fill="FFFFFF"/>
        <w:spacing w:before="0" w:beforeAutospacing="0" w:after="150" w:afterAutospacing="0" w:line="480" w:lineRule="atLeast"/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</w:pPr>
      <w:r>
        <w:rPr>
          <w:rFonts w:ascii="Helvetica" w:hAnsi="Helvetica"/>
          <w:color w:val="333333"/>
        </w:rPr>
        <w:br/>
      </w:r>
      <w:proofErr w:type="gramStart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一</w:t>
      </w:r>
      <w:proofErr w:type="gramEnd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 xml:space="preserve">.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介绍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br/>
      </w:r>
      <w:proofErr w:type="spellStart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rsync</w:t>
      </w:r>
      <w:proofErr w:type="spellEnd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 xml:space="preserve">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–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 xml:space="preserve"> remote synchronize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是类</w:t>
      </w:r>
      <w:proofErr w:type="spellStart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unix</w:t>
      </w:r>
      <w:proofErr w:type="spellEnd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系统下的数据镜像备份工具，它的特性如下：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br/>
        <w:t xml:space="preserve">1.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可以镜像保存整个目录树和文件系统。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br/>
        <w:t xml:space="preserve">2.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可以很容易做到保持原来文件的权限、时间、软硬链接等等。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br/>
        <w:t xml:space="preserve">3.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无须特殊权限即可安装。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br/>
        <w:t xml:space="preserve">4.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快速：第一次同步时</w:t>
      </w:r>
      <w:proofErr w:type="spellStart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rsync</w:t>
      </w:r>
      <w:proofErr w:type="spellEnd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会复制全部内容，但在下一次只传输修改过的文件。</w:t>
      </w:r>
      <w:proofErr w:type="spellStart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rsync</w:t>
      </w:r>
      <w:proofErr w:type="spellEnd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在传输数据的过程中可以实行压缩及解压缩操作，因此可以使用更少的带宽。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br/>
        <w:t xml:space="preserve">5.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安全：可以使用</w:t>
      </w:r>
      <w:proofErr w:type="spellStart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rcp</w:t>
      </w:r>
      <w:proofErr w:type="spellEnd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、</w:t>
      </w:r>
      <w:proofErr w:type="spellStart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ssh</w:t>
      </w:r>
      <w:proofErr w:type="spellEnd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等方式来传输文件，当然也可以通过直接的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socket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连接。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br/>
        <w:t xml:space="preserve">6.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支持匿名</w:t>
      </w:r>
      <w:proofErr w:type="spellStart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rsync</w:t>
      </w:r>
      <w:proofErr w:type="spellEnd"/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 xml:space="preserve"> </w:t>
      </w:r>
      <w:r w:rsidRPr="002A4B20">
        <w:rPr>
          <w:rFonts w:ascii="Grande" w:eastAsiaTheme="minorEastAsia" w:cstheme="minorBidi"/>
          <w:b/>
          <w:color w:val="000000" w:themeColor="text1"/>
          <w:kern w:val="2"/>
          <w:shd w:val="clear" w:color="auto" w:fill="FFFFFF"/>
        </w:rPr>
        <w:t>同步文件，是理想的镜像工具。</w:t>
      </w:r>
    </w:p>
    <w:p w:rsidR="002A4B20" w:rsidRDefault="002A4B20" w:rsidP="002A4B20">
      <w:pPr>
        <w:shd w:val="solid" w:color="FFFFFF" w:fill="auto"/>
        <w:autoSpaceDN w:val="0"/>
        <w:spacing w:after="300"/>
        <w:ind w:firstLineChars="296" w:firstLine="951"/>
        <w:jc w:val="left"/>
        <w:rPr>
          <w:rFonts w:ascii="Grande" w:hAnsi="宋体" w:hint="eastAsia"/>
          <w:b/>
          <w:color w:val="404040"/>
          <w:sz w:val="32"/>
          <w:szCs w:val="32"/>
          <w:shd w:val="clear" w:color="auto" w:fill="FFFFFF"/>
        </w:rPr>
      </w:pPr>
    </w:p>
    <w:p w:rsidR="002A4B20" w:rsidRPr="002A4B20" w:rsidRDefault="002A4B20" w:rsidP="002A4B20">
      <w:pPr>
        <w:shd w:val="solid" w:color="FFFFFF" w:fill="auto"/>
        <w:autoSpaceDN w:val="0"/>
        <w:spacing w:after="300"/>
        <w:ind w:firstLineChars="296" w:firstLine="951"/>
        <w:jc w:val="left"/>
        <w:rPr>
          <w:rFonts w:ascii="Grande" w:hAnsi="宋体"/>
          <w:b/>
          <w:color w:val="404040"/>
          <w:sz w:val="32"/>
          <w:szCs w:val="32"/>
          <w:shd w:val="clear" w:color="auto" w:fill="FFFFFF"/>
        </w:rPr>
      </w:pPr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一</w:t>
      </w:r>
      <w:proofErr w:type="gram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．搭建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服务，有效的管理代码，以下三步可以快速搞定。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>1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、安装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#yum install subversion</w:t>
      </w:r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判断是否安装成功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>#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svnserve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--version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svnserve</w:t>
      </w:r>
      <w:proofErr w:type="spellEnd"/>
      <w:proofErr w:type="gram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, version 1.6.11 (r934486)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>......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出现上面的提示，说明安装成功。</w:t>
      </w:r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有了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软件后还需要建立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库。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>#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mkdir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/opt/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/repos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>#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svnadmin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create /opt/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/repos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执行上面的命令后，自动在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repos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下建立多个文件，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分别是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conf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db,format,hooks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, locks, README.txt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。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2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、配置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上面的操作很简单，几个命令就搞定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下面的操作也不难。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进入上面生成的文件夹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conf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下，进行配置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 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有以下几个文件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authz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passwd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svnserve.conf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其中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authz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是权限控制，可以设置哪些用户可以访问哪些目录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 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passwd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是设置用户和密码的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  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svnserve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是设置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相关的操作。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2.1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先设置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passwd</w:t>
      </w:r>
      <w:proofErr w:type="spellEnd"/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lastRenderedPageBreak/>
        <w:t>[users]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 xml:space="preserve"># harry =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harryssecret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 xml:space="preserve"># sally =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sallyssecret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>hello=123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用户名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=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密码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这样我们就建立了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hello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用户，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123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密码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2.2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再设置权限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authz</w:t>
      </w:r>
      <w:proofErr w:type="spellEnd"/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[/</w:t>
      </w:r>
      <w:proofErr w:type="gram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]</w:t>
      </w:r>
      <w:proofErr w:type="gram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 xml:space="preserve">hello=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rw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意思是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hello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用户对所有的目录有读写权限，当然也可以限定。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如果是自己用，就直接是读写吧。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2.3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最后设定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svnserv.</w:t>
      </w:r>
      <w:proofErr w:type="gram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conf</w:t>
      </w:r>
      <w:proofErr w:type="spellEnd"/>
      <w:proofErr w:type="gramEnd"/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anon-access = none #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使非授权用户无法访问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auth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-access = write #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使授权用户有写权限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>password-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db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= password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authz-db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authz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  #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访问控制文件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  <w:t xml:space="preserve">realm = Project name #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认证命名空间，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subversion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会在认证提示里显示，并且作为凭证缓存的关键字。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采用默认配置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以上语句都必须顶格写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左侧不能留空格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否则会出错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好了，通过以上配置，你的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就可以了。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3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、连接</w:t>
      </w:r>
    </w:p>
    <w:p w:rsidR="002358F4" w:rsidRPr="002A4B20" w:rsidRDefault="002358F4" w:rsidP="002A4B20">
      <w:pPr>
        <w:shd w:val="solid" w:color="FFFFFF" w:fill="auto"/>
        <w:autoSpaceDN w:val="0"/>
        <w:spacing w:line="480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lastRenderedPageBreak/>
        <w:t>启动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svnserve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-d -r /opt/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/repos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如果已经有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在运行，可以换一个端口运行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svnserve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-d -r /opt/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/repos --listen-port 3391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这样同一台服务器可以运行多个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svnserver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好了，启动成功后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,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就可以使用了。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br/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建议采用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TortoiseSVN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，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连接地址为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: svn://your server address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（如果指定端口需要添加端口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 :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端口号）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连接后可以上传本地的文件，有效的管理你的代码。</w:t>
      </w:r>
    </w:p>
    <w:p w:rsidR="002358F4" w:rsidRPr="002A4B20" w:rsidRDefault="002358F4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通过以上三步，可以快速的搭建起</w:t>
      </w:r>
      <w:proofErr w:type="spellStart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svn</w:t>
      </w:r>
      <w:proofErr w:type="spellEnd"/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开启你的项目吧，如果您觉得有用，请留言，谢谢您的支持。</w:t>
      </w:r>
    </w:p>
    <w:p w:rsidR="00C06FFD" w:rsidRPr="002A4B20" w:rsidRDefault="00C06FFD" w:rsidP="002A4B20">
      <w:pPr>
        <w:shd w:val="solid" w:color="FFFFFF" w:fill="auto"/>
        <w:autoSpaceDN w:val="0"/>
        <w:spacing w:before="75" w:after="150" w:line="432" w:lineRule="auto"/>
        <w:jc w:val="left"/>
        <w:rPr>
          <w:rFonts w:ascii="Grande" w:hAnsi="宋体"/>
          <w:b/>
          <w:color w:val="000000" w:themeColor="text1"/>
          <w:sz w:val="24"/>
          <w:szCs w:val="24"/>
          <w:shd w:val="clear" w:color="auto" w:fill="FFFFFF"/>
        </w:rPr>
      </w:pPr>
      <w:r w:rsidRPr="002A4B20">
        <w:rPr>
          <w:rFonts w:ascii="Grande" w:hAnsi="宋体" w:hint="eastAsia"/>
          <w:b/>
          <w:color w:val="000000" w:themeColor="text1"/>
          <w:sz w:val="24"/>
          <w:szCs w:val="24"/>
          <w:shd w:val="clear" w:color="auto" w:fill="FFFFFF"/>
        </w:rPr>
        <w:t>注：代码检索同步配置</w:t>
      </w:r>
    </w:p>
    <w:p w:rsidR="005438DA" w:rsidRPr="002A4B20" w:rsidRDefault="007B536B" w:rsidP="002A4B2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创建版本库后：</w:t>
      </w:r>
    </w:p>
    <w:p w:rsidR="007B536B" w:rsidRPr="002A4B20" w:rsidRDefault="007B536B" w:rsidP="002A4B20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检出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代码到本地代码存储目录</w:t>
      </w:r>
    </w:p>
    <w:p w:rsidR="007B536B" w:rsidRPr="002A4B20" w:rsidRDefault="007B536B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co 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：//192.168.81.70 /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mnt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/www</w:t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输入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创建的用户，密码 。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默认会创建一个链接副本，第二次检索不需要输入密码</w:t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A317C1" wp14:editId="10D32141">
            <wp:extent cx="5238750" cy="2990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FD" w:rsidRPr="002A4B20" w:rsidRDefault="00C06FFD" w:rsidP="002A4B20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修改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post-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commint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配置文件，当开发人员提交代码的时候会自动出发post-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commint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（详细查看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hoks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post-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commint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文件参数）</w:t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出发post-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commint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后，会执行在post-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commint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添加的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up 命令，将/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mnt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/www目录下的代码文件同步到其他web机器发布目录，</w:t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需用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rsync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配置实时同步。</w:t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cp</w:t>
      </w:r>
      <w:proofErr w:type="spellEnd"/>
      <w:proofErr w:type="gram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post-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commint.tmpl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post-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commint</w:t>
      </w:r>
      <w:proofErr w:type="spellEnd"/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添加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 xml:space="preserve"> up /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mnt</w:t>
      </w:r>
      <w:proofErr w:type="spell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/www --username=test --password=test</w:t>
      </w: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</w:t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注释掉</w:t>
      </w:r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mailer.</w:t>
      </w:r>
      <w:proofErr w:type="gram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py</w:t>
      </w:r>
      <w:proofErr w:type="gram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 xml:space="preserve"> commit "$REPOS""$REV"/path/to/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mailer.conf</w:t>
      </w:r>
      <w:proofErr w:type="spellEnd"/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1AEC1735" wp14:editId="6E4307D2">
            <wp:extent cx="5274310" cy="78076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R</w:t>
      </w: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sync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 xml:space="preserve"> 配置完成后添加如下脚本，每分钟执行一次，同步主</w:t>
      </w:r>
      <w:proofErr w:type="spellStart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svn</w:t>
      </w:r>
      <w:proofErr w:type="spellEnd"/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主web目录</w:t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*/1 * * * * /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usr</w:t>
      </w:r>
      <w:proofErr w:type="spell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/bin/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rsync</w:t>
      </w:r>
      <w:proofErr w:type="spell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 xml:space="preserve"> -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vzrtopg</w:t>
      </w:r>
      <w:proofErr w:type="spell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 xml:space="preserve"> --progress --delete --password-file=/home/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rsync</w:t>
      </w:r>
      <w:proofErr w:type="spell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/passwd.txt rsync@192.168.81.70::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rsync</w:t>
      </w:r>
      <w:proofErr w:type="spell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 xml:space="preserve"> /</w:t>
      </w: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mnt</w:t>
      </w:r>
      <w:proofErr w:type="spellEnd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t>/www</w:t>
      </w:r>
    </w:p>
    <w:p w:rsidR="00C06FFD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</w:pPr>
      <w:r w:rsidRPr="002A4B20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114E63C1" wp14:editId="07559FA9">
            <wp:extent cx="5274310" cy="2331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F4" w:rsidRPr="002A4B20" w:rsidRDefault="00C06FFD" w:rsidP="002A4B20">
      <w:pPr>
        <w:pStyle w:val="a6"/>
        <w:widowControl/>
        <w:spacing w:before="100" w:beforeAutospacing="1" w:after="100" w:afterAutospacing="1"/>
        <w:ind w:left="360" w:firstLineChars="0" w:firstLine="0"/>
        <w:jc w:val="left"/>
        <w:outlineLvl w:val="0"/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2A4B20">
        <w:rPr>
          <w:rFonts w:ascii="宋体" w:hAnsi="宋体" w:cs="宋体"/>
          <w:b/>
          <w:bCs/>
          <w:color w:val="000000" w:themeColor="text1"/>
          <w:kern w:val="36"/>
          <w:sz w:val="24"/>
          <w:szCs w:val="24"/>
        </w:rPr>
        <w:lastRenderedPageBreak/>
        <w:t>R</w:t>
      </w:r>
      <w:r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sync+xinetd</w:t>
      </w:r>
      <w:proofErr w:type="spellEnd"/>
      <w:r w:rsidR="002A4B20" w:rsidRPr="002A4B20">
        <w:rPr>
          <w:rFonts w:ascii="宋体" w:hAnsi="宋体" w:cs="宋体" w:hint="eastAsia"/>
          <w:b/>
          <w:bCs/>
          <w:color w:val="000000" w:themeColor="text1"/>
          <w:kern w:val="36"/>
          <w:sz w:val="24"/>
          <w:szCs w:val="24"/>
        </w:rPr>
        <w:t>本地异地实时同步配置示例</w:t>
      </w:r>
    </w:p>
    <w:p w:rsidR="00655E48" w:rsidRPr="002A4B20" w:rsidRDefault="00655E48" w:rsidP="002A4B20">
      <w:pPr>
        <w:widowControl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server1：192.168.10.1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server2：192.168.10.2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实现server2实时同步server1的数据！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###############server1###############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1.安装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和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，并创建目录：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 xml:space="preserve">yum install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mkdir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-p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mkdir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-p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/log/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mkdir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-p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pid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mkdir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-p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/run/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2.配置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vi 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etc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xinetd.d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#disable = yes修改为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disable = no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3.启动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服务：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 xml:space="preserve">service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start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4.编辑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rsyncd.conf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配置文件：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vim 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etc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rsyncd.conf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uid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= root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gid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= root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port=873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 xml:space="preserve">use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chroot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= no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read only = no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list = no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max connections = 0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timeout = 600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log file =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/log/rsyncd.log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pidfile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=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pid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rsyncd.pid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lock file =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/run/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rsync.lock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[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]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path = /home/www/html/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 xml:space="preserve">comment =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ignore errors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auth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users = 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secrets file =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rsync.pass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hosts allow = 192.168.10.2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hosts deny = *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lastRenderedPageBreak/>
        <w:t>5.创建用户认证文件：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vim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rsync.pass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="00D91368"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r w:rsidR="00D91368" w:rsidRPr="002A4B20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: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rsyncpasswd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6.设置文件权限：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chmod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600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rsyncd.conf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chmod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600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rsync.pass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7.配置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rsyncd.conf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软链接：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ln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-s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rsyncd.conf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etc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rsyncd.conf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8.重启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服务：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 xml:space="preserve">service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restart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###############server2###############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1.安装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和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，并创建目录：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 xml:space="preserve">yum install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mkdir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-p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mkdir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-p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/log/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mkdir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-p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pid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mkdir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-p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/run/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2.配置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vi 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etc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xinetd.d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#disable = yes修改为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disable = no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3.启动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服务：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 xml:space="preserve">service 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xinetd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start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4.创建认证密码文件：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vi 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/passwd.txt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rsyncpasswd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5.执行同步脚本：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usr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/bin/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vzrtopg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--progress --delete --password-file=/home/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/passwd.txt rsync@192.168.10.1::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/home/www/html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#能把server1上的数据同步过来，无任何报错信息，配置成功！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6.任务计划每分钟执行一次：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</w:r>
      <w:proofErr w:type="spellStart"/>
      <w:proofErr w:type="gram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crontab</w:t>
      </w:r>
      <w:proofErr w:type="spellEnd"/>
      <w:proofErr w:type="gram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-e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br/>
        <w:t>*/1 * * * * 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usr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/bin/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vzrtopg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--progress --delete </w:t>
      </w:r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lastRenderedPageBreak/>
        <w:t>--password-file=/home/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/passwd.txt rsync@192.168.10.1::</w:t>
      </w:r>
      <w:proofErr w:type="spellStart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rsync</w:t>
      </w:r>
      <w:proofErr w:type="spellEnd"/>
      <w:r w:rsidRPr="002A4B20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/home/www/html</w:t>
      </w:r>
    </w:p>
    <w:p w:rsidR="009F1FBF" w:rsidRPr="002A4B20" w:rsidRDefault="009F1FBF" w:rsidP="002A4B20">
      <w:pPr>
        <w:jc w:val="left"/>
        <w:rPr>
          <w:b/>
          <w:color w:val="000000" w:themeColor="text1"/>
          <w:sz w:val="24"/>
          <w:szCs w:val="24"/>
        </w:rPr>
      </w:pPr>
    </w:p>
    <w:p w:rsidR="00655E48" w:rsidRPr="002A4B20" w:rsidRDefault="00655E48" w:rsidP="002A4B20">
      <w:pPr>
        <w:jc w:val="left"/>
        <w:rPr>
          <w:b/>
          <w:color w:val="000000" w:themeColor="text1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2A4B20" w:rsidRPr="002A4B20" w:rsidTr="00655E48">
        <w:trPr>
          <w:tblCellSpacing w:w="0" w:type="dxa"/>
        </w:trPr>
        <w:tc>
          <w:tcPr>
            <w:tcW w:w="0" w:type="auto"/>
            <w:vAlign w:val="center"/>
            <w:hideMark/>
          </w:tcPr>
          <w:p w:rsidR="00655E48" w:rsidRPr="002A4B20" w:rsidRDefault="00655E48" w:rsidP="002A4B20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A4B20" w:rsidRPr="002A4B20" w:rsidTr="00655E48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2A4B20" w:rsidRPr="002A4B2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55E48" w:rsidRPr="002A4B20" w:rsidRDefault="00655E48" w:rsidP="002A4B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4"/>
                      <w:szCs w:val="24"/>
                    </w:rPr>
                  </w:pPr>
                  <w:proofErr w:type="spellStart"/>
                  <w:r w:rsidRPr="002A4B20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4"/>
                      <w:szCs w:val="24"/>
                    </w:rPr>
                    <w:t>rsync</w:t>
                  </w:r>
                  <w:proofErr w:type="spellEnd"/>
                  <w:r w:rsidRPr="002A4B20"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4"/>
                      <w:szCs w:val="24"/>
                    </w:rPr>
                    <w:t xml:space="preserve"> 常见错误与解决方法 </w:t>
                  </w:r>
                </w:p>
              </w:tc>
            </w:tr>
            <w:tr w:rsidR="002A4B20" w:rsidRPr="002A4B20">
              <w:trPr>
                <w:trHeight w:val="48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55E48" w:rsidRPr="002A4B20" w:rsidRDefault="00655E48" w:rsidP="002A4B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A4B20" w:rsidRPr="002A4B2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55E48" w:rsidRPr="002A4B20" w:rsidRDefault="00655E48" w:rsidP="002A4B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655E48" w:rsidRPr="002A4B20" w:rsidRDefault="00655E48" w:rsidP="002A4B20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A4B20" w:rsidRPr="002A4B20" w:rsidTr="00655E48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2A4B20" w:rsidRPr="002A4B2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55E48" w:rsidRPr="002A4B20" w:rsidRDefault="00655E48" w:rsidP="002A4B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A4B20" w:rsidRPr="002A4B20">
              <w:trPr>
                <w:trHeight w:val="3000"/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2A4B20" w:rsidRPr="002A4B2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问题</w:t>
                        </w:r>
                        <w:proofErr w:type="gramStart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一</w:t>
                        </w:r>
                        <w:proofErr w:type="gramEnd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：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75" w:lineRule="atLeast"/>
                          <w:jc w:val="left"/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</w:pPr>
                        <w:proofErr w:type="spellStart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: failed to connect to 222.248.97.5: No route to host (113)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75" w:lineRule="atLeast"/>
                          <w:jc w:val="left"/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</w:pPr>
                        <w:proofErr w:type="spellStart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 xml:space="preserve"> error: error in socket IO (code 10) at </w:t>
                        </w:r>
                        <w:proofErr w:type="spellStart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clientserver.c</w:t>
                        </w:r>
                        <w:proofErr w:type="spellEnd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(124) [receiver=3.0.6]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75" w:lineRule="atLeast"/>
                          <w:jc w:val="left"/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</w:pP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错误原因：防火墙未关闭或端口未添加到策略里；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75" w:lineRule="atLeast"/>
                          <w:jc w:val="left"/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</w:pP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解决方法：关闭防火墙或将</w:t>
                        </w: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873</w:t>
                        </w: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的</w:t>
                        </w: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TCP</w:t>
                        </w: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和</w:t>
                        </w: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UDP</w:t>
                        </w: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端口添加到</w:t>
                        </w: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/</w:t>
                        </w:r>
                        <w:proofErr w:type="spellStart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etc</w:t>
                        </w:r>
                        <w:proofErr w:type="spellEnd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/</w:t>
                        </w:r>
                        <w:proofErr w:type="spellStart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sysconfig</w:t>
                        </w:r>
                        <w:proofErr w:type="spellEnd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/</w:t>
                        </w:r>
                        <w:proofErr w:type="spellStart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iptables</w:t>
                        </w:r>
                        <w:proofErr w:type="spellEnd"/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，如下：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75" w:lineRule="atLeast"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</w:pPr>
                        <w:r w:rsidRPr="002A4B20">
                          <w:rPr>
                            <w:rFonts w:ascii="Arial" w:eastAsia="宋体" w:hAnsi="Arial" w:cs="Arial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     </w:t>
                        </w: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-A INPUT -m state --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state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 xml:space="preserve"> NEW -m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tcp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 xml:space="preserve"> -p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tcp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 xml:space="preserve"> --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>dport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  <w:shd w:val="clear" w:color="auto" w:fill="F7FCFF"/>
                          </w:rPr>
                          <w:t xml:space="preserve"> 873 -j ACCEPT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     -A INPUT -m state --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state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NEW -m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udp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-p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udp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--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dport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873 -j ACCEPT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   重启防火墙：service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iptables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restart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问题二：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@ERROR: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auth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failed on module backup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error: error starting client-server protocol (code 5) at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main.c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(1503) [receiver=3.0.6]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错误原因：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服务端的TYPE为IPv6，通过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lsof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-i :873 命令查看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       [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root@localhost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 home]#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lsof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-i :873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       COMMAND   PID USER   FD   TYPE DEVICE SIZE/OFF NODE NAME 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       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xinetd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 18587 root    5u  IPv6 156636      0t0  TCP *: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(LISTEN)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解决方法：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root@localhost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 home]#kill -9 18587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root@localhost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 w:hint="eastAsia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 home]#</w:t>
                        </w: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usr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/bin/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--daemon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15" w:lineRule="atLeast"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root@localhost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home]# 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lsof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-i :873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15" w:lineRule="atLeast"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COMMAND   PID USER   FD   TYPE DEVICE SIZE/OFF NODE NAME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15" w:lineRule="atLeast"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  18970 root    4u  IPv4 159119      0t0  TCP *: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(LISTEN)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15" w:lineRule="atLeast"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  18970 root    5u  IPv6 159120      0t0  TCP *:</w:t>
                        </w:r>
                        <w:proofErr w:type="spellStart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rsync</w:t>
                        </w:r>
                        <w:proofErr w:type="spellEnd"/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 xml:space="preserve"> (LISTEN)</w:t>
                        </w:r>
                      </w:p>
                      <w:p w:rsidR="00655E48" w:rsidRPr="002A4B20" w:rsidRDefault="00655E48" w:rsidP="002A4B20">
                        <w:pPr>
                          <w:widowControl/>
                          <w:spacing w:line="315" w:lineRule="atLeast"/>
                          <w:jc w:val="left"/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w:r w:rsidRPr="002A4B20">
                          <w:rPr>
                            <w:rFonts w:ascii="宋体" w:eastAsia="宋体" w:hAnsi="宋体" w:cs="宋体"/>
                            <w:b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现在试一下，我自己是这样解决的，供大家参考，我用的操作系统是centos 6.0</w:t>
                        </w:r>
                      </w:p>
                    </w:tc>
                  </w:tr>
                </w:tbl>
                <w:p w:rsidR="00655E48" w:rsidRPr="002A4B20" w:rsidRDefault="00655E48" w:rsidP="002A4B2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000000" w:themeColor="text1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655E48" w:rsidRPr="002A4B20" w:rsidRDefault="00655E48" w:rsidP="002A4B20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655E48" w:rsidRPr="00655E48" w:rsidRDefault="00655E48"/>
    <w:sectPr w:rsidR="00655E48" w:rsidRPr="0065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rande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93760"/>
    <w:multiLevelType w:val="hybridMultilevel"/>
    <w:tmpl w:val="36B8818C"/>
    <w:lvl w:ilvl="0" w:tplc="56B4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4"/>
    <w:rsid w:val="002358F4"/>
    <w:rsid w:val="002A4B20"/>
    <w:rsid w:val="003A66DB"/>
    <w:rsid w:val="005438DA"/>
    <w:rsid w:val="00655E48"/>
    <w:rsid w:val="007B536B"/>
    <w:rsid w:val="009F1FBF"/>
    <w:rsid w:val="00C06FFD"/>
    <w:rsid w:val="00D91368"/>
    <w:rsid w:val="00F3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5E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E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5E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E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655E48"/>
  </w:style>
  <w:style w:type="character" w:styleId="a3">
    <w:name w:val="Hyperlink"/>
    <w:basedOn w:val="a0"/>
    <w:uiPriority w:val="99"/>
    <w:semiHidden/>
    <w:unhideWhenUsed/>
    <w:rsid w:val="00655E4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655E48"/>
    <w:rPr>
      <w:i/>
      <w:iCs/>
    </w:rPr>
  </w:style>
  <w:style w:type="character" w:styleId="a4">
    <w:name w:val="Emphasis"/>
    <w:basedOn w:val="a0"/>
    <w:uiPriority w:val="20"/>
    <w:qFormat/>
    <w:rsid w:val="00655E48"/>
    <w:rPr>
      <w:i/>
      <w:iCs/>
    </w:rPr>
  </w:style>
  <w:style w:type="character" w:customStyle="1" w:styleId="sgtxtb">
    <w:name w:val="sg_txtb"/>
    <w:basedOn w:val="a0"/>
    <w:rsid w:val="00655E48"/>
  </w:style>
  <w:style w:type="paragraph" w:styleId="a5">
    <w:name w:val="Balloon Text"/>
    <w:basedOn w:val="a"/>
    <w:link w:val="Char"/>
    <w:uiPriority w:val="99"/>
    <w:semiHidden/>
    <w:unhideWhenUsed/>
    <w:rsid w:val="00655E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5E48"/>
    <w:rPr>
      <w:sz w:val="18"/>
      <w:szCs w:val="18"/>
    </w:rPr>
  </w:style>
  <w:style w:type="character" w:customStyle="1" w:styleId="name">
    <w:name w:val="name"/>
    <w:basedOn w:val="a0"/>
    <w:rsid w:val="00655E48"/>
  </w:style>
  <w:style w:type="paragraph" w:styleId="a6">
    <w:name w:val="List Paragraph"/>
    <w:basedOn w:val="a"/>
    <w:uiPriority w:val="34"/>
    <w:qFormat/>
    <w:rsid w:val="007B536B"/>
    <w:pPr>
      <w:ind w:firstLineChars="200" w:firstLine="420"/>
    </w:pPr>
  </w:style>
  <w:style w:type="paragraph" w:customStyle="1" w:styleId="blog-summary">
    <w:name w:val="blog-summary"/>
    <w:basedOn w:val="a"/>
    <w:rsid w:val="002A4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4B20"/>
  </w:style>
  <w:style w:type="paragraph" w:styleId="a7">
    <w:name w:val="Normal (Web)"/>
    <w:basedOn w:val="a"/>
    <w:uiPriority w:val="99"/>
    <w:semiHidden/>
    <w:unhideWhenUsed/>
    <w:rsid w:val="002A4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5E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E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5E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E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655E48"/>
  </w:style>
  <w:style w:type="character" w:styleId="a3">
    <w:name w:val="Hyperlink"/>
    <w:basedOn w:val="a0"/>
    <w:uiPriority w:val="99"/>
    <w:semiHidden/>
    <w:unhideWhenUsed/>
    <w:rsid w:val="00655E4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655E48"/>
    <w:rPr>
      <w:i/>
      <w:iCs/>
    </w:rPr>
  </w:style>
  <w:style w:type="character" w:styleId="a4">
    <w:name w:val="Emphasis"/>
    <w:basedOn w:val="a0"/>
    <w:uiPriority w:val="20"/>
    <w:qFormat/>
    <w:rsid w:val="00655E48"/>
    <w:rPr>
      <w:i/>
      <w:iCs/>
    </w:rPr>
  </w:style>
  <w:style w:type="character" w:customStyle="1" w:styleId="sgtxtb">
    <w:name w:val="sg_txtb"/>
    <w:basedOn w:val="a0"/>
    <w:rsid w:val="00655E48"/>
  </w:style>
  <w:style w:type="paragraph" w:styleId="a5">
    <w:name w:val="Balloon Text"/>
    <w:basedOn w:val="a"/>
    <w:link w:val="Char"/>
    <w:uiPriority w:val="99"/>
    <w:semiHidden/>
    <w:unhideWhenUsed/>
    <w:rsid w:val="00655E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5E48"/>
    <w:rPr>
      <w:sz w:val="18"/>
      <w:szCs w:val="18"/>
    </w:rPr>
  </w:style>
  <w:style w:type="character" w:customStyle="1" w:styleId="name">
    <w:name w:val="name"/>
    <w:basedOn w:val="a0"/>
    <w:rsid w:val="00655E48"/>
  </w:style>
  <w:style w:type="paragraph" w:styleId="a6">
    <w:name w:val="List Paragraph"/>
    <w:basedOn w:val="a"/>
    <w:uiPriority w:val="34"/>
    <w:qFormat/>
    <w:rsid w:val="007B536B"/>
    <w:pPr>
      <w:ind w:firstLineChars="200" w:firstLine="420"/>
    </w:pPr>
  </w:style>
  <w:style w:type="paragraph" w:customStyle="1" w:styleId="blog-summary">
    <w:name w:val="blog-summary"/>
    <w:basedOn w:val="a"/>
    <w:rsid w:val="002A4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4B20"/>
  </w:style>
  <w:style w:type="paragraph" w:styleId="a7">
    <w:name w:val="Normal (Web)"/>
    <w:basedOn w:val="a"/>
    <w:uiPriority w:val="99"/>
    <w:semiHidden/>
    <w:unhideWhenUsed/>
    <w:rsid w:val="002A4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bin.liang</cp:lastModifiedBy>
  <cp:revision>5</cp:revision>
  <dcterms:created xsi:type="dcterms:W3CDTF">2016-03-24T06:36:00Z</dcterms:created>
  <dcterms:modified xsi:type="dcterms:W3CDTF">2016-06-24T09:24:00Z</dcterms:modified>
</cp:coreProperties>
</file>