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/>
          <w:lang w:val="en-US" w:eastAsia="zh-CN"/>
        </w:rPr>
        <w:t>一、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  <w:t>破解步骤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Mac测试可用，Windows测试可用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</w:t>
      </w:r>
      <w:r>
        <w:rPr>
          <w:rFonts w:hint="eastAsia"/>
          <w:lang w:val="en-US" w:eastAsia="zh-CN"/>
        </w:rPr>
        <w:t>：先安装0.7版本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"http://dldir1.qq.com/WechatWebDev/release/0.7.0/wechat_web_devtools_0.7.0_x64.exe"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http://dldir1.qq.com/WechatWebDev/release/0.7.0/wechat_web_devtools_0.7.0_x64.exe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"http://dldir1.qq.com/WechatWebDev/release/0.7.0/wechat_web_devtools_0.7.0.dmg"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http://dldir1.qq.com/WechatWebDev/release/0.7.0/wechat_web_devtools_0.7.0.dmg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在安装0.9版本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"http://wxopen.notedown.cn/devtools/download.html"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http://wxopen.notedown.cn/devtools/download.html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注意要安装到不同的目录中；两个版本都安装完后先不要打开任何一个版本！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破解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要替换的破解文件：</w:t>
      </w:r>
    </w:p>
    <w:p>
      <w:pPr>
        <w:ind w:firstLine="420" w:firstLineChars="0"/>
      </w:pPr>
      <w:r>
        <w:drawing>
          <wp:inline distT="0" distB="0" distL="114300" distR="114300">
            <wp:extent cx="1971675" cy="1695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进入0.9版本安装目录：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被替换的破解文件：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\package.nw\app\dist\components\create\createstep.js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\package.nw\app\dist\stroes\projectStores.js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/Resources/app.nw/app/dist/components/create/createstep.js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/Resources/app.nw/app/dist/stroes/projectStores.js</w:t>
      </w:r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打开0.7版本：</w:t>
      </w:r>
      <w:r>
        <w:rPr>
          <w:rFonts w:hint="eastAsia"/>
          <w:b w:val="0"/>
          <w:bCs w:val="0"/>
          <w:lang w:val="en-US" w:eastAsia="zh-CN"/>
        </w:rPr>
        <w:t>扫码登录，登录后关闭0.7版本！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打开0.9版本：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因为0.7版本已经登录，0.9就会直接登录！直接进入“添加项目”：</w:t>
      </w:r>
    </w:p>
    <w:p>
      <w:r>
        <w:drawing>
          <wp:inline distT="0" distB="0" distL="114300" distR="114300">
            <wp:extent cx="3176905" cy="2556510"/>
            <wp:effectExtent l="0" t="0" r="4445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2556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进入新建项目：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AppID：随便填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项目名称：随便填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本地开发目录：选择一个目录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点击「添加项目」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1.此时如果出错，先退出再重进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2.此时，能够看到项目列表了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38170" cy="2538095"/>
            <wp:effectExtent l="0" t="0" r="508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进入项目：</w:t>
      </w:r>
    </w:p>
    <w:p>
      <w:pPr>
        <w:ind w:firstLine="420" w:firstLineChars="0"/>
      </w:pPr>
      <w:r>
        <w:drawing>
          <wp:inline distT="0" distB="0" distL="114300" distR="114300">
            <wp:extent cx="2963545" cy="4639945"/>
            <wp:effectExtent l="0" t="0" r="825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3545" cy="4639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小程序在线开发文档</w:t>
      </w:r>
      <w:r>
        <w:rPr>
          <w:rFonts w:hint="eastAsia"/>
          <w:lang w:val="en-US" w:eastAsia="zh-CN"/>
        </w:rPr>
        <w:t>：http://wxopen.notedown.cn/api/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 w:line="3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好了，现在开发吧！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 w:line="360" w:lineRule="atLeas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 w:line="360" w:lineRule="atLeas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小程序开发完后，上传：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 w:line="360" w:lineRule="atLeast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3970020" cy="3307080"/>
            <wp:effectExtent l="0" t="0" r="1143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扫码无法登录问题 please bind your wechat account to the appid first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先使用0.7版本[Windows|Mac]的进行扫码登陆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登陆成功后，再用0.9版本打开就直接进入了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before="360" w:beforeAutospacing="0" w:after="240" w:afterAutospacing="0" w:line="19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三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、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31"/>
          <w:szCs w:val="31"/>
        </w:rPr>
        <w:t>常见问题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 w:line="360" w:lineRule="atLeast"/>
        <w:jc w:val="both"/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找不到所要替换的文件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 w:line="360" w:lineRule="atLeast"/>
        <w:jc w:val="both"/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问题原因：开发工具版本不正确，老版本不支持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解决方案：确保下载的程序版本在0.9.092100以上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问题原因：通常是由于系统设置了代理如Shadowsocks等。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解决方案：关闭代理，或者依次点击工具栏“动作”-"设置"，选择“不使用任何代理，勾选后直连网络”。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修复asdebug.js报错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问题原因：TypeError: Cannot read property 'MaxRequestConcurrent' of undefined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解决方案：替换 /Resources/app.nw/app/dist/weapp/appservice/asdebug.js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扫码登录失败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问题原因：please bind your wechat account to the appid first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解决方案：先使用0.7版本的进行扫码登陆，登陆成功后，再用0.9的版本打开就直接进入了。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应对微信开发者工具0.9自动升级后不能新建项目的问题：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报错：{"baseresponse":{"errcode": 40013, errmsg: "invalid appid"}}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为题原因：自动升级后多出“stores”目录，重启工具后，不能新建项目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1" w:name="_GoBack"/>
      <w:bookmarkEnd w:id="1"/>
      <w:r>
        <w:rPr>
          <w:rFonts w:hint="eastAsia"/>
          <w:lang w:val="en-US" w:eastAsia="zh-CN"/>
        </w:rPr>
        <w:t>解决办法：将旧的“stroes”目录的所有文件，替换到自动升级后多出的"stores"目录中，重启工具，问题解决！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参考：https://github.com/SuperFace/weapp-ide-crack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"https://cloud.githubusercontent.com/assets/876707/18745200/f7a74870-80f3-11e6-83cf-df00f7f87f56.png"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"https://cloud.githubusercontent.com/assets/876707/18745200/f7a74870-80f3-11e6-83cf-df00f7f87f56.png"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498B9"/>
    <w:multiLevelType w:val="singleLevel"/>
    <w:tmpl w:val="57E498B9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45E24"/>
    <w:rsid w:val="06161C9F"/>
    <w:rsid w:val="07A2274D"/>
    <w:rsid w:val="0E532982"/>
    <w:rsid w:val="0F112C2E"/>
    <w:rsid w:val="15F36C19"/>
    <w:rsid w:val="1AC3503D"/>
    <w:rsid w:val="1E555BDE"/>
    <w:rsid w:val="243F2C37"/>
    <w:rsid w:val="2C462BF6"/>
    <w:rsid w:val="3175644D"/>
    <w:rsid w:val="36D42BA6"/>
    <w:rsid w:val="3A293C06"/>
    <w:rsid w:val="3EF5691A"/>
    <w:rsid w:val="470743B0"/>
    <w:rsid w:val="4A5949AB"/>
    <w:rsid w:val="4E25196A"/>
    <w:rsid w:val="543406EA"/>
    <w:rsid w:val="595858F9"/>
    <w:rsid w:val="5BC43CA9"/>
    <w:rsid w:val="638F5A3D"/>
    <w:rsid w:val="64FC6513"/>
    <w:rsid w:val="67367415"/>
    <w:rsid w:val="6A5A506E"/>
    <w:rsid w:val="6A64593C"/>
    <w:rsid w:val="6BBD2C1E"/>
    <w:rsid w:val="6BD8773B"/>
    <w:rsid w:val="6C246F12"/>
    <w:rsid w:val="6C590E10"/>
    <w:rsid w:val="75556FBE"/>
    <w:rsid w:val="78317DDC"/>
    <w:rsid w:val="7F2E61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2016-09-25T03:07:56Z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