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1E2" w:rsidRDefault="00F151E2" w:rsidP="00F151E2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783774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1</w:t>
      </w:r>
      <w:r w:rsidRPr="00783774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Мероприятия по формированию культуры безопасности жизнедеятельности</w:t>
      </w:r>
    </w:p>
    <w:p w:rsidR="00F151E2" w:rsidRDefault="00F151E2" w:rsidP="00F151E2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275B2">
        <w:rPr>
          <w:rFonts w:ascii="Times New Roman" w:hAnsi="Times New Roman"/>
          <w:sz w:val="28"/>
          <w:szCs w:val="28"/>
          <w:lang w:val="ru-RU"/>
        </w:rPr>
        <w:t xml:space="preserve">Основной целью формирования культуры безопасности жизнедеятельности можно считать воспитание такого типа людей, при котором обеспечение безопасности жизнедеятельности является основной внутренней потребностью. </w:t>
      </w:r>
    </w:p>
    <w:p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151E2" w:rsidRPr="001275B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275B2">
        <w:rPr>
          <w:rFonts w:ascii="Times New Roman" w:hAnsi="Times New Roman"/>
          <w:sz w:val="28"/>
          <w:szCs w:val="28"/>
          <w:lang w:val="ru-RU"/>
        </w:rPr>
        <w:t>Для этого выявим основные педагогические задачи:</w:t>
      </w:r>
    </w:p>
    <w:p w:rsidR="00F151E2" w:rsidRPr="00141DA3" w:rsidRDefault="00F151E2" w:rsidP="00F151E2">
      <w:pPr>
        <w:spacing w:line="360" w:lineRule="auto"/>
        <w:jc w:val="right"/>
        <w:rPr>
          <w:b/>
          <w:bCs/>
          <w:i/>
          <w:iCs/>
          <w:sz w:val="27"/>
          <w:szCs w:val="27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39BCB" wp14:editId="60CC9602">
                <wp:simplePos x="0" y="0"/>
                <wp:positionH relativeFrom="column">
                  <wp:posOffset>2971800</wp:posOffset>
                </wp:positionH>
                <wp:positionV relativeFrom="paragraph">
                  <wp:posOffset>1627505</wp:posOffset>
                </wp:positionV>
                <wp:extent cx="2742565" cy="456565"/>
                <wp:effectExtent l="13335" t="11430" r="6350" b="825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2565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формирование идеала и ценностей в области безопасности жизнедеятельности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5" o:spid="_x0000_s1026" style="position:absolute;left:0;text-align:left;margin-left:234pt;margin-top:128.15pt;width:215.9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">
                <v:textbox>
                  <w:txbxContent>
                    <w:p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формирование идеала и ценностей в области безопасности жизнедеятельности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A3ADB5" wp14:editId="594BD092">
                <wp:simplePos x="0" y="0"/>
                <wp:positionH relativeFrom="column">
                  <wp:posOffset>3086100</wp:posOffset>
                </wp:positionH>
                <wp:positionV relativeFrom="paragraph">
                  <wp:posOffset>598805</wp:posOffset>
                </wp:positionV>
                <wp:extent cx="2971800" cy="914400"/>
                <wp:effectExtent l="13335" t="11430" r="5715" b="7620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 xml:space="preserve">формирование устойчивых индивидуальных и социальных поведенческих паттернов в области безопасности жизнедеятельности – традиций, стереотипов, норм поведения, здорового образа жизни </w:t>
                            </w:r>
                          </w:p>
                          <w:p w:rsidR="00F151E2" w:rsidRPr="00141DA3" w:rsidRDefault="00F151E2" w:rsidP="00F151E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6" o:spid="_x0000_s1027" style="position:absolute;left:0;text-align:left;margin-left:243pt;margin-top:47.15pt;width:234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">
                <v:textbox>
                  <w:txbxContent>
                    <w:p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 xml:space="preserve">формирование устойчивых индивидуальных и социальных поведенческих паттернов в области безопасности жизнедеятельности – традиций, стереотипов, норм поведения, здорового образа жизни </w:t>
                      </w:r>
                    </w:p>
                    <w:p w:rsidR="00F151E2" w:rsidRPr="00141DA3" w:rsidRDefault="00F151E2" w:rsidP="00F151E2">
                      <w:pPr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D4662" wp14:editId="62D1F32B">
                <wp:simplePos x="0" y="0"/>
                <wp:positionH relativeFrom="column">
                  <wp:posOffset>114300</wp:posOffset>
                </wp:positionH>
                <wp:positionV relativeFrom="paragraph">
                  <wp:posOffset>1398905</wp:posOffset>
                </wp:positionV>
                <wp:extent cx="2635885" cy="914400"/>
                <wp:effectExtent l="13335" t="11430" r="8255" b="7620"/>
                <wp:wrapNone/>
                <wp:docPr id="27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88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воспитание качеств личности, которые способствуют формированию внутренней целевой установки на обеспечение безопасности жизнедеятельности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7" o:spid="_x0000_s1028" style="position:absolute;left:0;text-align:left;margin-left:9pt;margin-top:110.15pt;width:207.5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">
                <v:textbox>
                  <w:txbxContent>
                    <w:p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воспитание качеств личности, которые способствуют формированию внутренней целевой установки на обеспечение безопасности жизнедеятельности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6AA319" wp14:editId="34FFADD4">
                <wp:simplePos x="0" y="0"/>
                <wp:positionH relativeFrom="column">
                  <wp:posOffset>114300</wp:posOffset>
                </wp:positionH>
                <wp:positionV relativeFrom="paragraph">
                  <wp:posOffset>598805</wp:posOffset>
                </wp:positionV>
                <wp:extent cx="2286635" cy="687070"/>
                <wp:effectExtent l="13335" t="11430" r="5080" b="635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635" cy="687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развитие знаний, умений и навыков о безопасном существовании,</w:t>
                            </w:r>
                            <w:r w:rsidRPr="001011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соразвитие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 xml:space="preserve"> с окружающим</w:t>
                            </w:r>
                            <w:r w:rsidRPr="001011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миром,</w:t>
                            </w:r>
                            <w:r w:rsidRPr="001011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социумом</w:t>
                            </w:r>
                          </w:p>
                          <w:p w:rsidR="00F151E2" w:rsidRPr="00141DA3" w:rsidRDefault="00F151E2" w:rsidP="00F151E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8" o:spid="_x0000_s1029" style="position:absolute;left:0;text-align:left;margin-left:9pt;margin-top:47.15pt;width:180.05pt;height:5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">
                <v:textbox>
                  <w:txbxContent>
                    <w:p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развитие знаний, умений и навыков о безопасном существовании,</w:t>
                      </w:r>
                      <w:r w:rsidRPr="001011CC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соразвитие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 xml:space="preserve"> с окружающим</w:t>
                      </w:r>
                      <w:r w:rsidRPr="001011CC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миром,</w:t>
                      </w:r>
                      <w:r w:rsidRPr="001011CC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социумом</w:t>
                      </w:r>
                    </w:p>
                    <w:p w:rsidR="00F151E2" w:rsidRPr="00141DA3" w:rsidRDefault="00F151E2" w:rsidP="00F151E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BC7D40" wp14:editId="0D1DD4EC">
                <wp:simplePos x="0" y="0"/>
                <wp:positionH relativeFrom="column">
                  <wp:posOffset>114300</wp:posOffset>
                </wp:positionH>
                <wp:positionV relativeFrom="paragraph">
                  <wp:posOffset>27305</wp:posOffset>
                </wp:positionV>
                <wp:extent cx="5715000" cy="342900"/>
                <wp:effectExtent l="13335" t="11430" r="5715" b="762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Культура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безопасности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жизнедеятельности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9" o:spid="_x0000_s1030" style="position:absolute;left:0;text-align:left;margin-left:9pt;margin-top:2.15pt;width:450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">
                <v:textbox>
                  <w:txbxContent>
                    <w:p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proofErr w:type="spellStart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>Культура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>безопасности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>жизнедеятельности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F151E2" w:rsidRPr="00141DA3" w:rsidRDefault="00F151E2" w:rsidP="00F151E2">
      <w:pPr>
        <w:tabs>
          <w:tab w:val="left" w:pos="1965"/>
        </w:tabs>
        <w:spacing w:line="360" w:lineRule="auto"/>
        <w:jc w:val="both"/>
        <w:rPr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E1EF3" wp14:editId="1D76397B">
                <wp:simplePos x="0" y="0"/>
                <wp:positionH relativeFrom="column">
                  <wp:posOffset>3701415</wp:posOffset>
                </wp:positionH>
                <wp:positionV relativeFrom="paragraph">
                  <wp:posOffset>74295</wp:posOffset>
                </wp:positionV>
                <wp:extent cx="76200" cy="228600"/>
                <wp:effectExtent l="9525" t="11430" r="57150" b="36195"/>
                <wp:wrapNone/>
                <wp:docPr id="37" name="Прямая со стрелкой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596650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291.45pt;margin-top:5.85pt;width:6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7D80F" wp14:editId="05789005">
                <wp:simplePos x="0" y="0"/>
                <wp:positionH relativeFrom="column">
                  <wp:posOffset>2971800</wp:posOffset>
                </wp:positionH>
                <wp:positionV relativeFrom="paragraph">
                  <wp:posOffset>74295</wp:posOffset>
                </wp:positionV>
                <wp:extent cx="62865" cy="1257300"/>
                <wp:effectExtent l="13335" t="11430" r="57150" b="17145"/>
                <wp:wrapNone/>
                <wp:docPr id="38" name="Прямая со стрелкой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" cy="1257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1E78BCF2" id="Прямая со стрелкой 38" o:spid="_x0000_s1026" type="#_x0000_t32" style="position:absolute;margin-left:234pt;margin-top:5.85pt;width:4.95pt;height:9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9B7C0" wp14:editId="2A4B39D6">
                <wp:simplePos x="0" y="0"/>
                <wp:positionH relativeFrom="column">
                  <wp:posOffset>2834640</wp:posOffset>
                </wp:positionH>
                <wp:positionV relativeFrom="paragraph">
                  <wp:posOffset>74295</wp:posOffset>
                </wp:positionV>
                <wp:extent cx="0" cy="2058035"/>
                <wp:effectExtent l="57150" t="11430" r="57150" b="16510"/>
                <wp:wrapNone/>
                <wp:docPr id="39" name="Прямая со стрелко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8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4CADAB63" id="Прямая со стрелкой 39" o:spid="_x0000_s1026" type="#_x0000_t32" style="position:absolute;margin-left:223.2pt;margin-top:5.85pt;width:0;height:16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F68E9A" wp14:editId="67C964D6">
                <wp:simplePos x="0" y="0"/>
                <wp:positionH relativeFrom="column">
                  <wp:posOffset>2463165</wp:posOffset>
                </wp:positionH>
                <wp:positionV relativeFrom="paragraph">
                  <wp:posOffset>74295</wp:posOffset>
                </wp:positionV>
                <wp:extent cx="114300" cy="1028700"/>
                <wp:effectExtent l="57150" t="11430" r="9525" b="26670"/>
                <wp:wrapNone/>
                <wp:docPr id="40" name="Прямая со стрелкой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028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78B8C108" id="Прямая со стрелкой 40" o:spid="_x0000_s1026" type="#_x0000_t32" style="position:absolute;margin-left:193.95pt;margin-top:5.85pt;width:9pt;height:81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E5D1B" wp14:editId="71B695D8">
                <wp:simplePos x="0" y="0"/>
                <wp:positionH relativeFrom="column">
                  <wp:posOffset>1720215</wp:posOffset>
                </wp:positionH>
                <wp:positionV relativeFrom="paragraph">
                  <wp:posOffset>74295</wp:posOffset>
                </wp:positionV>
                <wp:extent cx="19050" cy="228600"/>
                <wp:effectExtent l="57150" t="11430" r="38100" b="26670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3B3134C2" id="Прямая со стрелкой 41" o:spid="_x0000_s1026" type="#_x0000_t32" style="position:absolute;margin-left:135.45pt;margin-top:5.85pt;width:1.5pt;height:1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">
                <v:stroke endarrow="block"/>
              </v:shape>
            </w:pict>
          </mc:Fallback>
        </mc:AlternateContent>
      </w:r>
      <w:r w:rsidRPr="00141DA3">
        <w:rPr>
          <w:sz w:val="28"/>
          <w:szCs w:val="28"/>
          <w:lang w:val="ru-RU"/>
        </w:rPr>
        <w:t xml:space="preserve"> </w:t>
      </w:r>
      <w:r w:rsidRPr="00141DA3">
        <w:rPr>
          <w:sz w:val="28"/>
          <w:szCs w:val="28"/>
          <w:lang w:val="ru-RU"/>
        </w:rPr>
        <w:tab/>
      </w: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F72CA" wp14:editId="74035179">
                <wp:simplePos x="0" y="0"/>
                <wp:positionH relativeFrom="column">
                  <wp:posOffset>685800</wp:posOffset>
                </wp:positionH>
                <wp:positionV relativeFrom="paragraph">
                  <wp:posOffset>292100</wp:posOffset>
                </wp:positionV>
                <wp:extent cx="4000500" cy="276225"/>
                <wp:effectExtent l="13335" t="12065" r="5715" b="698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мотивирование</w:t>
                            </w:r>
                            <w:proofErr w:type="spellEnd"/>
                            <w:proofErr w:type="gramEnd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безопасной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жизнедеятельности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2" o:spid="_x0000_s1031" style="position:absolute;left:0;text-align:left;margin-left:54pt;margin-top:23pt;width:31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">
                <v:textbox>
                  <w:txbxContent>
                    <w:p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мотивирование</w:t>
                      </w:r>
                      <w:proofErr w:type="spellEnd"/>
                      <w:proofErr w:type="gramEnd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безопасной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жизнедеятельности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275B2">
        <w:rPr>
          <w:rFonts w:ascii="Times New Roman" w:hAnsi="Times New Roman"/>
          <w:sz w:val="28"/>
          <w:szCs w:val="28"/>
          <w:lang w:val="ru-RU"/>
        </w:rPr>
        <w:t xml:space="preserve">Ваша задача подумать и предложить способы формирования культуры безопасности жизнедеятельности </w:t>
      </w:r>
    </w:p>
    <w:p w:rsidR="00F151E2" w:rsidRDefault="00F151E2" w:rsidP="00F151E2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1275B2">
        <w:rPr>
          <w:rFonts w:ascii="Times New Roman" w:hAnsi="Times New Roman"/>
          <w:sz w:val="28"/>
          <w:szCs w:val="28"/>
          <w:lang w:val="ru-RU"/>
        </w:rPr>
        <w:t xml:space="preserve">современного подростка, </w:t>
      </w:r>
    </w:p>
    <w:p w:rsidR="00F151E2" w:rsidRDefault="00F151E2" w:rsidP="00F151E2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1275B2">
        <w:rPr>
          <w:rFonts w:ascii="Times New Roman" w:hAnsi="Times New Roman"/>
          <w:sz w:val="28"/>
          <w:szCs w:val="28"/>
          <w:lang w:val="ru-RU"/>
        </w:rPr>
        <w:t xml:space="preserve">молодого человека, </w:t>
      </w:r>
    </w:p>
    <w:p w:rsidR="00F151E2" w:rsidRPr="001275B2" w:rsidRDefault="00F151E2" w:rsidP="00F151E2">
      <w:pPr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1275B2">
        <w:rPr>
          <w:rFonts w:ascii="Times New Roman" w:hAnsi="Times New Roman"/>
          <w:sz w:val="28"/>
          <w:szCs w:val="28"/>
          <w:lang w:val="ru-RU"/>
        </w:rPr>
        <w:t>взрослого поколения.</w:t>
      </w:r>
    </w:p>
    <w:p w:rsidR="005316E2" w:rsidRPr="005316E2" w:rsidRDefault="005316E2" w:rsidP="005316E2">
      <w:pPr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5316E2">
        <w:rPr>
          <w:rFonts w:ascii="Times New Roman" w:eastAsia="Times New Roman" w:hAnsi="Times New Roman"/>
          <w:b/>
          <w:bCs/>
          <w:sz w:val="24"/>
          <w:lang w:val="ru-RU" w:eastAsia="ru-RU"/>
        </w:rPr>
        <w:t>современного подростка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 xml:space="preserve">- ценностное отношения к безопасности, здоровью и жизни, стремления и потребности в </w:t>
      </w:r>
      <w:hyperlink r:id="rId6" w:tooltip="Тема №1: «Общие положения и организация работы ууп. Административная деятельность ууп»" w:history="1">
        <w:r w:rsidRPr="005316E2">
          <w:rPr>
            <w:rFonts w:ascii="Times New Roman" w:hAnsi="Times New Roman"/>
            <w:sz w:val="28"/>
            <w:szCs w:val="28"/>
            <w:lang w:val="ru-RU"/>
          </w:rPr>
          <w:t>обеспечении личной и общественной безопасности</w:t>
        </w:r>
      </w:hyperlink>
      <w:r w:rsidRPr="005316E2">
        <w:rPr>
          <w:rFonts w:ascii="Times New Roman" w:hAnsi="Times New Roman"/>
          <w:sz w:val="28"/>
          <w:szCs w:val="28"/>
          <w:lang w:val="ru-RU"/>
        </w:rPr>
        <w:t>; внутренней мотивации к подготовке и самоподготовке в области безопасности;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- знание основ безопасного поведения в повседневной жизни (системы знаний о возможных опасностях окружающей среды, их физических свойствах, причинах возникновения опасности, о правилах и способах безопасного поведения в повседневной жизни);</w:t>
      </w:r>
      <w:proofErr w:type="gramEnd"/>
      <w:r w:rsidRPr="005316E2">
        <w:rPr>
          <w:rFonts w:ascii="Times New Roman" w:hAnsi="Times New Roman"/>
          <w:sz w:val="28"/>
          <w:szCs w:val="28"/>
          <w:lang w:val="ru-RU"/>
        </w:rPr>
        <w:br/>
        <w:t xml:space="preserve">- умение предвидеть опасные ситуации, прогнозировать </w:t>
      </w:r>
      <w:hyperlink r:id="rId7" w:tooltip="Введение Прогнозирование чс обычно имеет цель установить возможный факт ее появления и возможные последствия" w:history="1">
        <w:r w:rsidRPr="005316E2">
          <w:rPr>
            <w:rFonts w:ascii="Times New Roman" w:hAnsi="Times New Roman"/>
            <w:sz w:val="28"/>
            <w:szCs w:val="28"/>
            <w:lang w:val="ru-RU"/>
          </w:rPr>
          <w:t>возможные последствия взаимодействия с ними</w:t>
        </w:r>
      </w:hyperlink>
      <w:r w:rsidRPr="005316E2">
        <w:rPr>
          <w:rFonts w:ascii="Times New Roman" w:hAnsi="Times New Roman"/>
          <w:sz w:val="28"/>
          <w:szCs w:val="28"/>
          <w:lang w:val="ru-RU"/>
        </w:rPr>
        <w:t>, находить оптимальные способы безопасного поведения в соответствии со степенью опасности путем анализа конкретной ситуации; трагический безопасный поведение чрезвычайный</w:t>
      </w:r>
      <w:r w:rsidRPr="005316E2">
        <w:rPr>
          <w:rFonts w:ascii="Times New Roman" w:hAnsi="Times New Roman"/>
          <w:sz w:val="28"/>
          <w:szCs w:val="28"/>
          <w:lang w:val="ru-RU"/>
        </w:rPr>
        <w:br/>
      </w:r>
      <w:r w:rsidRPr="005316E2">
        <w:rPr>
          <w:rFonts w:ascii="Times New Roman" w:hAnsi="Times New Roman"/>
          <w:sz w:val="28"/>
          <w:szCs w:val="28"/>
          <w:lang w:val="ru-RU"/>
        </w:rPr>
        <w:br/>
        <w:t>- опыт безопа</w:t>
      </w:r>
      <w:bookmarkStart w:id="0" w:name="_GoBack"/>
      <w:bookmarkEnd w:id="0"/>
      <w:r w:rsidRPr="005316E2">
        <w:rPr>
          <w:rFonts w:ascii="Times New Roman" w:hAnsi="Times New Roman"/>
          <w:sz w:val="28"/>
          <w:szCs w:val="28"/>
          <w:lang w:val="ru-RU"/>
        </w:rPr>
        <w:t xml:space="preserve">сного поведения через имитационное моделирование измененных и нестандартных опасных ситуаций, взаимодействие с </w:t>
      </w:r>
      <w:r w:rsidRPr="005316E2">
        <w:rPr>
          <w:rFonts w:ascii="Times New Roman" w:hAnsi="Times New Roman"/>
          <w:sz w:val="28"/>
          <w:szCs w:val="28"/>
          <w:lang w:val="ru-RU"/>
        </w:rPr>
        <w:lastRenderedPageBreak/>
        <w:t>ситуациями дозированного риска;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 xml:space="preserve">- умение подростков осуществлять </w:t>
      </w:r>
      <w:proofErr w:type="spellStart"/>
      <w:r w:rsidRPr="005316E2">
        <w:rPr>
          <w:rFonts w:ascii="Times New Roman" w:hAnsi="Times New Roman"/>
          <w:sz w:val="28"/>
          <w:szCs w:val="28"/>
          <w:lang w:val="ru-RU"/>
        </w:rPr>
        <w:t>саморегуляцию</w:t>
      </w:r>
      <w:proofErr w:type="spellEnd"/>
      <w:r w:rsidRPr="005316E2">
        <w:rPr>
          <w:rFonts w:ascii="Times New Roman" w:hAnsi="Times New Roman"/>
          <w:sz w:val="28"/>
          <w:szCs w:val="28"/>
          <w:lang w:val="ru-RU"/>
        </w:rPr>
        <w:t xml:space="preserve"> своего поведения, </w:t>
      </w:r>
      <w:hyperlink r:id="rId8" w:tooltip="И. О. Фамилия Касимов Ж" w:history="1">
        <w:r w:rsidRPr="005316E2">
          <w:rPr>
            <w:rFonts w:ascii="Times New Roman" w:hAnsi="Times New Roman"/>
            <w:sz w:val="28"/>
            <w:szCs w:val="28"/>
            <w:lang w:val="ru-RU"/>
          </w:rPr>
          <w:t>контролировать свои действия</w:t>
        </w:r>
      </w:hyperlink>
      <w:r w:rsidRPr="005316E2">
        <w:rPr>
          <w:rFonts w:ascii="Times New Roman" w:hAnsi="Times New Roman"/>
          <w:sz w:val="28"/>
          <w:szCs w:val="28"/>
          <w:lang w:val="ru-RU"/>
        </w:rPr>
        <w:t>, осуществлять анализ и оценку своего поведения в опасной ситуации и его результатов посредством имитационного и мысленного проигрывания действий в возможной опасной ситуации.</w:t>
      </w:r>
      <w:proofErr w:type="gramStart"/>
      <w:r w:rsidRPr="005316E2">
        <w:rPr>
          <w:rFonts w:ascii="Times New Roman" w:hAnsi="Times New Roman"/>
          <w:sz w:val="28"/>
          <w:szCs w:val="28"/>
          <w:lang w:val="ru-RU"/>
        </w:rPr>
        <w:br/>
        <w:t>-</w:t>
      </w:r>
      <w:proofErr w:type="gramEnd"/>
      <w:r w:rsidRPr="005316E2">
        <w:rPr>
          <w:rFonts w:ascii="Times New Roman" w:hAnsi="Times New Roman"/>
          <w:sz w:val="28"/>
          <w:szCs w:val="28"/>
          <w:lang w:val="ru-RU"/>
        </w:rPr>
        <w:t>молодого человека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снижение количества происшествий в образовательном учреждении;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постоянное поддержание интереса к безопасности и охране труда;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убеждение работников, обучающихся в необходимости мероприятий по безопасности и охране труда;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воспитание сознательного отношения к безопасности;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популяризация новых средств обеспечения безопасности;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 xml:space="preserve">внедрение в учебно-воспитательный процесс </w:t>
      </w:r>
      <w:hyperlink r:id="rId9" w:tooltip="Анализ нормативно-правовой базы в области охраны труда" w:history="1">
        <w:r w:rsidRPr="005316E2">
          <w:rPr>
            <w:rFonts w:ascii="Times New Roman" w:hAnsi="Times New Roman"/>
            <w:sz w:val="28"/>
            <w:szCs w:val="28"/>
            <w:lang w:val="ru-RU"/>
          </w:rPr>
          <w:t>современных средств охраны труда и безопасности</w:t>
        </w:r>
      </w:hyperlink>
      <w:r w:rsidRPr="005316E2">
        <w:rPr>
          <w:rFonts w:ascii="Times New Roman" w:hAnsi="Times New Roman"/>
          <w:sz w:val="28"/>
          <w:szCs w:val="28"/>
          <w:lang w:val="ru-RU"/>
        </w:rPr>
        <w:t>;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создание на каждом рабочем месте здоровых и безопасных условий труда и учебы.</w:t>
      </w:r>
      <w:proofErr w:type="gramStart"/>
      <w:r w:rsidRPr="005316E2">
        <w:rPr>
          <w:rFonts w:ascii="Times New Roman" w:hAnsi="Times New Roman"/>
          <w:sz w:val="28"/>
          <w:szCs w:val="28"/>
          <w:lang w:val="ru-RU"/>
        </w:rPr>
        <w:br/>
      </w:r>
      <w:r w:rsidRPr="005316E2">
        <w:rPr>
          <w:rFonts w:ascii="Times New Roman" w:hAnsi="Times New Roman"/>
          <w:b/>
          <w:sz w:val="28"/>
          <w:szCs w:val="28"/>
          <w:lang w:val="ru-RU"/>
        </w:rPr>
        <w:t>-</w:t>
      </w:r>
      <w:proofErr w:type="gramEnd"/>
      <w:r w:rsidRPr="005316E2">
        <w:rPr>
          <w:rFonts w:ascii="Times New Roman" w:hAnsi="Times New Roman"/>
          <w:b/>
          <w:sz w:val="28"/>
          <w:szCs w:val="28"/>
          <w:lang w:val="ru-RU"/>
        </w:rPr>
        <w:t>взрослого поколения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Привитие ценностей и убеждений в жизненной важности обеспечения безопасности окружающих людей.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Сохранение и сбережение окружающей природной среды.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Развитие существующего понимания глобального характера негативных изменений в мире, имеющих связь с антропогенной деятельностью.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Установление мировоззрения, где значимость разрешения проблем экологии, а также проблем противодействия терроризму и экстремистской деятельности будет в приоритете.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Мотивирование безопасной деятельности и благоприятных условий для жизнедеятельности.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Совершенствование врожденных и разработка жизненно важных способностей, которые обеспечивают возможность надежного предупреждения и защиты от различных внешних и внутренних угроз и опасностей.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>Привитие знаний, умений и навыков по обеспечению безопасности во всех областях и сферах деятельности.</w:t>
      </w:r>
      <w:r w:rsidRPr="005316E2">
        <w:rPr>
          <w:rFonts w:ascii="Times New Roman" w:hAnsi="Times New Roman"/>
          <w:sz w:val="28"/>
          <w:szCs w:val="28"/>
          <w:lang w:val="ru-RU"/>
        </w:rPr>
        <w:br/>
        <w:t xml:space="preserve">Соблюдение правил безопасного поведения в различных условиях и ситуациях </w:t>
      </w:r>
    </w:p>
    <w:p w:rsidR="00F151E2" w:rsidRDefault="00F151E2" w:rsidP="005316E2">
      <w:pPr>
        <w:rPr>
          <w:rFonts w:ascii="Times New Roman" w:hAnsi="Times New Roman"/>
          <w:b/>
          <w:color w:val="262626" w:themeColor="text1" w:themeTint="D9"/>
          <w:sz w:val="24"/>
          <w:highlight w:val="yellow"/>
          <w:lang w:val="ru-RU"/>
        </w:rPr>
      </w:pPr>
    </w:p>
    <w:p w:rsidR="001100A5" w:rsidRPr="00F151E2" w:rsidRDefault="001100A5">
      <w:pPr>
        <w:rPr>
          <w:lang w:val="ru-RU"/>
        </w:rPr>
      </w:pPr>
    </w:p>
    <w:sectPr w:rsidR="001100A5" w:rsidRPr="00F151E2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808CC"/>
    <w:multiLevelType w:val="multilevel"/>
    <w:tmpl w:val="7574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496376"/>
    <w:multiLevelType w:val="multilevel"/>
    <w:tmpl w:val="E022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EA5"/>
    <w:rsid w:val="001100A5"/>
    <w:rsid w:val="005316E2"/>
    <w:rsid w:val="00D47EA5"/>
    <w:rsid w:val="00F151E2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1E2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316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1E2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316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0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uch.com/i-o-familiya-kasimov-j/index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topuch.com/vvedenie-prognozirovanie-chs-obichno-imeet-cele-ustanovite-voz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puch.com/tema-1-obshie-polojeniya-i-organizaciya-raboti-uup-administrat/index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opuch.com/analiz-normativno-pravovoj-bazi-v-oblasti-ohrani-truda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3</cp:revision>
  <dcterms:created xsi:type="dcterms:W3CDTF">2020-09-22T06:40:00Z</dcterms:created>
  <dcterms:modified xsi:type="dcterms:W3CDTF">2022-12-14T19:24:00Z</dcterms:modified>
</cp:coreProperties>
</file>