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6B4B" w:rsidRDefault="00356B4B" w:rsidP="00356B4B">
      <w:pPr>
        <w:jc w:val="center"/>
        <w:rPr>
          <w:rFonts w:ascii="Times New Roman" w:hAnsi="Times New Roman"/>
          <w:b/>
          <w:color w:val="262626" w:themeColor="text1" w:themeTint="D9"/>
          <w:sz w:val="28"/>
          <w:szCs w:val="28"/>
          <w:lang w:val="ru-RU"/>
        </w:rPr>
      </w:pPr>
      <w:r>
        <w:rPr>
          <w:rFonts w:ascii="Times New Roman" w:hAnsi="Times New Roman"/>
          <w:b/>
          <w:color w:val="262626" w:themeColor="text1" w:themeTint="D9"/>
          <w:sz w:val="28"/>
          <w:szCs w:val="28"/>
          <w:lang w:val="ru-RU"/>
        </w:rPr>
        <w:t>Задание 1. Анализ нормативно-правового обеспечения безопасности жизнедеятельности в Российской Федерации</w:t>
      </w:r>
    </w:p>
    <w:p w:rsidR="00356B4B" w:rsidRDefault="00356B4B" w:rsidP="00356B4B">
      <w:pPr>
        <w:jc w:val="center"/>
        <w:rPr>
          <w:rFonts w:ascii="Times New Roman" w:hAnsi="Times New Roman"/>
          <w:b/>
          <w:color w:val="262626" w:themeColor="text1" w:themeTint="D9"/>
          <w:sz w:val="28"/>
          <w:szCs w:val="28"/>
          <w:lang w:val="ru-RU"/>
        </w:rPr>
      </w:pPr>
    </w:p>
    <w:p w:rsidR="00356B4B" w:rsidRPr="00356B4B" w:rsidRDefault="00356B4B" w:rsidP="00356B4B">
      <w:pPr>
        <w:jc w:val="both"/>
        <w:rPr>
          <w:rFonts w:ascii="Times New Roman" w:hAnsi="Times New Roman"/>
          <w:b/>
          <w:color w:val="262626" w:themeColor="text1" w:themeTint="D9"/>
          <w:sz w:val="28"/>
          <w:szCs w:val="28"/>
          <w:lang w:val="ru-RU"/>
        </w:rPr>
      </w:pPr>
      <w:r w:rsidRPr="00356B4B">
        <w:rPr>
          <w:rFonts w:ascii="Times New Roman" w:hAnsi="Times New Roman"/>
          <w:b/>
          <w:color w:val="262626" w:themeColor="text1" w:themeTint="D9"/>
          <w:sz w:val="28"/>
          <w:szCs w:val="28"/>
          <w:lang w:val="ru-RU"/>
        </w:rPr>
        <w:t>ВАЖНО!</w:t>
      </w:r>
    </w:p>
    <w:p w:rsidR="00356B4B" w:rsidRDefault="00356B4B" w:rsidP="00356B4B">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 xml:space="preserve">Если задание выполняется в аудитории, то задание выполняется в подгруппах (по 2-4 человека). </w:t>
      </w:r>
    </w:p>
    <w:p w:rsidR="00B6686F" w:rsidRDefault="00B6686F" w:rsidP="00B6686F">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Время на выполнение задания в подгруппах: 15 минут</w:t>
      </w:r>
    </w:p>
    <w:p w:rsidR="00B6686F" w:rsidRDefault="00B6686F" w:rsidP="00B6686F">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Время на обсуждение в группе, дополнение: 20-25 минут</w:t>
      </w:r>
    </w:p>
    <w:p w:rsidR="00B6686F" w:rsidRDefault="00B6686F" w:rsidP="00356B4B">
      <w:pPr>
        <w:ind w:firstLine="708"/>
        <w:jc w:val="both"/>
        <w:rPr>
          <w:rFonts w:ascii="Times New Roman" w:hAnsi="Times New Roman"/>
          <w:color w:val="262626" w:themeColor="text1" w:themeTint="D9"/>
          <w:sz w:val="28"/>
          <w:szCs w:val="28"/>
          <w:lang w:val="ru-RU"/>
        </w:rPr>
      </w:pPr>
    </w:p>
    <w:p w:rsidR="00356B4B" w:rsidRDefault="00356B4B" w:rsidP="00356B4B">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Если задание выполняется в дистанционном формате, то задание выполняется каждым студентом самостоятельно - 1 нормативно-правовой документ из предложенных на выбор)</w:t>
      </w:r>
    </w:p>
    <w:p w:rsidR="00356B4B" w:rsidRDefault="00356B4B" w:rsidP="00356B4B">
      <w:pPr>
        <w:ind w:firstLine="708"/>
        <w:jc w:val="both"/>
        <w:rPr>
          <w:rFonts w:ascii="Times New Roman" w:hAnsi="Times New Roman"/>
          <w:color w:val="262626" w:themeColor="text1" w:themeTint="D9"/>
          <w:sz w:val="28"/>
          <w:szCs w:val="28"/>
          <w:lang w:val="ru-RU"/>
        </w:rPr>
      </w:pPr>
    </w:p>
    <w:p w:rsidR="00356B4B" w:rsidRDefault="00356B4B" w:rsidP="00356B4B">
      <w:pPr>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ab/>
        <w:t>Используя нормативно-правовые акты в распечатанном виде или официальные сайты «Консультант» / «Гарант» найдите действующую версию предложенного вам нормативно-правового акта. Изучите его содержание очень внимательно, выпишите себе в таблицу номера (части) тех статей, которые посвящены безопасности граждан, его правам и обязанностям.</w:t>
      </w:r>
    </w:p>
    <w:p w:rsidR="00356B4B" w:rsidRDefault="00356B4B" w:rsidP="00356B4B">
      <w:pPr>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ab/>
        <w:t>Не закрывайте сайт с полным текстом нормативно-правового документа, если Вы использовали открытые источники информации. Он пригодится Вам, когда Вы будете представлять всем выполненную работу и аргументировать свой выбор.</w:t>
      </w:r>
    </w:p>
    <w:p w:rsidR="00356B4B" w:rsidRDefault="00356B4B" w:rsidP="00356B4B">
      <w:pPr>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ab/>
        <w:t>После окончания самостоятельной работы в малых группах решите кто именно из вашей подгруппы будет представлять информацию всем в аудитории.</w:t>
      </w:r>
    </w:p>
    <w:p w:rsidR="00356B4B" w:rsidRDefault="00356B4B" w:rsidP="00356B4B">
      <w:pPr>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ab/>
        <w:t>Согласно данным, которые представляют другие подгруппы, заполняйте таблицу. Внимательно слушайте трактовки статей, комментарии преподавателя, который будет корректировать и дополнять список в случае необходимости.</w:t>
      </w:r>
    </w:p>
    <w:p w:rsidR="00356B4B" w:rsidRPr="00AD776B" w:rsidRDefault="00356B4B" w:rsidP="00356B4B">
      <w:pPr>
        <w:jc w:val="both"/>
        <w:rPr>
          <w:rFonts w:ascii="Times New Roman" w:hAnsi="Times New Roman"/>
          <w:color w:val="262626" w:themeColor="text1" w:themeTint="D9"/>
          <w:sz w:val="28"/>
          <w:szCs w:val="28"/>
          <w:lang w:val="ru-RU"/>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190"/>
        <w:gridCol w:w="6380"/>
      </w:tblGrid>
      <w:tr w:rsidR="00356B4B" w:rsidRPr="005E7930" w:rsidTr="000C37C3">
        <w:tc>
          <w:tcPr>
            <w:tcW w:w="3190" w:type="dxa"/>
          </w:tcPr>
          <w:p w:rsidR="00356B4B" w:rsidRPr="00C67898" w:rsidRDefault="00356B4B" w:rsidP="000C37C3">
            <w:pPr>
              <w:jc w:val="center"/>
              <w:rPr>
                <w:rFonts w:ascii="Times New Roman" w:hAnsi="Times New Roman"/>
                <w:b/>
                <w:bCs/>
                <w:i/>
                <w:color w:val="262626" w:themeColor="text1" w:themeTint="D9"/>
                <w:spacing w:val="-8"/>
                <w:sz w:val="28"/>
                <w:szCs w:val="28"/>
                <w:lang w:val="ru-RU"/>
              </w:rPr>
            </w:pPr>
            <w:r w:rsidRPr="00C67898">
              <w:rPr>
                <w:rFonts w:ascii="Times New Roman" w:hAnsi="Times New Roman"/>
                <w:b/>
                <w:bCs/>
                <w:i/>
                <w:color w:val="262626" w:themeColor="text1" w:themeTint="D9"/>
                <w:spacing w:val="-8"/>
                <w:sz w:val="28"/>
                <w:szCs w:val="28"/>
                <w:lang w:val="ru-RU"/>
              </w:rPr>
              <w:t>Полное название нормативного документа, кем и когда принят</w:t>
            </w:r>
          </w:p>
        </w:tc>
        <w:tc>
          <w:tcPr>
            <w:tcW w:w="6381" w:type="dxa"/>
          </w:tcPr>
          <w:p w:rsidR="00356B4B" w:rsidRPr="00C67898" w:rsidRDefault="00356B4B" w:rsidP="000C37C3">
            <w:pPr>
              <w:jc w:val="center"/>
              <w:rPr>
                <w:rFonts w:ascii="Times New Roman" w:hAnsi="Times New Roman"/>
                <w:b/>
                <w:bCs/>
                <w:i/>
                <w:color w:val="262626" w:themeColor="text1" w:themeTint="D9"/>
                <w:spacing w:val="-8"/>
                <w:sz w:val="28"/>
                <w:szCs w:val="28"/>
                <w:lang w:val="ru-RU"/>
              </w:rPr>
            </w:pPr>
          </w:p>
          <w:p w:rsidR="00356B4B" w:rsidRPr="00C67898" w:rsidRDefault="00356B4B" w:rsidP="000C37C3">
            <w:pPr>
              <w:jc w:val="center"/>
              <w:rPr>
                <w:rFonts w:ascii="Times New Roman" w:hAnsi="Times New Roman"/>
                <w:b/>
                <w:bCs/>
                <w:i/>
                <w:color w:val="262626" w:themeColor="text1" w:themeTint="D9"/>
                <w:spacing w:val="-8"/>
                <w:sz w:val="28"/>
                <w:szCs w:val="28"/>
                <w:lang w:val="ru-RU"/>
              </w:rPr>
            </w:pPr>
            <w:r w:rsidRPr="00C67898">
              <w:rPr>
                <w:rFonts w:ascii="Times New Roman" w:hAnsi="Times New Roman"/>
                <w:b/>
                <w:bCs/>
                <w:i/>
                <w:color w:val="262626" w:themeColor="text1" w:themeTint="D9"/>
                <w:spacing w:val="-8"/>
                <w:sz w:val="28"/>
                <w:szCs w:val="28"/>
                <w:lang w:val="ru-RU"/>
              </w:rPr>
              <w:t>Основные положения, номера статей (</w:t>
            </w:r>
            <w:r>
              <w:rPr>
                <w:rFonts w:ascii="Times New Roman" w:hAnsi="Times New Roman"/>
                <w:b/>
                <w:bCs/>
                <w:i/>
                <w:color w:val="262626" w:themeColor="text1" w:themeTint="D9"/>
                <w:spacing w:val="-8"/>
                <w:sz w:val="28"/>
                <w:szCs w:val="28"/>
                <w:lang w:val="ru-RU"/>
              </w:rPr>
              <w:t>о вопросах безопасности граждан</w:t>
            </w:r>
            <w:r w:rsidRPr="00C67898">
              <w:rPr>
                <w:rFonts w:ascii="Times New Roman" w:hAnsi="Times New Roman"/>
                <w:b/>
                <w:bCs/>
                <w:i/>
                <w:color w:val="262626" w:themeColor="text1" w:themeTint="D9"/>
                <w:spacing w:val="-8"/>
                <w:sz w:val="28"/>
                <w:szCs w:val="28"/>
                <w:lang w:val="ru-RU"/>
              </w:rPr>
              <w:t>)</w:t>
            </w:r>
          </w:p>
        </w:tc>
      </w:tr>
      <w:tr w:rsidR="00356B4B" w:rsidRPr="00C67898" w:rsidTr="000C37C3">
        <w:tc>
          <w:tcPr>
            <w:tcW w:w="9571" w:type="dxa"/>
            <w:gridSpan w:val="2"/>
          </w:tcPr>
          <w:p w:rsidR="00356B4B" w:rsidRPr="00C67898" w:rsidRDefault="00356B4B" w:rsidP="000C37C3">
            <w:pPr>
              <w:jc w:val="center"/>
              <w:rPr>
                <w:rFonts w:ascii="Times New Roman" w:hAnsi="Times New Roman"/>
                <w:b/>
                <w:bCs/>
                <w:color w:val="262626" w:themeColor="text1" w:themeTint="D9"/>
                <w:spacing w:val="-8"/>
                <w:sz w:val="28"/>
                <w:szCs w:val="28"/>
                <w:lang w:val="ru-RU"/>
              </w:rPr>
            </w:pPr>
            <w:r w:rsidRPr="00C67898">
              <w:rPr>
                <w:rFonts w:ascii="Times New Roman" w:hAnsi="Times New Roman"/>
                <w:b/>
                <w:bCs/>
                <w:color w:val="262626" w:themeColor="text1" w:themeTint="D9"/>
                <w:spacing w:val="-8"/>
                <w:sz w:val="28"/>
                <w:szCs w:val="28"/>
                <w:lang w:val="ru-RU"/>
              </w:rPr>
              <w:t>Инвариантная часть (обязательная)</w:t>
            </w:r>
          </w:p>
        </w:tc>
      </w:tr>
      <w:tr w:rsidR="00356B4B" w:rsidRPr="005E7930" w:rsidTr="000C37C3">
        <w:tc>
          <w:tcPr>
            <w:tcW w:w="3190" w:type="dxa"/>
          </w:tcPr>
          <w:p w:rsidR="00356B4B" w:rsidRDefault="00356B4B" w:rsidP="00356B4B">
            <w:pPr>
              <w:jc w:val="center"/>
              <w:rPr>
                <w:rFonts w:ascii="Times New Roman" w:hAnsi="Times New Roman"/>
                <w:bCs/>
                <w:color w:val="262626" w:themeColor="text1" w:themeTint="D9"/>
                <w:spacing w:val="-8"/>
                <w:sz w:val="28"/>
                <w:szCs w:val="28"/>
                <w:lang w:val="ru-RU"/>
              </w:rPr>
            </w:pPr>
            <w:r w:rsidRPr="00C67898">
              <w:rPr>
                <w:rFonts w:ascii="Times New Roman" w:hAnsi="Times New Roman"/>
                <w:bCs/>
                <w:color w:val="262626" w:themeColor="text1" w:themeTint="D9"/>
                <w:spacing w:val="-8"/>
                <w:sz w:val="28"/>
                <w:szCs w:val="28"/>
                <w:lang w:val="ru-RU"/>
              </w:rPr>
              <w:t>Конституция РФ</w:t>
            </w:r>
            <w:r>
              <w:rPr>
                <w:rFonts w:ascii="Times New Roman" w:hAnsi="Times New Roman"/>
                <w:bCs/>
                <w:color w:val="262626" w:themeColor="text1" w:themeTint="D9"/>
                <w:spacing w:val="-8"/>
                <w:sz w:val="28"/>
                <w:szCs w:val="28"/>
                <w:lang w:val="ru-RU"/>
              </w:rPr>
              <w:t>,</w:t>
            </w:r>
          </w:p>
          <w:p w:rsidR="00356B4B" w:rsidRDefault="00356B4B" w:rsidP="00356B4B">
            <w:pPr>
              <w:jc w:val="center"/>
              <w:rPr>
                <w:rFonts w:ascii="Times New Roman" w:hAnsi="Times New Roman"/>
                <w:bCs/>
                <w:color w:val="262626" w:themeColor="text1" w:themeTint="D9"/>
                <w:spacing w:val="-8"/>
                <w:sz w:val="28"/>
                <w:szCs w:val="28"/>
                <w:lang w:val="ru-RU"/>
              </w:rPr>
            </w:pPr>
            <w:r>
              <w:rPr>
                <w:rFonts w:ascii="Times New Roman" w:hAnsi="Times New Roman"/>
                <w:bCs/>
                <w:color w:val="262626" w:themeColor="text1" w:themeTint="D9"/>
                <w:spacing w:val="-8"/>
                <w:sz w:val="28"/>
                <w:szCs w:val="28"/>
                <w:lang w:val="ru-RU"/>
              </w:rPr>
              <w:t>Принята</w:t>
            </w:r>
          </w:p>
          <w:p w:rsidR="00356B4B" w:rsidRDefault="005E7930" w:rsidP="00356B4B">
            <w:pPr>
              <w:jc w:val="center"/>
              <w:rPr>
                <w:rFonts w:ascii="Times New Roman" w:hAnsi="Times New Roman"/>
                <w:bCs/>
                <w:color w:val="262626" w:themeColor="text1" w:themeTint="D9"/>
                <w:spacing w:val="-8"/>
                <w:sz w:val="28"/>
                <w:szCs w:val="28"/>
                <w:lang w:val="ru-RU"/>
              </w:rPr>
            </w:pPr>
            <w:r w:rsidRPr="005E7930">
              <w:rPr>
                <w:rFonts w:ascii="Times New Roman" w:hAnsi="Times New Roman"/>
                <w:bCs/>
                <w:color w:val="262626" w:themeColor="text1" w:themeTint="D9"/>
                <w:spacing w:val="-8"/>
                <w:sz w:val="28"/>
                <w:szCs w:val="28"/>
                <w:lang w:val="ru-RU"/>
              </w:rPr>
              <w:t xml:space="preserve">всенародным голосованием </w:t>
            </w:r>
            <w:r w:rsidR="00356B4B">
              <w:rPr>
                <w:rFonts w:ascii="Times New Roman" w:hAnsi="Times New Roman"/>
                <w:bCs/>
                <w:color w:val="262626" w:themeColor="text1" w:themeTint="D9"/>
                <w:spacing w:val="-8"/>
                <w:sz w:val="28"/>
                <w:szCs w:val="28"/>
                <w:lang w:val="ru-RU"/>
              </w:rPr>
              <w:t xml:space="preserve"> </w:t>
            </w:r>
          </w:p>
          <w:p w:rsidR="00356B4B" w:rsidRPr="00C67898" w:rsidRDefault="005E7930" w:rsidP="00356B4B">
            <w:pPr>
              <w:jc w:val="center"/>
              <w:rPr>
                <w:rFonts w:ascii="Times New Roman" w:hAnsi="Times New Roman"/>
                <w:bCs/>
                <w:color w:val="262626" w:themeColor="text1" w:themeTint="D9"/>
                <w:spacing w:val="-8"/>
                <w:sz w:val="28"/>
                <w:szCs w:val="28"/>
                <w:lang w:val="ru-RU"/>
              </w:rPr>
            </w:pPr>
            <w:r w:rsidRPr="005E7930">
              <w:rPr>
                <w:rFonts w:ascii="Times New Roman" w:hAnsi="Times New Roman"/>
                <w:color w:val="262626" w:themeColor="text1" w:themeTint="D9"/>
                <w:spacing w:val="-8"/>
                <w:sz w:val="28"/>
                <w:szCs w:val="28"/>
                <w:lang w:val="ru-RU"/>
              </w:rPr>
              <w:t>12.12.1993</w:t>
            </w:r>
          </w:p>
        </w:tc>
        <w:tc>
          <w:tcPr>
            <w:tcW w:w="6381" w:type="dxa"/>
          </w:tcPr>
          <w:p w:rsidR="00356B4B" w:rsidRPr="00C67898" w:rsidRDefault="00356B4B" w:rsidP="000C37C3">
            <w:pPr>
              <w:jc w:val="both"/>
              <w:rPr>
                <w:rFonts w:ascii="Times New Roman" w:hAnsi="Times New Roman"/>
                <w:bCs/>
                <w:color w:val="262626" w:themeColor="text1" w:themeTint="D9"/>
                <w:spacing w:val="-8"/>
                <w:sz w:val="28"/>
                <w:szCs w:val="28"/>
                <w:lang w:val="ru-RU"/>
              </w:rPr>
            </w:pPr>
          </w:p>
          <w:p w:rsidR="005E7930" w:rsidRPr="005E7930" w:rsidRDefault="005E7930" w:rsidP="005E7930">
            <w:pPr>
              <w:jc w:val="center"/>
              <w:rPr>
                <w:rFonts w:ascii="Times New Roman" w:hAnsi="Times New Roman"/>
                <w:bCs/>
                <w:color w:val="262626" w:themeColor="text1" w:themeTint="D9"/>
                <w:spacing w:val="-8"/>
                <w:sz w:val="28"/>
                <w:szCs w:val="28"/>
                <w:lang w:val="en-US"/>
              </w:rPr>
            </w:pPr>
            <w:r w:rsidRPr="005E7930">
              <w:rPr>
                <w:rFonts w:ascii="Times New Roman" w:hAnsi="Times New Roman"/>
                <w:bCs/>
                <w:color w:val="262626" w:themeColor="text1" w:themeTint="D9"/>
                <w:spacing w:val="-8"/>
                <w:sz w:val="28"/>
                <w:szCs w:val="28"/>
                <w:lang w:val="ru-RU"/>
              </w:rPr>
              <w:t xml:space="preserve">Статья 56, </w:t>
            </w:r>
            <w:r w:rsidRPr="005E7930">
              <w:rPr>
                <w:rFonts w:ascii="Times New Roman" w:hAnsi="Times New Roman"/>
                <w:bCs/>
                <w:color w:val="262626" w:themeColor="text1" w:themeTint="D9"/>
                <w:spacing w:val="-8"/>
                <w:sz w:val="28"/>
                <w:szCs w:val="28"/>
                <w:lang w:val="ru-RU"/>
              </w:rPr>
              <w:t>Статья 17</w:t>
            </w:r>
            <w:r w:rsidRPr="005E7930">
              <w:rPr>
                <w:rFonts w:ascii="Times New Roman" w:hAnsi="Times New Roman"/>
                <w:bCs/>
                <w:color w:val="262626" w:themeColor="text1" w:themeTint="D9"/>
                <w:spacing w:val="-8"/>
                <w:sz w:val="28"/>
                <w:szCs w:val="28"/>
                <w:lang w:val="ru-RU"/>
              </w:rPr>
              <w:t xml:space="preserve">, </w:t>
            </w:r>
            <w:r w:rsidRPr="005E7930">
              <w:rPr>
                <w:rFonts w:ascii="Times New Roman" w:hAnsi="Times New Roman"/>
                <w:bCs/>
                <w:color w:val="262626" w:themeColor="text1" w:themeTint="D9"/>
                <w:spacing w:val="-8"/>
                <w:sz w:val="28"/>
                <w:szCs w:val="28"/>
                <w:lang w:val="ru-RU"/>
              </w:rPr>
              <w:t>Статья 20</w:t>
            </w:r>
            <w:r>
              <w:rPr>
                <w:rFonts w:ascii="Times New Roman" w:hAnsi="Times New Roman"/>
                <w:bCs/>
                <w:color w:val="262626" w:themeColor="text1" w:themeTint="D9"/>
                <w:spacing w:val="-8"/>
                <w:sz w:val="28"/>
                <w:szCs w:val="28"/>
                <w:lang w:val="en-US"/>
              </w:rPr>
              <w:t xml:space="preserve">, </w:t>
            </w:r>
            <w:proofErr w:type="spellStart"/>
            <w:r w:rsidRPr="005E7930">
              <w:rPr>
                <w:rFonts w:ascii="Times New Roman" w:hAnsi="Times New Roman"/>
                <w:bCs/>
                <w:color w:val="262626" w:themeColor="text1" w:themeTint="D9"/>
                <w:spacing w:val="-8"/>
                <w:sz w:val="28"/>
                <w:szCs w:val="28"/>
                <w:lang w:val="ru-RU"/>
              </w:rPr>
              <w:t>Статья</w:t>
            </w:r>
            <w:proofErr w:type="spellEnd"/>
            <w:r w:rsidRPr="005E7930">
              <w:rPr>
                <w:rFonts w:ascii="Times New Roman" w:hAnsi="Times New Roman"/>
                <w:bCs/>
                <w:color w:val="262626" w:themeColor="text1" w:themeTint="D9"/>
                <w:spacing w:val="-8"/>
                <w:sz w:val="28"/>
                <w:szCs w:val="28"/>
                <w:lang w:val="ru-RU"/>
              </w:rPr>
              <w:t xml:space="preserve"> 22</w:t>
            </w: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tc>
      </w:tr>
      <w:tr w:rsidR="00356B4B" w:rsidRPr="00A01EA8" w:rsidTr="000C37C3">
        <w:tc>
          <w:tcPr>
            <w:tcW w:w="3190" w:type="dxa"/>
          </w:tcPr>
          <w:p w:rsidR="00356B4B" w:rsidRPr="00C67898" w:rsidRDefault="00356B4B" w:rsidP="000C37C3">
            <w:pPr>
              <w:jc w:val="center"/>
              <w:rPr>
                <w:rFonts w:ascii="Times New Roman" w:hAnsi="Times New Roman"/>
                <w:bCs/>
                <w:color w:val="262626" w:themeColor="text1" w:themeTint="D9"/>
                <w:spacing w:val="-8"/>
                <w:sz w:val="28"/>
                <w:szCs w:val="28"/>
                <w:lang w:val="ru-RU"/>
              </w:rPr>
            </w:pPr>
            <w:r w:rsidRPr="00C67898">
              <w:rPr>
                <w:rFonts w:ascii="Times New Roman" w:hAnsi="Times New Roman"/>
                <w:bCs/>
                <w:color w:val="262626" w:themeColor="text1" w:themeTint="D9"/>
                <w:spacing w:val="-8"/>
                <w:sz w:val="28"/>
                <w:szCs w:val="28"/>
                <w:lang w:val="ru-RU"/>
              </w:rPr>
              <w:t xml:space="preserve">Стратегия национальной безопасности РФ, принята </w:t>
            </w:r>
          </w:p>
          <w:p w:rsidR="00356B4B" w:rsidRPr="005E7930" w:rsidRDefault="005E7930" w:rsidP="000C37C3">
            <w:pPr>
              <w:jc w:val="center"/>
              <w:rPr>
                <w:rFonts w:ascii="Times New Roman" w:hAnsi="Times New Roman"/>
                <w:bCs/>
                <w:color w:val="262626" w:themeColor="text1" w:themeTint="D9"/>
                <w:spacing w:val="-8"/>
                <w:sz w:val="28"/>
                <w:szCs w:val="28"/>
                <w:lang w:val="ru-RU"/>
              </w:rPr>
            </w:pPr>
            <w:r>
              <w:rPr>
                <w:rFonts w:ascii="Times New Roman" w:hAnsi="Times New Roman"/>
                <w:bCs/>
                <w:color w:val="262626" w:themeColor="text1" w:themeTint="D9"/>
                <w:spacing w:val="-8"/>
                <w:sz w:val="28"/>
                <w:szCs w:val="28"/>
                <w:lang w:val="ru-RU"/>
              </w:rPr>
              <w:t>Президентом РФ</w:t>
            </w:r>
          </w:p>
          <w:p w:rsidR="00356B4B" w:rsidRPr="00C67898" w:rsidRDefault="005E7930" w:rsidP="000C37C3">
            <w:pPr>
              <w:jc w:val="center"/>
              <w:rPr>
                <w:rFonts w:ascii="Times New Roman" w:hAnsi="Times New Roman"/>
                <w:bCs/>
                <w:color w:val="262626" w:themeColor="text1" w:themeTint="D9"/>
                <w:spacing w:val="-8"/>
                <w:sz w:val="28"/>
                <w:szCs w:val="28"/>
                <w:lang w:val="ru-RU"/>
              </w:rPr>
            </w:pPr>
            <w:r w:rsidRPr="00A01EA8">
              <w:rPr>
                <w:rFonts w:ascii="Times New Roman" w:hAnsi="Times New Roman"/>
                <w:bCs/>
                <w:color w:val="262626" w:themeColor="text1" w:themeTint="D9"/>
                <w:spacing w:val="-8"/>
                <w:sz w:val="28"/>
                <w:szCs w:val="28"/>
                <w:lang w:val="ru-RU"/>
              </w:rPr>
              <w:t>02.07.2021</w:t>
            </w:r>
          </w:p>
        </w:tc>
        <w:tc>
          <w:tcPr>
            <w:tcW w:w="6381" w:type="dxa"/>
          </w:tcPr>
          <w:p w:rsidR="00356B4B" w:rsidRPr="00A01EA8" w:rsidRDefault="00A01EA8" w:rsidP="00A01EA8">
            <w:pPr>
              <w:jc w:val="center"/>
              <w:rPr>
                <w:rFonts w:ascii="Times New Roman" w:hAnsi="Times New Roman"/>
                <w:bCs/>
                <w:color w:val="262626" w:themeColor="text1" w:themeTint="D9"/>
                <w:spacing w:val="-8"/>
                <w:sz w:val="28"/>
                <w:szCs w:val="28"/>
                <w:lang w:val="ru-RU"/>
              </w:rPr>
            </w:pPr>
            <w:r>
              <w:rPr>
                <w:rFonts w:ascii="Times New Roman" w:hAnsi="Times New Roman"/>
                <w:bCs/>
                <w:color w:val="262626" w:themeColor="text1" w:themeTint="D9"/>
                <w:spacing w:val="-8"/>
                <w:sz w:val="28"/>
                <w:szCs w:val="28"/>
                <w:lang w:val="en-US"/>
              </w:rPr>
              <w:t>C</w:t>
            </w:r>
            <w:r w:rsidRPr="00A01EA8">
              <w:rPr>
                <w:rFonts w:ascii="Times New Roman" w:hAnsi="Times New Roman"/>
                <w:bCs/>
                <w:color w:val="262626" w:themeColor="text1" w:themeTint="D9"/>
                <w:spacing w:val="-8"/>
                <w:sz w:val="28"/>
                <w:szCs w:val="28"/>
                <w:lang w:val="ru-RU"/>
              </w:rPr>
              <w:t>одержит приоритеты, цели и меры в области внутренней и внешней политики в сфере обеспечения национальной безопасности Российской Федерации</w:t>
            </w:r>
            <w:r w:rsidRPr="00A01EA8">
              <w:rPr>
                <w:rFonts w:ascii="Times New Roman" w:hAnsi="Times New Roman"/>
                <w:bCs/>
                <w:color w:val="262626" w:themeColor="text1" w:themeTint="D9"/>
                <w:spacing w:val="-8"/>
                <w:sz w:val="28"/>
                <w:szCs w:val="28"/>
                <w:lang w:val="ru-RU"/>
              </w:rPr>
              <w:t xml:space="preserve">, </w:t>
            </w:r>
            <w:r w:rsidRPr="00A01EA8">
              <w:rPr>
                <w:rFonts w:ascii="Times New Roman" w:hAnsi="Times New Roman"/>
                <w:bCs/>
                <w:color w:val="262626" w:themeColor="text1" w:themeTint="D9"/>
                <w:spacing w:val="-8"/>
                <w:sz w:val="28"/>
                <w:szCs w:val="28"/>
                <w:lang w:val="ru-RU"/>
              </w:rPr>
              <w:t xml:space="preserve">определяет цели и задачи обеспечения национальной </w:t>
            </w:r>
            <w:r w:rsidRPr="00A01EA8">
              <w:rPr>
                <w:rFonts w:ascii="Times New Roman" w:hAnsi="Times New Roman"/>
                <w:bCs/>
                <w:color w:val="262626" w:themeColor="text1" w:themeTint="D9"/>
                <w:spacing w:val="-8"/>
                <w:sz w:val="28"/>
                <w:szCs w:val="28"/>
                <w:lang w:val="ru-RU"/>
              </w:rPr>
              <w:lastRenderedPageBreak/>
              <w:t>безопасности Российской Федерации в различных областях и сферах развития</w:t>
            </w:r>
            <w:r w:rsidRPr="00A01EA8">
              <w:rPr>
                <w:rFonts w:ascii="Times New Roman" w:hAnsi="Times New Roman"/>
                <w:bCs/>
                <w:color w:val="262626" w:themeColor="text1" w:themeTint="D9"/>
                <w:spacing w:val="-8"/>
                <w:sz w:val="28"/>
                <w:szCs w:val="28"/>
                <w:lang w:val="ru-RU"/>
              </w:rPr>
              <w:t xml:space="preserve"> РФ</w:t>
            </w: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tc>
      </w:tr>
      <w:tr w:rsidR="00356B4B" w:rsidRPr="00A01EA8" w:rsidTr="000C37C3">
        <w:tc>
          <w:tcPr>
            <w:tcW w:w="3190" w:type="dxa"/>
          </w:tcPr>
          <w:p w:rsidR="00356B4B" w:rsidRPr="00C67898" w:rsidRDefault="00356B4B" w:rsidP="000C37C3">
            <w:pPr>
              <w:jc w:val="center"/>
              <w:rPr>
                <w:rFonts w:ascii="Times New Roman" w:hAnsi="Times New Roman"/>
                <w:bCs/>
                <w:color w:val="262626" w:themeColor="text1" w:themeTint="D9"/>
                <w:spacing w:val="-8"/>
                <w:sz w:val="28"/>
                <w:szCs w:val="28"/>
                <w:lang w:val="ru-RU"/>
              </w:rPr>
            </w:pPr>
            <w:r w:rsidRPr="00C67898">
              <w:rPr>
                <w:rFonts w:ascii="Times New Roman" w:hAnsi="Times New Roman"/>
                <w:bCs/>
                <w:color w:val="262626" w:themeColor="text1" w:themeTint="D9"/>
                <w:spacing w:val="-8"/>
                <w:sz w:val="28"/>
                <w:szCs w:val="28"/>
                <w:lang w:val="ru-RU"/>
              </w:rPr>
              <w:lastRenderedPageBreak/>
              <w:t xml:space="preserve">ФЗ О безопасности, принят </w:t>
            </w:r>
          </w:p>
          <w:p w:rsidR="00356B4B" w:rsidRPr="00C67898" w:rsidRDefault="00A01EA8" w:rsidP="000C37C3">
            <w:pPr>
              <w:jc w:val="center"/>
              <w:rPr>
                <w:rFonts w:ascii="Times New Roman" w:hAnsi="Times New Roman"/>
                <w:bCs/>
                <w:color w:val="262626" w:themeColor="text1" w:themeTint="D9"/>
                <w:spacing w:val="-8"/>
                <w:sz w:val="28"/>
                <w:szCs w:val="28"/>
                <w:lang w:val="ru-RU"/>
              </w:rPr>
            </w:pPr>
            <w:r>
              <w:rPr>
                <w:rFonts w:ascii="Times New Roman" w:hAnsi="Times New Roman"/>
                <w:bCs/>
                <w:color w:val="262626" w:themeColor="text1" w:themeTint="D9"/>
                <w:spacing w:val="-8"/>
                <w:sz w:val="28"/>
                <w:szCs w:val="28"/>
                <w:lang w:val="ru-RU"/>
              </w:rPr>
              <w:t>Гос. Думой</w:t>
            </w:r>
          </w:p>
          <w:p w:rsidR="00356B4B" w:rsidRPr="00A01EA8" w:rsidRDefault="00A01EA8" w:rsidP="000C37C3">
            <w:pPr>
              <w:jc w:val="center"/>
              <w:rPr>
                <w:rFonts w:ascii="Times New Roman" w:hAnsi="Times New Roman"/>
                <w:bCs/>
                <w:color w:val="262626" w:themeColor="text1" w:themeTint="D9"/>
                <w:spacing w:val="-8"/>
                <w:sz w:val="28"/>
                <w:szCs w:val="28"/>
                <w:lang w:val="ru-RU"/>
              </w:rPr>
            </w:pPr>
            <w:r w:rsidRPr="00A01EA8">
              <w:rPr>
                <w:rFonts w:ascii="Times New Roman" w:hAnsi="Times New Roman"/>
                <w:bCs/>
                <w:color w:val="262626" w:themeColor="text1" w:themeTint="D9"/>
                <w:spacing w:val="-8"/>
                <w:sz w:val="28"/>
                <w:szCs w:val="28"/>
                <w:lang w:val="ru-RU"/>
              </w:rPr>
              <w:t>7 декабря 2010 года</w:t>
            </w:r>
          </w:p>
        </w:tc>
        <w:tc>
          <w:tcPr>
            <w:tcW w:w="6381" w:type="dxa"/>
          </w:tcPr>
          <w:p w:rsidR="00356B4B" w:rsidRPr="00C67898" w:rsidRDefault="00A01EA8" w:rsidP="00A01EA8">
            <w:pPr>
              <w:jc w:val="center"/>
              <w:rPr>
                <w:rFonts w:ascii="Times New Roman" w:hAnsi="Times New Roman"/>
                <w:bCs/>
                <w:color w:val="262626" w:themeColor="text1" w:themeTint="D9"/>
                <w:spacing w:val="-8"/>
                <w:sz w:val="28"/>
                <w:szCs w:val="28"/>
                <w:lang w:val="ru-RU"/>
              </w:rPr>
            </w:pPr>
            <w:r w:rsidRPr="00A01EA8">
              <w:rPr>
                <w:rFonts w:ascii="Times New Roman" w:hAnsi="Times New Roman"/>
                <w:bCs/>
                <w:color w:val="262626" w:themeColor="text1" w:themeTint="D9"/>
                <w:spacing w:val="-8"/>
                <w:sz w:val="28"/>
                <w:szCs w:val="28"/>
                <w:lang w:val="ru-RU"/>
              </w:rPr>
              <w:t>Настоящий Федеральный закон определяет основные принципы и содержание деятельности по обеспечению безопасности государства, общественной безопасности, экологической безопасности, безопасности личности, иных видов безопасности, предусмотренных законодательством Российской Федерации</w:t>
            </w:r>
          </w:p>
        </w:tc>
      </w:tr>
      <w:tr w:rsidR="00356B4B" w:rsidRPr="00A01EA8" w:rsidTr="000C37C3">
        <w:tc>
          <w:tcPr>
            <w:tcW w:w="3190" w:type="dxa"/>
          </w:tcPr>
          <w:p w:rsidR="00356B4B" w:rsidRPr="00C67898" w:rsidRDefault="00356B4B" w:rsidP="000C37C3">
            <w:pPr>
              <w:jc w:val="center"/>
              <w:rPr>
                <w:rFonts w:ascii="Times New Roman" w:hAnsi="Times New Roman"/>
                <w:bCs/>
                <w:color w:val="262626" w:themeColor="text1" w:themeTint="D9"/>
                <w:spacing w:val="-8"/>
                <w:sz w:val="28"/>
                <w:szCs w:val="28"/>
                <w:lang w:val="ru-RU"/>
              </w:rPr>
            </w:pPr>
            <w:r w:rsidRPr="00C67898">
              <w:rPr>
                <w:rFonts w:ascii="Times New Roman" w:hAnsi="Times New Roman"/>
                <w:bCs/>
                <w:color w:val="262626" w:themeColor="text1" w:themeTint="D9"/>
                <w:spacing w:val="-8"/>
                <w:sz w:val="28"/>
                <w:szCs w:val="28"/>
                <w:lang w:val="ru-RU"/>
              </w:rPr>
              <w:t>ФЗ О защите населения и территорий от ЧС природного и</w:t>
            </w:r>
            <w:r>
              <w:rPr>
                <w:rFonts w:ascii="Times New Roman" w:hAnsi="Times New Roman"/>
                <w:bCs/>
                <w:color w:val="262626" w:themeColor="text1" w:themeTint="D9"/>
                <w:spacing w:val="-8"/>
                <w:sz w:val="28"/>
                <w:szCs w:val="28"/>
                <w:lang w:val="ru-RU"/>
              </w:rPr>
              <w:t xml:space="preserve"> техногенного характера,</w:t>
            </w:r>
          </w:p>
          <w:p w:rsidR="00356B4B" w:rsidRPr="00C67898" w:rsidRDefault="00A01EA8" w:rsidP="000C37C3">
            <w:pPr>
              <w:jc w:val="center"/>
              <w:rPr>
                <w:rFonts w:ascii="Times New Roman" w:hAnsi="Times New Roman"/>
                <w:bCs/>
                <w:color w:val="262626" w:themeColor="text1" w:themeTint="D9"/>
                <w:spacing w:val="-8"/>
                <w:sz w:val="28"/>
                <w:szCs w:val="28"/>
                <w:lang w:val="ru-RU"/>
              </w:rPr>
            </w:pPr>
            <w:r>
              <w:rPr>
                <w:rFonts w:ascii="Times New Roman" w:hAnsi="Times New Roman"/>
                <w:bCs/>
                <w:color w:val="262626" w:themeColor="text1" w:themeTint="D9"/>
                <w:spacing w:val="-8"/>
                <w:sz w:val="28"/>
                <w:szCs w:val="28"/>
                <w:lang w:val="ru-RU"/>
              </w:rPr>
              <w:t xml:space="preserve">Принят </w:t>
            </w:r>
            <w:proofErr w:type="spellStart"/>
            <w:r>
              <w:rPr>
                <w:rFonts w:ascii="Times New Roman" w:hAnsi="Times New Roman"/>
                <w:bCs/>
                <w:color w:val="262626" w:themeColor="text1" w:themeTint="D9"/>
                <w:spacing w:val="-8"/>
                <w:sz w:val="28"/>
                <w:szCs w:val="28"/>
                <w:lang w:val="ru-RU"/>
              </w:rPr>
              <w:t>Гос</w:t>
            </w:r>
            <w:proofErr w:type="gramStart"/>
            <w:r>
              <w:rPr>
                <w:rFonts w:ascii="Times New Roman" w:hAnsi="Times New Roman"/>
                <w:bCs/>
                <w:color w:val="262626" w:themeColor="text1" w:themeTint="D9"/>
                <w:spacing w:val="-8"/>
                <w:sz w:val="28"/>
                <w:szCs w:val="28"/>
                <w:lang w:val="ru-RU"/>
              </w:rPr>
              <w:t>.Д</w:t>
            </w:r>
            <w:proofErr w:type="gramEnd"/>
            <w:r>
              <w:rPr>
                <w:rFonts w:ascii="Times New Roman" w:hAnsi="Times New Roman"/>
                <w:bCs/>
                <w:color w:val="262626" w:themeColor="text1" w:themeTint="D9"/>
                <w:spacing w:val="-8"/>
                <w:sz w:val="28"/>
                <w:szCs w:val="28"/>
                <w:lang w:val="ru-RU"/>
              </w:rPr>
              <w:t>умой</w:t>
            </w:r>
            <w:proofErr w:type="spellEnd"/>
          </w:p>
          <w:p w:rsidR="00356B4B" w:rsidRPr="00C67898" w:rsidRDefault="00A01EA8" w:rsidP="000C37C3">
            <w:pPr>
              <w:jc w:val="center"/>
              <w:rPr>
                <w:rFonts w:ascii="Times New Roman" w:hAnsi="Times New Roman"/>
                <w:bCs/>
                <w:color w:val="262626" w:themeColor="text1" w:themeTint="D9"/>
                <w:spacing w:val="-8"/>
                <w:sz w:val="28"/>
                <w:szCs w:val="28"/>
                <w:lang w:val="ru-RU"/>
              </w:rPr>
            </w:pPr>
            <w:r w:rsidRPr="00A01EA8">
              <w:rPr>
                <w:rFonts w:ascii="Times New Roman" w:hAnsi="Times New Roman"/>
                <w:bCs/>
                <w:color w:val="262626" w:themeColor="text1" w:themeTint="D9"/>
                <w:spacing w:val="-8"/>
                <w:sz w:val="28"/>
                <w:szCs w:val="28"/>
                <w:lang w:val="ru-RU"/>
              </w:rPr>
              <w:t xml:space="preserve">11 </w:t>
            </w:r>
            <w:proofErr w:type="spellStart"/>
            <w:r w:rsidRPr="00A01EA8">
              <w:rPr>
                <w:rFonts w:ascii="Times New Roman" w:hAnsi="Times New Roman"/>
                <w:bCs/>
                <w:color w:val="262626" w:themeColor="text1" w:themeTint="D9"/>
                <w:spacing w:val="-8"/>
                <w:sz w:val="28"/>
                <w:szCs w:val="28"/>
                <w:lang w:val="ru-RU"/>
              </w:rPr>
              <w:t>ноября</w:t>
            </w:r>
            <w:proofErr w:type="spellEnd"/>
            <w:r w:rsidRPr="00A01EA8">
              <w:rPr>
                <w:rFonts w:ascii="Times New Roman" w:hAnsi="Times New Roman"/>
                <w:bCs/>
                <w:color w:val="262626" w:themeColor="text1" w:themeTint="D9"/>
                <w:spacing w:val="-8"/>
                <w:sz w:val="28"/>
                <w:szCs w:val="28"/>
                <w:lang w:val="ru-RU"/>
              </w:rPr>
              <w:t xml:space="preserve"> 1994 </w:t>
            </w:r>
            <w:proofErr w:type="spellStart"/>
            <w:r w:rsidRPr="00A01EA8">
              <w:rPr>
                <w:rFonts w:ascii="Times New Roman" w:hAnsi="Times New Roman"/>
                <w:bCs/>
                <w:color w:val="262626" w:themeColor="text1" w:themeTint="D9"/>
                <w:spacing w:val="-8"/>
                <w:sz w:val="28"/>
                <w:szCs w:val="28"/>
                <w:lang w:val="ru-RU"/>
              </w:rPr>
              <w:t>года</w:t>
            </w:r>
            <w:proofErr w:type="spellEnd"/>
          </w:p>
        </w:tc>
        <w:tc>
          <w:tcPr>
            <w:tcW w:w="6381" w:type="dxa"/>
          </w:tcPr>
          <w:p w:rsidR="00356B4B" w:rsidRPr="00C67898" w:rsidRDefault="00A01EA8" w:rsidP="00A01EA8">
            <w:pPr>
              <w:jc w:val="center"/>
              <w:rPr>
                <w:rFonts w:ascii="Times New Roman" w:hAnsi="Times New Roman"/>
                <w:bCs/>
                <w:color w:val="262626" w:themeColor="text1" w:themeTint="D9"/>
                <w:spacing w:val="-8"/>
                <w:sz w:val="28"/>
                <w:szCs w:val="28"/>
                <w:lang w:val="ru-RU"/>
              </w:rPr>
            </w:pPr>
            <w:r w:rsidRPr="00A01EA8">
              <w:rPr>
                <w:rFonts w:ascii="Times New Roman" w:hAnsi="Times New Roman"/>
                <w:bCs/>
                <w:color w:val="262626" w:themeColor="text1" w:themeTint="D9"/>
                <w:spacing w:val="-8"/>
                <w:sz w:val="28"/>
                <w:szCs w:val="28"/>
                <w:lang w:val="ru-RU"/>
              </w:rPr>
              <w:t>Настоящий Федеральный закон определяет общие для Российской Федерации организационно-правовые нормы в области защиты граждан Российской Федерации, иностранных граждан и лиц без гражданства, находящихся на территории Российской Федерации (далее - население), всего земельного, водного, воздушного пространства в пределах Российской Федерации или его части</w:t>
            </w:r>
          </w:p>
        </w:tc>
      </w:tr>
      <w:tr w:rsidR="00356B4B" w:rsidRPr="00A01EA8" w:rsidTr="000C37C3">
        <w:tc>
          <w:tcPr>
            <w:tcW w:w="3190" w:type="dxa"/>
          </w:tcPr>
          <w:p w:rsidR="00A01EA8" w:rsidRPr="00A01EA8" w:rsidRDefault="00356B4B" w:rsidP="00A01EA8">
            <w:pPr>
              <w:jc w:val="center"/>
              <w:rPr>
                <w:rFonts w:ascii="Times New Roman" w:hAnsi="Times New Roman"/>
                <w:bCs/>
                <w:color w:val="262626" w:themeColor="text1" w:themeTint="D9"/>
                <w:spacing w:val="-8"/>
                <w:sz w:val="28"/>
                <w:szCs w:val="28"/>
                <w:lang w:val="ru-RU"/>
              </w:rPr>
            </w:pPr>
            <w:r w:rsidRPr="00C67898">
              <w:rPr>
                <w:rFonts w:ascii="Times New Roman" w:hAnsi="Times New Roman"/>
                <w:bCs/>
                <w:color w:val="262626" w:themeColor="text1" w:themeTint="D9"/>
                <w:spacing w:val="-8"/>
                <w:sz w:val="28"/>
                <w:szCs w:val="28"/>
                <w:lang w:val="ru-RU"/>
              </w:rPr>
              <w:t>Ф</w:t>
            </w:r>
            <w:r w:rsidR="00A01EA8">
              <w:rPr>
                <w:rFonts w:ascii="Times New Roman" w:hAnsi="Times New Roman"/>
                <w:bCs/>
                <w:color w:val="262626" w:themeColor="text1" w:themeTint="D9"/>
                <w:spacing w:val="-8"/>
                <w:sz w:val="28"/>
                <w:szCs w:val="28"/>
                <w:lang w:val="ru-RU"/>
              </w:rPr>
              <w:t xml:space="preserve">З О противодействии терроризму, </w:t>
            </w:r>
            <w:r w:rsidR="00A01EA8" w:rsidRPr="00A01EA8">
              <w:rPr>
                <w:rFonts w:ascii="Times New Roman" w:hAnsi="Times New Roman"/>
                <w:bCs/>
                <w:color w:val="262626" w:themeColor="text1" w:themeTint="D9"/>
                <w:spacing w:val="-8"/>
                <w:sz w:val="28"/>
                <w:szCs w:val="28"/>
                <w:lang w:val="ru-RU"/>
              </w:rPr>
              <w:t>Принят</w:t>
            </w:r>
            <w:r w:rsidR="00A01EA8" w:rsidRPr="00A01EA8">
              <w:rPr>
                <w:rFonts w:ascii="Times New Roman" w:hAnsi="Times New Roman"/>
                <w:bCs/>
                <w:color w:val="262626" w:themeColor="text1" w:themeTint="D9"/>
                <w:spacing w:val="-8"/>
                <w:sz w:val="28"/>
                <w:szCs w:val="28"/>
                <w:lang w:val="ru-RU"/>
              </w:rPr>
              <w:t xml:space="preserve"> </w:t>
            </w:r>
            <w:proofErr w:type="spellStart"/>
            <w:r w:rsidR="00A01EA8" w:rsidRPr="00A01EA8">
              <w:rPr>
                <w:rFonts w:ascii="Times New Roman" w:hAnsi="Times New Roman"/>
                <w:bCs/>
                <w:color w:val="262626" w:themeColor="text1" w:themeTint="D9"/>
                <w:spacing w:val="-8"/>
                <w:sz w:val="28"/>
                <w:szCs w:val="28"/>
                <w:lang w:val="ru-RU"/>
              </w:rPr>
              <w:t>Гос</w:t>
            </w:r>
            <w:proofErr w:type="gramStart"/>
            <w:r w:rsidR="00A01EA8" w:rsidRPr="00A01EA8">
              <w:rPr>
                <w:rFonts w:ascii="Times New Roman" w:hAnsi="Times New Roman"/>
                <w:bCs/>
                <w:color w:val="262626" w:themeColor="text1" w:themeTint="D9"/>
                <w:spacing w:val="-8"/>
                <w:sz w:val="28"/>
                <w:szCs w:val="28"/>
                <w:lang w:val="ru-RU"/>
              </w:rPr>
              <w:t>.</w:t>
            </w:r>
            <w:r w:rsidR="00A01EA8" w:rsidRPr="00A01EA8">
              <w:rPr>
                <w:rFonts w:ascii="Times New Roman" w:hAnsi="Times New Roman"/>
                <w:bCs/>
                <w:color w:val="262626" w:themeColor="text1" w:themeTint="D9"/>
                <w:spacing w:val="-8"/>
                <w:sz w:val="28"/>
                <w:szCs w:val="28"/>
                <w:lang w:val="ru-RU"/>
              </w:rPr>
              <w:t>Д</w:t>
            </w:r>
            <w:proofErr w:type="gramEnd"/>
            <w:r w:rsidR="00A01EA8" w:rsidRPr="00A01EA8">
              <w:rPr>
                <w:rFonts w:ascii="Times New Roman" w:hAnsi="Times New Roman"/>
                <w:bCs/>
                <w:color w:val="262626" w:themeColor="text1" w:themeTint="D9"/>
                <w:spacing w:val="-8"/>
                <w:sz w:val="28"/>
                <w:szCs w:val="28"/>
                <w:lang w:val="ru-RU"/>
              </w:rPr>
              <w:t>умой</w:t>
            </w:r>
            <w:proofErr w:type="spellEnd"/>
            <w:r w:rsidR="00A01EA8">
              <w:rPr>
                <w:rFonts w:ascii="Times New Roman" w:hAnsi="Times New Roman"/>
                <w:bCs/>
                <w:color w:val="262626" w:themeColor="text1" w:themeTint="D9"/>
                <w:spacing w:val="-8"/>
                <w:sz w:val="28"/>
                <w:szCs w:val="28"/>
                <w:lang w:val="ru-RU"/>
              </w:rPr>
              <w:t xml:space="preserve"> </w:t>
            </w:r>
            <w:r w:rsidR="00A01EA8" w:rsidRPr="00A01EA8">
              <w:rPr>
                <w:rFonts w:ascii="Times New Roman" w:hAnsi="Times New Roman"/>
                <w:bCs/>
                <w:color w:val="262626" w:themeColor="text1" w:themeTint="D9"/>
                <w:spacing w:val="-8"/>
                <w:sz w:val="28"/>
                <w:szCs w:val="28"/>
                <w:lang w:val="ru-RU"/>
              </w:rPr>
              <w:t>26 февраля 2006 года</w:t>
            </w:r>
          </w:p>
          <w:p w:rsidR="00356B4B" w:rsidRPr="00C67898" w:rsidRDefault="00356B4B" w:rsidP="000C37C3">
            <w:pPr>
              <w:jc w:val="center"/>
              <w:rPr>
                <w:rFonts w:ascii="Times New Roman" w:hAnsi="Times New Roman"/>
                <w:bCs/>
                <w:color w:val="262626" w:themeColor="text1" w:themeTint="D9"/>
                <w:spacing w:val="-8"/>
                <w:sz w:val="28"/>
                <w:szCs w:val="28"/>
                <w:lang w:val="ru-RU"/>
              </w:rPr>
            </w:pPr>
            <w:r w:rsidRPr="00C67898">
              <w:rPr>
                <w:rFonts w:ascii="Times New Roman" w:hAnsi="Times New Roman"/>
                <w:bCs/>
                <w:color w:val="262626" w:themeColor="text1" w:themeTint="D9"/>
                <w:spacing w:val="-8"/>
                <w:sz w:val="28"/>
                <w:szCs w:val="28"/>
                <w:lang w:val="ru-RU"/>
              </w:rPr>
              <w:t xml:space="preserve"> </w:t>
            </w:r>
          </w:p>
        </w:tc>
        <w:tc>
          <w:tcPr>
            <w:tcW w:w="6381" w:type="dxa"/>
          </w:tcPr>
          <w:p w:rsidR="00356B4B" w:rsidRPr="00C67898" w:rsidRDefault="00A01EA8" w:rsidP="00A01EA8">
            <w:pPr>
              <w:jc w:val="center"/>
              <w:rPr>
                <w:rFonts w:ascii="Times New Roman" w:hAnsi="Times New Roman"/>
                <w:bCs/>
                <w:color w:val="262626" w:themeColor="text1" w:themeTint="D9"/>
                <w:spacing w:val="-8"/>
                <w:sz w:val="28"/>
                <w:szCs w:val="28"/>
                <w:lang w:val="ru-RU"/>
              </w:rPr>
            </w:pPr>
            <w:r w:rsidRPr="00A01EA8">
              <w:rPr>
                <w:rFonts w:ascii="Times New Roman" w:hAnsi="Times New Roman"/>
                <w:bCs/>
                <w:color w:val="262626" w:themeColor="text1" w:themeTint="D9"/>
                <w:spacing w:val="-8"/>
                <w:sz w:val="28"/>
                <w:szCs w:val="28"/>
                <w:lang w:val="ru-RU"/>
              </w:rPr>
              <w:t>Настоящий Федеральный закон устанавливает основные принципы противодействия терроризму, правовые и организационные основы профилактики терроризма и борьбы с ним, минимизации и (или) ликвидации последствий проявлений терроризма, а также правовые и организационные основы применения Вооруженных Сил Российской Федерации в борьбе с терроризмом.</w:t>
            </w:r>
          </w:p>
        </w:tc>
      </w:tr>
      <w:tr w:rsidR="00356B4B" w:rsidRPr="005E7930" w:rsidTr="000C37C3">
        <w:tc>
          <w:tcPr>
            <w:tcW w:w="9571" w:type="dxa"/>
            <w:gridSpan w:val="2"/>
          </w:tcPr>
          <w:p w:rsidR="00356B4B" w:rsidRPr="00C67898" w:rsidRDefault="00356B4B" w:rsidP="000C37C3">
            <w:pPr>
              <w:jc w:val="center"/>
              <w:rPr>
                <w:rFonts w:ascii="Times New Roman" w:hAnsi="Times New Roman"/>
                <w:b/>
                <w:bCs/>
                <w:color w:val="262626" w:themeColor="text1" w:themeTint="D9"/>
                <w:spacing w:val="-8"/>
                <w:sz w:val="28"/>
                <w:szCs w:val="28"/>
                <w:lang w:val="ru-RU"/>
              </w:rPr>
            </w:pPr>
            <w:r w:rsidRPr="00C67898">
              <w:rPr>
                <w:rFonts w:ascii="Times New Roman" w:hAnsi="Times New Roman"/>
                <w:b/>
                <w:bCs/>
                <w:color w:val="262626" w:themeColor="text1" w:themeTint="D9"/>
                <w:spacing w:val="-8"/>
                <w:sz w:val="28"/>
                <w:szCs w:val="28"/>
                <w:lang w:val="ru-RU"/>
              </w:rPr>
              <w:t>Вариативная часть</w:t>
            </w:r>
            <w:r>
              <w:rPr>
                <w:rFonts w:ascii="Times New Roman" w:hAnsi="Times New Roman"/>
                <w:b/>
                <w:bCs/>
                <w:color w:val="262626" w:themeColor="text1" w:themeTint="D9"/>
                <w:spacing w:val="-8"/>
                <w:sz w:val="28"/>
                <w:szCs w:val="28"/>
                <w:lang w:val="ru-RU"/>
              </w:rPr>
              <w:t xml:space="preserve"> (дополнительная, выполняется в ходе самостоятельной работы студента по данной теме</w:t>
            </w:r>
            <w:r w:rsidRPr="00C67898">
              <w:rPr>
                <w:rFonts w:ascii="Times New Roman" w:hAnsi="Times New Roman"/>
                <w:b/>
                <w:bCs/>
                <w:color w:val="262626" w:themeColor="text1" w:themeTint="D9"/>
                <w:spacing w:val="-8"/>
                <w:sz w:val="28"/>
                <w:szCs w:val="28"/>
                <w:lang w:val="ru-RU"/>
              </w:rPr>
              <w:t>)</w:t>
            </w:r>
          </w:p>
        </w:tc>
      </w:tr>
      <w:tr w:rsidR="00356B4B" w:rsidRPr="005E7930" w:rsidTr="000C37C3">
        <w:tc>
          <w:tcPr>
            <w:tcW w:w="3190" w:type="dxa"/>
          </w:tcPr>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tc>
        <w:tc>
          <w:tcPr>
            <w:tcW w:w="6381" w:type="dxa"/>
          </w:tcPr>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tc>
      </w:tr>
      <w:tr w:rsidR="00356B4B" w:rsidRPr="005E7930" w:rsidTr="000C37C3">
        <w:tc>
          <w:tcPr>
            <w:tcW w:w="3190" w:type="dxa"/>
          </w:tcPr>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tc>
        <w:tc>
          <w:tcPr>
            <w:tcW w:w="6381" w:type="dxa"/>
          </w:tcPr>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tc>
      </w:tr>
      <w:tr w:rsidR="00356B4B" w:rsidRPr="005E7930" w:rsidTr="000C37C3">
        <w:tc>
          <w:tcPr>
            <w:tcW w:w="3190" w:type="dxa"/>
          </w:tcPr>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tc>
        <w:tc>
          <w:tcPr>
            <w:tcW w:w="6381" w:type="dxa"/>
          </w:tcPr>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356B4B">
            <w:pPr>
              <w:rPr>
                <w:rFonts w:ascii="Times New Roman" w:hAnsi="Times New Roman"/>
                <w:bCs/>
                <w:color w:val="262626" w:themeColor="text1" w:themeTint="D9"/>
                <w:spacing w:val="-8"/>
                <w:sz w:val="28"/>
                <w:szCs w:val="28"/>
                <w:lang w:val="ru-RU"/>
              </w:rPr>
            </w:pPr>
          </w:p>
        </w:tc>
      </w:tr>
    </w:tbl>
    <w:p w:rsidR="00356B4B" w:rsidRDefault="00356B4B" w:rsidP="00356B4B">
      <w:pPr>
        <w:jc w:val="center"/>
        <w:rPr>
          <w:rFonts w:ascii="Times New Roman" w:hAnsi="Times New Roman"/>
          <w:b/>
          <w:color w:val="262626" w:themeColor="text1" w:themeTint="D9"/>
          <w:sz w:val="28"/>
          <w:szCs w:val="28"/>
          <w:lang w:val="ru-RU"/>
        </w:rPr>
      </w:pPr>
    </w:p>
    <w:p w:rsidR="00356B4B" w:rsidRDefault="00356B4B" w:rsidP="00356B4B">
      <w:pPr>
        <w:jc w:val="center"/>
        <w:rPr>
          <w:rFonts w:ascii="Times New Roman" w:hAnsi="Times New Roman"/>
          <w:b/>
          <w:color w:val="262626" w:themeColor="text1" w:themeTint="D9"/>
          <w:sz w:val="28"/>
          <w:szCs w:val="28"/>
          <w:lang w:val="ru-RU"/>
        </w:rPr>
      </w:pPr>
    </w:p>
    <w:p w:rsidR="00356B4B" w:rsidRDefault="00356B4B" w:rsidP="00356B4B">
      <w:pPr>
        <w:jc w:val="center"/>
        <w:rPr>
          <w:rFonts w:ascii="Times New Roman" w:hAnsi="Times New Roman"/>
          <w:b/>
          <w:color w:val="262626" w:themeColor="text1" w:themeTint="D9"/>
          <w:sz w:val="28"/>
          <w:szCs w:val="28"/>
          <w:lang w:val="ru-RU"/>
        </w:rPr>
      </w:pPr>
      <w:r>
        <w:rPr>
          <w:rFonts w:ascii="Times New Roman" w:hAnsi="Times New Roman"/>
          <w:b/>
          <w:color w:val="262626" w:themeColor="text1" w:themeTint="D9"/>
          <w:sz w:val="28"/>
          <w:szCs w:val="28"/>
          <w:lang w:val="ru-RU"/>
        </w:rPr>
        <w:lastRenderedPageBreak/>
        <w:t>Задание 2. Характеристика органов обеспечения безопасности жизнедеятельности на территории Российской Федерации</w:t>
      </w:r>
    </w:p>
    <w:p w:rsidR="00356B4B" w:rsidRDefault="00356B4B" w:rsidP="00356B4B">
      <w:pPr>
        <w:rPr>
          <w:rFonts w:ascii="Times New Roman" w:hAnsi="Times New Roman"/>
          <w:b/>
          <w:color w:val="262626" w:themeColor="text1" w:themeTint="D9"/>
          <w:sz w:val="28"/>
          <w:szCs w:val="28"/>
          <w:lang w:val="ru-RU"/>
        </w:rPr>
      </w:pPr>
    </w:p>
    <w:p w:rsidR="00356B4B" w:rsidRPr="00356B4B" w:rsidRDefault="00356B4B" w:rsidP="00356B4B">
      <w:pPr>
        <w:jc w:val="both"/>
        <w:rPr>
          <w:rFonts w:ascii="Times New Roman" w:hAnsi="Times New Roman"/>
          <w:b/>
          <w:color w:val="262626" w:themeColor="text1" w:themeTint="D9"/>
          <w:sz w:val="28"/>
          <w:szCs w:val="28"/>
          <w:lang w:val="ru-RU"/>
        </w:rPr>
      </w:pPr>
      <w:r w:rsidRPr="00356B4B">
        <w:rPr>
          <w:rFonts w:ascii="Times New Roman" w:hAnsi="Times New Roman"/>
          <w:b/>
          <w:color w:val="262626" w:themeColor="text1" w:themeTint="D9"/>
          <w:sz w:val="28"/>
          <w:szCs w:val="28"/>
          <w:lang w:val="ru-RU"/>
        </w:rPr>
        <w:t>ВАЖНО!</w:t>
      </w:r>
    </w:p>
    <w:p w:rsidR="00356B4B" w:rsidRDefault="00356B4B" w:rsidP="00356B4B">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 xml:space="preserve">Если задание выполняется в аудитории, то задание выполняется в подгруппах (по 2-4 человека). </w:t>
      </w:r>
    </w:p>
    <w:p w:rsidR="00B6686F" w:rsidRDefault="00B6686F" w:rsidP="00B6686F">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Время на выполнение задания в подгруппе: 10-15 минут</w:t>
      </w:r>
    </w:p>
    <w:p w:rsidR="00B6686F" w:rsidRDefault="00B6686F" w:rsidP="00B6686F">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Время на демонстрацию, обсуждение в группе: 20-25 минут</w:t>
      </w:r>
    </w:p>
    <w:p w:rsidR="00356B4B" w:rsidRDefault="00356B4B" w:rsidP="00356B4B">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Если задание выполняется в дистанционном формате, то задание выполняется каждым студентом самостоятельно - 2 организации из предложенных на выбор)</w:t>
      </w:r>
    </w:p>
    <w:p w:rsidR="00356B4B" w:rsidRDefault="00356B4B" w:rsidP="00356B4B">
      <w:pPr>
        <w:rPr>
          <w:rFonts w:ascii="Times New Roman" w:hAnsi="Times New Roman"/>
          <w:b/>
          <w:color w:val="262626" w:themeColor="text1" w:themeTint="D9"/>
          <w:sz w:val="28"/>
          <w:szCs w:val="28"/>
          <w:lang w:val="ru-RU"/>
        </w:rPr>
      </w:pPr>
    </w:p>
    <w:p w:rsidR="00356B4B" w:rsidRDefault="00356B4B" w:rsidP="00356B4B">
      <w:pPr>
        <w:ind w:firstLine="708"/>
        <w:jc w:val="both"/>
        <w:rPr>
          <w:rFonts w:ascii="Times New Roman" w:hAnsi="Times New Roman"/>
          <w:color w:val="262626" w:themeColor="text1" w:themeTint="D9"/>
          <w:sz w:val="28"/>
          <w:szCs w:val="28"/>
          <w:lang w:val="ru-RU"/>
        </w:rPr>
      </w:pPr>
      <w:r w:rsidRPr="00CB4201">
        <w:rPr>
          <w:rFonts w:ascii="Times New Roman" w:hAnsi="Times New Roman"/>
          <w:color w:val="262626" w:themeColor="text1" w:themeTint="D9"/>
          <w:sz w:val="28"/>
          <w:szCs w:val="28"/>
          <w:lang w:val="ru-RU"/>
        </w:rPr>
        <w:t xml:space="preserve">Просмотрите материалы лекции, обратите внимание на </w:t>
      </w:r>
      <w:r w:rsidR="00EF676D">
        <w:rPr>
          <w:rFonts w:ascii="Times New Roman" w:hAnsi="Times New Roman"/>
          <w:color w:val="262626" w:themeColor="text1" w:themeTint="D9"/>
          <w:sz w:val="28"/>
          <w:szCs w:val="28"/>
          <w:lang w:val="ru-RU"/>
        </w:rPr>
        <w:t xml:space="preserve">перечень тех </w:t>
      </w:r>
      <w:r>
        <w:rPr>
          <w:rFonts w:ascii="Times New Roman" w:hAnsi="Times New Roman"/>
          <w:color w:val="262626" w:themeColor="text1" w:themeTint="D9"/>
          <w:sz w:val="28"/>
          <w:szCs w:val="28"/>
          <w:lang w:val="ru-RU"/>
        </w:rPr>
        <w:t>организаций</w:t>
      </w:r>
      <w:r w:rsidR="00EF676D">
        <w:rPr>
          <w:rFonts w:ascii="Times New Roman" w:hAnsi="Times New Roman"/>
          <w:color w:val="262626" w:themeColor="text1" w:themeTint="D9"/>
          <w:sz w:val="28"/>
          <w:szCs w:val="28"/>
          <w:lang w:val="ru-RU"/>
        </w:rPr>
        <w:t>,</w:t>
      </w:r>
      <w:r>
        <w:rPr>
          <w:rFonts w:ascii="Times New Roman" w:hAnsi="Times New Roman"/>
          <w:color w:val="262626" w:themeColor="text1" w:themeTint="D9"/>
          <w:sz w:val="28"/>
          <w:szCs w:val="28"/>
          <w:lang w:val="ru-RU"/>
        </w:rPr>
        <w:t xml:space="preserve"> которые обеспечивают безопасность граждан в различных сферах</w:t>
      </w:r>
      <w:r w:rsidRPr="00CB4201">
        <w:rPr>
          <w:rFonts w:ascii="Times New Roman" w:hAnsi="Times New Roman"/>
          <w:color w:val="262626" w:themeColor="text1" w:themeTint="D9"/>
          <w:sz w:val="28"/>
          <w:szCs w:val="28"/>
          <w:lang w:val="ru-RU"/>
        </w:rPr>
        <w:t xml:space="preserve"> </w:t>
      </w:r>
      <w:r>
        <w:rPr>
          <w:rFonts w:ascii="Times New Roman" w:hAnsi="Times New Roman"/>
          <w:color w:val="262626" w:themeColor="text1" w:themeTint="D9"/>
          <w:sz w:val="28"/>
          <w:szCs w:val="28"/>
          <w:lang w:val="ru-RU"/>
        </w:rPr>
        <w:t>жизнедеятельности на территории нашего государства.</w:t>
      </w:r>
    </w:p>
    <w:p w:rsidR="00356B4B" w:rsidRDefault="00356B4B" w:rsidP="00356B4B">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Ниже представлен список организаций, которые выполняют особо важную роль по защите граждан и территорий от различных опасностей и угроз.</w:t>
      </w:r>
    </w:p>
    <w:p w:rsidR="00356B4B" w:rsidRDefault="00356B4B" w:rsidP="00356B4B">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Каждая подгруппа принимает задачу анализа деятельности одной из предложенных преподавателем организаций.</w:t>
      </w:r>
    </w:p>
    <w:p w:rsidR="00356B4B" w:rsidRDefault="00356B4B" w:rsidP="00356B4B">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 xml:space="preserve">Задача подгруппы: при помощи сети Интернет найти официальный сайт конкретного ведомства и заполнить таблицу по заданным параметрам. </w:t>
      </w:r>
    </w:p>
    <w:p w:rsidR="00356B4B" w:rsidRDefault="00356B4B" w:rsidP="00356B4B">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Второй частью задания является выступление подгруппы с указанием необходимой информации и демонстрацией сайта ведомства всем присутствующим в аудитории студентам.</w:t>
      </w:r>
    </w:p>
    <w:p w:rsidR="00356B4B" w:rsidRPr="00C67898" w:rsidRDefault="00356B4B" w:rsidP="00356B4B">
      <w:pPr>
        <w:rPr>
          <w:rFonts w:ascii="Times New Roman" w:hAnsi="Times New Roman"/>
          <w:b/>
          <w:bCs/>
          <w:color w:val="262626" w:themeColor="text1" w:themeTint="D9"/>
          <w:spacing w:val="-8"/>
          <w:sz w:val="28"/>
          <w:szCs w:val="28"/>
          <w:lang w:val="ru-RU"/>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94"/>
        <w:gridCol w:w="5812"/>
      </w:tblGrid>
      <w:tr w:rsidR="00356B4B" w:rsidRPr="005E7930" w:rsidTr="000C37C3">
        <w:tc>
          <w:tcPr>
            <w:tcW w:w="3794" w:type="dxa"/>
            <w:tcBorders>
              <w:top w:val="single" w:sz="12" w:space="0" w:color="auto"/>
              <w:left w:val="single" w:sz="12" w:space="0" w:color="auto"/>
              <w:bottom w:val="single" w:sz="12" w:space="0" w:color="auto"/>
              <w:right w:val="single" w:sz="12" w:space="0" w:color="auto"/>
            </w:tcBorders>
          </w:tcPr>
          <w:p w:rsidR="00356B4B" w:rsidRPr="00C67898" w:rsidRDefault="00356B4B" w:rsidP="000C37C3">
            <w:pPr>
              <w:jc w:val="center"/>
              <w:rPr>
                <w:rFonts w:ascii="Times New Roman" w:hAnsi="Times New Roman"/>
                <w:b/>
                <w:bCs/>
                <w:i/>
                <w:color w:val="262626" w:themeColor="text1" w:themeTint="D9"/>
                <w:spacing w:val="-8"/>
                <w:sz w:val="28"/>
                <w:szCs w:val="28"/>
                <w:lang w:val="ru-RU"/>
              </w:rPr>
            </w:pPr>
            <w:r w:rsidRPr="00C67898">
              <w:rPr>
                <w:rFonts w:ascii="Times New Roman" w:hAnsi="Times New Roman"/>
                <w:b/>
                <w:bCs/>
                <w:i/>
                <w:color w:val="262626" w:themeColor="text1" w:themeTint="D9"/>
                <w:spacing w:val="-8"/>
                <w:sz w:val="28"/>
                <w:szCs w:val="28"/>
                <w:lang w:val="ru-RU"/>
              </w:rPr>
              <w:t xml:space="preserve">Название </w:t>
            </w:r>
            <w:r w:rsidR="00481FE9">
              <w:rPr>
                <w:rFonts w:ascii="Times New Roman" w:hAnsi="Times New Roman"/>
                <w:b/>
                <w:bCs/>
                <w:i/>
                <w:color w:val="262626" w:themeColor="text1" w:themeTint="D9"/>
                <w:spacing w:val="-8"/>
                <w:sz w:val="28"/>
                <w:szCs w:val="28"/>
                <w:lang w:val="ru-RU"/>
              </w:rPr>
              <w:t xml:space="preserve">организации, </w:t>
            </w:r>
            <w:r w:rsidRPr="00C67898">
              <w:rPr>
                <w:rFonts w:ascii="Times New Roman" w:hAnsi="Times New Roman"/>
                <w:b/>
                <w:bCs/>
                <w:i/>
                <w:color w:val="262626" w:themeColor="text1" w:themeTint="D9"/>
                <w:spacing w:val="-8"/>
                <w:sz w:val="28"/>
                <w:szCs w:val="28"/>
                <w:lang w:val="ru-RU"/>
              </w:rPr>
              <w:t>кем и когда основана</w:t>
            </w:r>
            <w:r w:rsidR="00B47294">
              <w:rPr>
                <w:rFonts w:ascii="Times New Roman" w:hAnsi="Times New Roman"/>
                <w:b/>
                <w:bCs/>
                <w:i/>
                <w:color w:val="262626" w:themeColor="text1" w:themeTint="D9"/>
                <w:spacing w:val="-8"/>
                <w:sz w:val="28"/>
                <w:szCs w:val="28"/>
                <w:lang w:val="ru-RU"/>
              </w:rPr>
              <w:t>,</w:t>
            </w:r>
          </w:p>
          <w:p w:rsidR="00356B4B" w:rsidRPr="00C67898" w:rsidRDefault="00356B4B" w:rsidP="000C37C3">
            <w:pPr>
              <w:jc w:val="center"/>
              <w:rPr>
                <w:rFonts w:ascii="Times New Roman" w:hAnsi="Times New Roman"/>
                <w:b/>
                <w:bCs/>
                <w:i/>
                <w:color w:val="262626" w:themeColor="text1" w:themeTint="D9"/>
                <w:spacing w:val="-8"/>
                <w:sz w:val="28"/>
                <w:szCs w:val="28"/>
                <w:lang w:val="ru-RU"/>
              </w:rPr>
            </w:pPr>
            <w:r w:rsidRPr="00C67898">
              <w:rPr>
                <w:rFonts w:ascii="Times New Roman" w:hAnsi="Times New Roman"/>
                <w:b/>
                <w:bCs/>
                <w:i/>
                <w:color w:val="262626" w:themeColor="text1" w:themeTint="D9"/>
                <w:spacing w:val="-8"/>
                <w:sz w:val="28"/>
                <w:szCs w:val="28"/>
                <w:lang w:val="ru-RU"/>
              </w:rPr>
              <w:t xml:space="preserve">Официальный сайт и эмблема организации </w:t>
            </w:r>
          </w:p>
        </w:tc>
        <w:tc>
          <w:tcPr>
            <w:tcW w:w="5812" w:type="dxa"/>
            <w:tcBorders>
              <w:top w:val="single" w:sz="12" w:space="0" w:color="auto"/>
              <w:left w:val="single" w:sz="12" w:space="0" w:color="auto"/>
              <w:bottom w:val="single" w:sz="12" w:space="0" w:color="auto"/>
              <w:right w:val="single" w:sz="12" w:space="0" w:color="auto"/>
            </w:tcBorders>
          </w:tcPr>
          <w:p w:rsidR="00356B4B" w:rsidRPr="00C67898" w:rsidRDefault="00356B4B" w:rsidP="000C37C3">
            <w:pPr>
              <w:jc w:val="center"/>
              <w:rPr>
                <w:rFonts w:ascii="Times New Roman" w:hAnsi="Times New Roman"/>
                <w:b/>
                <w:bCs/>
                <w:i/>
                <w:color w:val="262626" w:themeColor="text1" w:themeTint="D9"/>
                <w:spacing w:val="-8"/>
                <w:sz w:val="28"/>
                <w:szCs w:val="28"/>
                <w:lang w:val="ru-RU"/>
              </w:rPr>
            </w:pPr>
          </w:p>
          <w:p w:rsidR="00356B4B" w:rsidRPr="00C67898" w:rsidRDefault="00356B4B" w:rsidP="000C37C3">
            <w:pPr>
              <w:jc w:val="center"/>
              <w:rPr>
                <w:rFonts w:ascii="Times New Roman" w:hAnsi="Times New Roman"/>
                <w:b/>
                <w:bCs/>
                <w:i/>
                <w:color w:val="262626" w:themeColor="text1" w:themeTint="D9"/>
                <w:spacing w:val="-8"/>
                <w:sz w:val="28"/>
                <w:szCs w:val="28"/>
                <w:lang w:val="ru-RU"/>
              </w:rPr>
            </w:pPr>
            <w:r>
              <w:rPr>
                <w:rFonts w:ascii="Times New Roman" w:hAnsi="Times New Roman"/>
                <w:b/>
                <w:bCs/>
                <w:i/>
                <w:color w:val="262626" w:themeColor="text1" w:themeTint="D9"/>
                <w:spacing w:val="-8"/>
                <w:sz w:val="28"/>
                <w:szCs w:val="28"/>
                <w:lang w:val="ru-RU"/>
              </w:rPr>
              <w:t>Основные функции и задачи организации по обеспечению безопасности граждан в различных сферах жизнедеятельности</w:t>
            </w:r>
          </w:p>
        </w:tc>
      </w:tr>
      <w:tr w:rsidR="00356B4B" w:rsidRPr="00A01EA8" w:rsidTr="000C37C3">
        <w:tc>
          <w:tcPr>
            <w:tcW w:w="3794" w:type="dxa"/>
            <w:tcBorders>
              <w:top w:val="single" w:sz="12" w:space="0" w:color="auto"/>
              <w:left w:val="single" w:sz="12" w:space="0" w:color="auto"/>
              <w:bottom w:val="single" w:sz="12" w:space="0" w:color="auto"/>
              <w:right w:val="single" w:sz="12" w:space="0" w:color="auto"/>
            </w:tcBorders>
          </w:tcPr>
          <w:p w:rsidR="00356B4B" w:rsidRPr="00C67898" w:rsidRDefault="00356B4B" w:rsidP="000C37C3">
            <w:pPr>
              <w:jc w:val="center"/>
              <w:rPr>
                <w:rFonts w:ascii="Times New Roman" w:hAnsi="Times New Roman"/>
                <w:bCs/>
                <w:i/>
                <w:iCs/>
                <w:color w:val="262626" w:themeColor="text1" w:themeTint="D9"/>
                <w:spacing w:val="-8"/>
                <w:sz w:val="24"/>
                <w:lang w:val="ru-RU"/>
              </w:rPr>
            </w:pPr>
            <w:r w:rsidRPr="00C67898">
              <w:rPr>
                <w:rFonts w:ascii="Times New Roman" w:hAnsi="Times New Roman"/>
                <w:bCs/>
                <w:i/>
                <w:iCs/>
                <w:color w:val="262626" w:themeColor="text1" w:themeTint="D9"/>
                <w:spacing w:val="-8"/>
                <w:sz w:val="24"/>
                <w:szCs w:val="22"/>
                <w:lang w:val="ru-RU"/>
              </w:rPr>
              <w:t>Совет безопасности РФ, образован указом Президента РФ от 03 июня 1992 г. № 547</w:t>
            </w:r>
          </w:p>
          <w:p w:rsidR="00356B4B" w:rsidRPr="00C67898" w:rsidRDefault="00356B4B" w:rsidP="000C37C3">
            <w:pPr>
              <w:jc w:val="both"/>
              <w:rPr>
                <w:rFonts w:ascii="Times New Roman" w:hAnsi="Times New Roman"/>
                <w:bCs/>
                <w:color w:val="262626" w:themeColor="text1" w:themeTint="D9"/>
                <w:spacing w:val="-8"/>
                <w:sz w:val="28"/>
                <w:szCs w:val="28"/>
                <w:lang w:val="ru-RU"/>
              </w:rPr>
            </w:pPr>
            <w:r w:rsidRPr="00C67898">
              <w:rPr>
                <w:rFonts w:ascii="Times New Roman" w:hAnsi="Times New Roman"/>
                <w:bCs/>
                <w:i/>
                <w:iCs/>
                <w:color w:val="262626" w:themeColor="text1" w:themeTint="D9"/>
                <w:spacing w:val="-8"/>
                <w:sz w:val="28"/>
                <w:szCs w:val="28"/>
                <w:lang w:val="ru-RU"/>
              </w:rPr>
              <w:t xml:space="preserve"> </w:t>
            </w:r>
          </w:p>
          <w:p w:rsidR="00356B4B" w:rsidRPr="00C67898" w:rsidRDefault="002D15BC" w:rsidP="000C37C3">
            <w:pPr>
              <w:jc w:val="center"/>
              <w:rPr>
                <w:rFonts w:ascii="Times New Roman" w:hAnsi="Times New Roman"/>
                <w:bCs/>
                <w:color w:val="262626" w:themeColor="text1" w:themeTint="D9"/>
                <w:spacing w:val="-8"/>
                <w:sz w:val="24"/>
                <w:lang w:val="ru-RU"/>
              </w:rPr>
            </w:pPr>
            <w:hyperlink r:id="rId6" w:history="1">
              <w:r w:rsidR="00356B4B" w:rsidRPr="00C67898">
                <w:rPr>
                  <w:rStyle w:val="a4"/>
                  <w:rFonts w:ascii="Times New Roman" w:hAnsi="Times New Roman"/>
                  <w:bCs/>
                  <w:color w:val="262626" w:themeColor="text1" w:themeTint="D9"/>
                  <w:spacing w:val="-8"/>
                  <w:sz w:val="24"/>
                  <w:szCs w:val="22"/>
                  <w:lang w:val="en-US"/>
                </w:rPr>
                <w:t>http</w:t>
              </w:r>
              <w:r w:rsidR="00356B4B" w:rsidRPr="00C67898">
                <w:rPr>
                  <w:rStyle w:val="a4"/>
                  <w:rFonts w:ascii="Times New Roman" w:hAnsi="Times New Roman"/>
                  <w:bCs/>
                  <w:color w:val="262626" w:themeColor="text1" w:themeTint="D9"/>
                  <w:spacing w:val="-8"/>
                  <w:sz w:val="24"/>
                  <w:szCs w:val="22"/>
                  <w:lang w:val="ru-RU"/>
                </w:rPr>
                <w:t>://</w:t>
              </w:r>
              <w:r w:rsidR="00356B4B" w:rsidRPr="00C67898">
                <w:rPr>
                  <w:rStyle w:val="a4"/>
                  <w:rFonts w:ascii="Times New Roman" w:hAnsi="Times New Roman"/>
                  <w:bCs/>
                  <w:color w:val="262626" w:themeColor="text1" w:themeTint="D9"/>
                  <w:spacing w:val="-8"/>
                  <w:sz w:val="24"/>
                  <w:szCs w:val="22"/>
                  <w:lang w:val="en-US"/>
                </w:rPr>
                <w:t>www</w:t>
              </w:r>
              <w:r w:rsidR="00356B4B" w:rsidRPr="00C67898">
                <w:rPr>
                  <w:rStyle w:val="a4"/>
                  <w:rFonts w:ascii="Times New Roman" w:hAnsi="Times New Roman"/>
                  <w:bCs/>
                  <w:color w:val="262626" w:themeColor="text1" w:themeTint="D9"/>
                  <w:spacing w:val="-8"/>
                  <w:sz w:val="24"/>
                  <w:szCs w:val="22"/>
                  <w:lang w:val="ru-RU"/>
                </w:rPr>
                <w:t>.</w:t>
              </w:r>
              <w:proofErr w:type="spellStart"/>
              <w:r w:rsidR="00356B4B" w:rsidRPr="00C67898">
                <w:rPr>
                  <w:rStyle w:val="a4"/>
                  <w:rFonts w:ascii="Times New Roman" w:hAnsi="Times New Roman"/>
                  <w:bCs/>
                  <w:color w:val="262626" w:themeColor="text1" w:themeTint="D9"/>
                  <w:spacing w:val="-8"/>
                  <w:sz w:val="24"/>
                  <w:szCs w:val="22"/>
                  <w:lang w:val="en-US"/>
                </w:rPr>
                <w:t>scrf</w:t>
              </w:r>
              <w:proofErr w:type="spellEnd"/>
              <w:r w:rsidR="00356B4B" w:rsidRPr="00C67898">
                <w:rPr>
                  <w:rStyle w:val="a4"/>
                  <w:rFonts w:ascii="Times New Roman" w:hAnsi="Times New Roman"/>
                  <w:bCs/>
                  <w:color w:val="262626" w:themeColor="text1" w:themeTint="D9"/>
                  <w:spacing w:val="-8"/>
                  <w:sz w:val="24"/>
                  <w:szCs w:val="22"/>
                  <w:lang w:val="ru-RU"/>
                </w:rPr>
                <w:t>.</w:t>
              </w:r>
              <w:proofErr w:type="spellStart"/>
              <w:r w:rsidR="00356B4B" w:rsidRPr="00C67898">
                <w:rPr>
                  <w:rStyle w:val="a4"/>
                  <w:rFonts w:ascii="Times New Roman" w:hAnsi="Times New Roman"/>
                  <w:bCs/>
                  <w:color w:val="262626" w:themeColor="text1" w:themeTint="D9"/>
                  <w:spacing w:val="-8"/>
                  <w:sz w:val="24"/>
                  <w:szCs w:val="22"/>
                  <w:lang w:val="en-US"/>
                </w:rPr>
                <w:t>gov</w:t>
              </w:r>
              <w:proofErr w:type="spellEnd"/>
              <w:r w:rsidR="00356B4B" w:rsidRPr="00C67898">
                <w:rPr>
                  <w:rStyle w:val="a4"/>
                  <w:rFonts w:ascii="Times New Roman" w:hAnsi="Times New Roman"/>
                  <w:bCs/>
                  <w:color w:val="262626" w:themeColor="text1" w:themeTint="D9"/>
                  <w:spacing w:val="-8"/>
                  <w:sz w:val="24"/>
                  <w:szCs w:val="22"/>
                  <w:lang w:val="ru-RU"/>
                </w:rPr>
                <w:t>.</w:t>
              </w:r>
              <w:proofErr w:type="spellStart"/>
              <w:r w:rsidR="00356B4B" w:rsidRPr="00C67898">
                <w:rPr>
                  <w:rStyle w:val="a4"/>
                  <w:rFonts w:ascii="Times New Roman" w:hAnsi="Times New Roman"/>
                  <w:bCs/>
                  <w:color w:val="262626" w:themeColor="text1" w:themeTint="D9"/>
                  <w:spacing w:val="-8"/>
                  <w:sz w:val="24"/>
                  <w:szCs w:val="22"/>
                  <w:lang w:val="en-US"/>
                </w:rPr>
                <w:t>ru</w:t>
              </w:r>
              <w:proofErr w:type="spellEnd"/>
              <w:r w:rsidR="00356B4B" w:rsidRPr="00C67898">
                <w:rPr>
                  <w:rStyle w:val="a4"/>
                  <w:rFonts w:ascii="Times New Roman" w:hAnsi="Times New Roman"/>
                  <w:bCs/>
                  <w:color w:val="262626" w:themeColor="text1" w:themeTint="D9"/>
                  <w:spacing w:val="-8"/>
                  <w:sz w:val="24"/>
                  <w:szCs w:val="22"/>
                  <w:lang w:val="ru-RU"/>
                </w:rPr>
                <w:t>/</w:t>
              </w:r>
              <w:r w:rsidR="00356B4B" w:rsidRPr="00C67898">
                <w:rPr>
                  <w:rStyle w:val="a4"/>
                  <w:rFonts w:ascii="Times New Roman" w:hAnsi="Times New Roman"/>
                  <w:bCs/>
                  <w:color w:val="262626" w:themeColor="text1" w:themeTint="D9"/>
                  <w:spacing w:val="-8"/>
                  <w:sz w:val="24"/>
                  <w:szCs w:val="22"/>
                  <w:lang w:val="en-US"/>
                </w:rPr>
                <w:t>index</w:t>
              </w:r>
              <w:r w:rsidR="00356B4B" w:rsidRPr="00C67898">
                <w:rPr>
                  <w:rStyle w:val="a4"/>
                  <w:rFonts w:ascii="Times New Roman" w:hAnsi="Times New Roman"/>
                  <w:bCs/>
                  <w:color w:val="262626" w:themeColor="text1" w:themeTint="D9"/>
                  <w:spacing w:val="-8"/>
                  <w:sz w:val="24"/>
                  <w:szCs w:val="22"/>
                  <w:lang w:val="ru-RU"/>
                </w:rPr>
                <w:t>.</w:t>
              </w:r>
              <w:r w:rsidR="00356B4B" w:rsidRPr="00C67898">
                <w:rPr>
                  <w:rStyle w:val="a4"/>
                  <w:rFonts w:ascii="Times New Roman" w:hAnsi="Times New Roman"/>
                  <w:bCs/>
                  <w:color w:val="262626" w:themeColor="text1" w:themeTint="D9"/>
                  <w:spacing w:val="-8"/>
                  <w:sz w:val="24"/>
                  <w:szCs w:val="22"/>
                  <w:lang w:val="en-US"/>
                </w:rPr>
                <w:t>html</w:t>
              </w:r>
            </w:hyperlink>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center"/>
              <w:rPr>
                <w:rFonts w:ascii="Times New Roman" w:hAnsi="Times New Roman"/>
                <w:bCs/>
                <w:color w:val="262626" w:themeColor="text1" w:themeTint="D9"/>
                <w:spacing w:val="-8"/>
                <w:sz w:val="28"/>
                <w:szCs w:val="28"/>
                <w:lang w:val="ru-RU"/>
              </w:rPr>
            </w:pPr>
            <w:r>
              <w:rPr>
                <w:rFonts w:ascii="Times New Roman" w:hAnsi="Times New Roman"/>
                <w:noProof/>
                <w:color w:val="262626" w:themeColor="text1" w:themeTint="D9"/>
                <w:spacing w:val="-8"/>
                <w:sz w:val="28"/>
                <w:szCs w:val="28"/>
                <w:lang w:val="ru-RU" w:eastAsia="ru-RU"/>
              </w:rPr>
              <w:drawing>
                <wp:inline distT="0" distB="0" distL="0" distR="0" wp14:anchorId="5D7A020F" wp14:editId="2CADDCA8">
                  <wp:extent cx="1169035" cy="1435657"/>
                  <wp:effectExtent l="0" t="0" r="0" b="1270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1579" cy="1451062"/>
                          </a:xfrm>
                          <a:prstGeom prst="rect">
                            <a:avLst/>
                          </a:prstGeom>
                          <a:noFill/>
                          <a:ln>
                            <a:noFill/>
                          </a:ln>
                        </pic:spPr>
                      </pic:pic>
                    </a:graphicData>
                  </a:graphic>
                </wp:inline>
              </w:drawing>
            </w:r>
          </w:p>
        </w:tc>
        <w:tc>
          <w:tcPr>
            <w:tcW w:w="5812" w:type="dxa"/>
            <w:tcBorders>
              <w:top w:val="single" w:sz="12" w:space="0" w:color="auto"/>
              <w:left w:val="single" w:sz="12" w:space="0" w:color="auto"/>
              <w:bottom w:val="single" w:sz="12" w:space="0" w:color="auto"/>
              <w:right w:val="single" w:sz="12" w:space="0" w:color="auto"/>
            </w:tcBorders>
          </w:tcPr>
          <w:p w:rsidR="00356B4B" w:rsidRPr="00A01EA8" w:rsidRDefault="00A01EA8" w:rsidP="00A01EA8">
            <w:pPr>
              <w:jc w:val="center"/>
              <w:rPr>
                <w:rFonts w:ascii="Times New Roman" w:hAnsi="Times New Roman"/>
                <w:bCs/>
                <w:color w:val="262626" w:themeColor="text1" w:themeTint="D9"/>
                <w:spacing w:val="-8"/>
                <w:sz w:val="28"/>
                <w:szCs w:val="28"/>
                <w:lang w:val="ru-RU"/>
              </w:rPr>
            </w:pPr>
            <w:r w:rsidRPr="00A01EA8">
              <w:rPr>
                <w:rFonts w:ascii="Times New Roman" w:hAnsi="Times New Roman"/>
                <w:bCs/>
                <w:iCs/>
                <w:color w:val="262626" w:themeColor="text1" w:themeTint="D9"/>
                <w:spacing w:val="-8"/>
                <w:sz w:val="24"/>
                <w:szCs w:val="22"/>
                <w:lang w:val="ru-RU"/>
              </w:rPr>
              <w:t>Совет Безопасности Российской Федерации является конституционным совещательным органом, осуществляющим подготовку решений Президента Российской Федерации по вопросам обеспечения безопасности государства, общественной безопасности, экологической безопасности, безопасности личности, иных видов безопасности, предусмотренных законодательством Российской Федерации</w:t>
            </w:r>
          </w:p>
        </w:tc>
      </w:tr>
      <w:tr w:rsidR="00356B4B" w:rsidRPr="005E7930" w:rsidTr="000C37C3">
        <w:tc>
          <w:tcPr>
            <w:tcW w:w="3794" w:type="dxa"/>
            <w:tcBorders>
              <w:top w:val="single" w:sz="12" w:space="0" w:color="auto"/>
              <w:left w:val="single" w:sz="12" w:space="0" w:color="auto"/>
              <w:bottom w:val="single" w:sz="12" w:space="0" w:color="auto"/>
              <w:right w:val="single" w:sz="12" w:space="0" w:color="auto"/>
            </w:tcBorders>
          </w:tcPr>
          <w:p w:rsidR="00356B4B" w:rsidRPr="00C67898" w:rsidRDefault="00356B4B" w:rsidP="000C37C3">
            <w:pPr>
              <w:jc w:val="center"/>
              <w:rPr>
                <w:rFonts w:ascii="Times New Roman" w:hAnsi="Times New Roman"/>
                <w:bCs/>
                <w:color w:val="262626" w:themeColor="text1" w:themeTint="D9"/>
                <w:spacing w:val="-8"/>
                <w:sz w:val="24"/>
                <w:lang w:val="ru-RU"/>
              </w:rPr>
            </w:pPr>
            <w:r w:rsidRPr="00C67898">
              <w:rPr>
                <w:rFonts w:ascii="Times New Roman" w:hAnsi="Times New Roman"/>
                <w:bCs/>
                <w:i/>
                <w:iCs/>
                <w:color w:val="262626" w:themeColor="text1" w:themeTint="D9"/>
                <w:spacing w:val="-8"/>
                <w:sz w:val="24"/>
                <w:szCs w:val="22"/>
                <w:lang w:val="ru-RU"/>
              </w:rPr>
              <w:t>Федеральная служба безопасности России (ФСБ РФ)</w:t>
            </w:r>
          </w:p>
          <w:p w:rsidR="00356B4B" w:rsidRPr="00C67898" w:rsidRDefault="00356B4B" w:rsidP="000C37C3">
            <w:pPr>
              <w:jc w:val="center"/>
              <w:rPr>
                <w:rFonts w:ascii="Times New Roman" w:hAnsi="Times New Roman"/>
                <w:bCs/>
                <w:color w:val="262626" w:themeColor="text1" w:themeTint="D9"/>
                <w:spacing w:val="-8"/>
                <w:sz w:val="24"/>
                <w:lang w:val="ru-RU"/>
              </w:rPr>
            </w:pPr>
          </w:p>
          <w:p w:rsidR="00356B4B" w:rsidRPr="00C67898" w:rsidRDefault="00356B4B" w:rsidP="000C37C3">
            <w:pPr>
              <w:jc w:val="center"/>
              <w:rPr>
                <w:rFonts w:ascii="Times New Roman" w:hAnsi="Times New Roman"/>
                <w:bCs/>
                <w:color w:val="262626" w:themeColor="text1" w:themeTint="D9"/>
                <w:spacing w:val="-8"/>
                <w:sz w:val="24"/>
                <w:lang w:val="ru-RU"/>
              </w:rPr>
            </w:pPr>
          </w:p>
          <w:p w:rsidR="00356B4B" w:rsidRPr="00C67898" w:rsidRDefault="00A01EA8" w:rsidP="000C37C3">
            <w:pPr>
              <w:jc w:val="center"/>
              <w:rPr>
                <w:rFonts w:ascii="Times New Roman" w:hAnsi="Times New Roman"/>
                <w:bCs/>
                <w:color w:val="262626" w:themeColor="text1" w:themeTint="D9"/>
                <w:spacing w:val="-8"/>
                <w:sz w:val="24"/>
                <w:lang w:val="ru-RU"/>
              </w:rPr>
            </w:pPr>
            <w:r w:rsidRPr="00A01EA8">
              <w:rPr>
                <w:rFonts w:ascii="Times New Roman" w:hAnsi="Times New Roman"/>
                <w:bCs/>
                <w:color w:val="262626" w:themeColor="text1" w:themeTint="D9"/>
                <w:spacing w:val="-8"/>
                <w:sz w:val="24"/>
                <w:lang w:val="ru-RU"/>
              </w:rPr>
              <w:lastRenderedPageBreak/>
              <w:t>http://www.fsb.ru/</w:t>
            </w:r>
          </w:p>
          <w:p w:rsidR="00356B4B" w:rsidRPr="00C67898" w:rsidRDefault="00356B4B" w:rsidP="000C37C3">
            <w:pPr>
              <w:jc w:val="center"/>
              <w:rPr>
                <w:rFonts w:ascii="Times New Roman" w:hAnsi="Times New Roman"/>
                <w:bCs/>
                <w:color w:val="262626" w:themeColor="text1" w:themeTint="D9"/>
                <w:spacing w:val="-8"/>
                <w:sz w:val="24"/>
                <w:lang w:val="ru-RU"/>
              </w:rPr>
            </w:pPr>
          </w:p>
          <w:p w:rsidR="00356B4B" w:rsidRPr="00C67898" w:rsidRDefault="00356B4B" w:rsidP="000C37C3">
            <w:pPr>
              <w:jc w:val="center"/>
              <w:rPr>
                <w:rFonts w:ascii="Times New Roman" w:hAnsi="Times New Roman"/>
                <w:bCs/>
                <w:color w:val="262626" w:themeColor="text1" w:themeTint="D9"/>
                <w:spacing w:val="-8"/>
                <w:sz w:val="24"/>
                <w:lang w:val="ru-RU"/>
              </w:rPr>
            </w:pPr>
          </w:p>
          <w:p w:rsidR="00356B4B" w:rsidRPr="00C67898" w:rsidRDefault="00A01EA8" w:rsidP="000C37C3">
            <w:pPr>
              <w:jc w:val="center"/>
              <w:rPr>
                <w:rFonts w:ascii="Times New Roman" w:hAnsi="Times New Roman"/>
                <w:bCs/>
                <w:color w:val="262626" w:themeColor="text1" w:themeTint="D9"/>
                <w:spacing w:val="-8"/>
                <w:sz w:val="24"/>
                <w:lang w:val="ru-RU"/>
              </w:rPr>
            </w:pPr>
            <w:r>
              <w:rPr>
                <w:noProof/>
                <w:lang w:val="ru-RU" w:eastAsia="ru-RU"/>
              </w:rPr>
              <w:drawing>
                <wp:inline distT="0" distB="0" distL="0" distR="0" wp14:anchorId="15DE214F" wp14:editId="639FD417">
                  <wp:extent cx="1013460" cy="128529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013460" cy="1285292"/>
                          </a:xfrm>
                          <a:prstGeom prst="rect">
                            <a:avLst/>
                          </a:prstGeom>
                        </pic:spPr>
                      </pic:pic>
                    </a:graphicData>
                  </a:graphic>
                </wp:inline>
              </w:drawing>
            </w:r>
          </w:p>
          <w:p w:rsidR="00356B4B" w:rsidRPr="00C67898" w:rsidRDefault="00356B4B" w:rsidP="000C37C3">
            <w:pPr>
              <w:jc w:val="center"/>
              <w:rPr>
                <w:rFonts w:ascii="Times New Roman" w:hAnsi="Times New Roman"/>
                <w:bCs/>
                <w:color w:val="262626" w:themeColor="text1" w:themeTint="D9"/>
                <w:spacing w:val="-8"/>
                <w:sz w:val="24"/>
                <w:lang w:val="ru-RU"/>
              </w:rPr>
            </w:pPr>
          </w:p>
          <w:p w:rsidR="00356B4B" w:rsidRPr="00C67898" w:rsidRDefault="00356B4B" w:rsidP="000C37C3">
            <w:pPr>
              <w:jc w:val="center"/>
              <w:rPr>
                <w:rFonts w:ascii="Times New Roman" w:hAnsi="Times New Roman"/>
                <w:bCs/>
                <w:color w:val="262626" w:themeColor="text1" w:themeTint="D9"/>
                <w:spacing w:val="-8"/>
                <w:sz w:val="24"/>
                <w:lang w:val="ru-RU"/>
              </w:rPr>
            </w:pPr>
          </w:p>
          <w:p w:rsidR="00356B4B" w:rsidRPr="00C67898" w:rsidRDefault="00356B4B" w:rsidP="000C37C3">
            <w:pPr>
              <w:jc w:val="center"/>
              <w:rPr>
                <w:rFonts w:ascii="Times New Roman" w:hAnsi="Times New Roman"/>
                <w:bCs/>
                <w:color w:val="262626" w:themeColor="text1" w:themeTint="D9"/>
                <w:spacing w:val="-8"/>
                <w:sz w:val="24"/>
                <w:lang w:val="ru-RU"/>
              </w:rPr>
            </w:pPr>
          </w:p>
        </w:tc>
        <w:tc>
          <w:tcPr>
            <w:tcW w:w="5812" w:type="dxa"/>
            <w:tcBorders>
              <w:top w:val="single" w:sz="12" w:space="0" w:color="auto"/>
              <w:left w:val="single" w:sz="12" w:space="0" w:color="auto"/>
              <w:bottom w:val="single" w:sz="12" w:space="0" w:color="auto"/>
              <w:right w:val="single" w:sz="12" w:space="0" w:color="auto"/>
            </w:tcBorders>
          </w:tcPr>
          <w:p w:rsidR="00356B4B" w:rsidRPr="00C67898" w:rsidRDefault="00356B4B" w:rsidP="000C37C3">
            <w:pPr>
              <w:jc w:val="both"/>
              <w:rPr>
                <w:rFonts w:ascii="Times New Roman" w:hAnsi="Times New Roman"/>
                <w:bCs/>
                <w:color w:val="262626" w:themeColor="text1" w:themeTint="D9"/>
                <w:spacing w:val="-8"/>
                <w:sz w:val="28"/>
                <w:szCs w:val="28"/>
                <w:lang w:val="ru-RU"/>
              </w:rPr>
            </w:pPr>
          </w:p>
          <w:p w:rsidR="00A01EA8" w:rsidRPr="00A01EA8" w:rsidRDefault="00A01EA8" w:rsidP="00A01EA8">
            <w:pPr>
              <w:rPr>
                <w:rFonts w:ascii="Times New Roman" w:hAnsi="Times New Roman"/>
                <w:bCs/>
                <w:iCs/>
                <w:color w:val="262626" w:themeColor="text1" w:themeTint="D9"/>
                <w:spacing w:val="-8"/>
                <w:sz w:val="24"/>
                <w:szCs w:val="22"/>
                <w:lang w:val="ru-RU"/>
              </w:rPr>
            </w:pPr>
            <w:r w:rsidRPr="00A01EA8">
              <w:rPr>
                <w:rFonts w:ascii="Times New Roman" w:hAnsi="Times New Roman"/>
                <w:bCs/>
                <w:iCs/>
                <w:color w:val="262626" w:themeColor="text1" w:themeTint="D9"/>
                <w:spacing w:val="-8"/>
                <w:sz w:val="24"/>
                <w:szCs w:val="22"/>
                <w:lang w:val="ru-RU"/>
              </w:rPr>
              <w:t xml:space="preserve">ФСБ России осуществляется по следующим основным направлениям: </w:t>
            </w:r>
          </w:p>
          <w:p w:rsidR="00A01EA8" w:rsidRPr="00A01EA8" w:rsidRDefault="00A01EA8" w:rsidP="00A01EA8">
            <w:pPr>
              <w:jc w:val="center"/>
              <w:rPr>
                <w:rFonts w:ascii="Times New Roman" w:hAnsi="Times New Roman"/>
                <w:bCs/>
                <w:iCs/>
                <w:color w:val="262626" w:themeColor="text1" w:themeTint="D9"/>
                <w:spacing w:val="-8"/>
                <w:sz w:val="24"/>
                <w:szCs w:val="22"/>
                <w:lang w:val="ru-RU"/>
              </w:rPr>
            </w:pPr>
            <w:r w:rsidRPr="00A01EA8">
              <w:rPr>
                <w:rFonts w:ascii="Times New Roman" w:hAnsi="Times New Roman"/>
                <w:bCs/>
                <w:iCs/>
                <w:color w:val="262626" w:themeColor="text1" w:themeTint="D9"/>
                <w:spacing w:val="-8"/>
                <w:sz w:val="24"/>
                <w:szCs w:val="22"/>
                <w:lang w:val="ru-RU"/>
              </w:rPr>
              <w:t xml:space="preserve">контрразведывательная деятельность; </w:t>
            </w:r>
          </w:p>
          <w:p w:rsidR="00A01EA8" w:rsidRPr="00A01EA8" w:rsidRDefault="00A01EA8" w:rsidP="00A01EA8">
            <w:pPr>
              <w:jc w:val="center"/>
              <w:rPr>
                <w:rFonts w:ascii="Times New Roman" w:hAnsi="Times New Roman"/>
                <w:bCs/>
                <w:iCs/>
                <w:color w:val="262626" w:themeColor="text1" w:themeTint="D9"/>
                <w:spacing w:val="-8"/>
                <w:sz w:val="24"/>
                <w:szCs w:val="22"/>
                <w:lang w:val="ru-RU"/>
              </w:rPr>
            </w:pPr>
            <w:r w:rsidRPr="00A01EA8">
              <w:rPr>
                <w:rFonts w:ascii="Times New Roman" w:hAnsi="Times New Roman"/>
                <w:bCs/>
                <w:iCs/>
                <w:color w:val="262626" w:themeColor="text1" w:themeTint="D9"/>
                <w:spacing w:val="-8"/>
                <w:sz w:val="24"/>
                <w:szCs w:val="22"/>
                <w:lang w:val="ru-RU"/>
              </w:rPr>
              <w:lastRenderedPageBreak/>
              <w:t xml:space="preserve">борьба с терроризмом; </w:t>
            </w:r>
          </w:p>
          <w:p w:rsidR="00A01EA8" w:rsidRPr="00A01EA8" w:rsidRDefault="00A01EA8" w:rsidP="00A01EA8">
            <w:pPr>
              <w:jc w:val="center"/>
              <w:rPr>
                <w:rFonts w:ascii="Times New Roman" w:hAnsi="Times New Roman"/>
                <w:bCs/>
                <w:iCs/>
                <w:color w:val="262626" w:themeColor="text1" w:themeTint="D9"/>
                <w:spacing w:val="-8"/>
                <w:sz w:val="24"/>
                <w:szCs w:val="22"/>
                <w:lang w:val="ru-RU"/>
              </w:rPr>
            </w:pPr>
            <w:r w:rsidRPr="00A01EA8">
              <w:rPr>
                <w:rFonts w:ascii="Times New Roman" w:hAnsi="Times New Roman"/>
                <w:bCs/>
                <w:iCs/>
                <w:color w:val="262626" w:themeColor="text1" w:themeTint="D9"/>
                <w:spacing w:val="-8"/>
                <w:sz w:val="24"/>
                <w:szCs w:val="22"/>
                <w:lang w:val="ru-RU"/>
              </w:rPr>
              <w:t xml:space="preserve">борьба с особо опасными формами преступности; </w:t>
            </w:r>
          </w:p>
          <w:p w:rsidR="00A01EA8" w:rsidRPr="00A01EA8" w:rsidRDefault="00A01EA8" w:rsidP="00A01EA8">
            <w:pPr>
              <w:jc w:val="center"/>
              <w:rPr>
                <w:rFonts w:ascii="Times New Roman" w:hAnsi="Times New Roman"/>
                <w:bCs/>
                <w:iCs/>
                <w:color w:val="262626" w:themeColor="text1" w:themeTint="D9"/>
                <w:spacing w:val="-8"/>
                <w:sz w:val="24"/>
                <w:szCs w:val="22"/>
                <w:lang w:val="ru-RU"/>
              </w:rPr>
            </w:pPr>
            <w:r w:rsidRPr="00A01EA8">
              <w:rPr>
                <w:rFonts w:ascii="Times New Roman" w:hAnsi="Times New Roman"/>
                <w:bCs/>
                <w:iCs/>
                <w:color w:val="262626" w:themeColor="text1" w:themeTint="D9"/>
                <w:spacing w:val="-8"/>
                <w:sz w:val="24"/>
                <w:szCs w:val="22"/>
                <w:lang w:val="ru-RU"/>
              </w:rPr>
              <w:t xml:space="preserve">разведывательная деятельность; пограничная деятельность; </w:t>
            </w:r>
          </w:p>
          <w:p w:rsidR="00A01EA8" w:rsidRPr="00A01EA8" w:rsidRDefault="00A01EA8" w:rsidP="00A01EA8">
            <w:pPr>
              <w:jc w:val="center"/>
              <w:rPr>
                <w:rFonts w:ascii="Times New Roman" w:hAnsi="Times New Roman"/>
                <w:bCs/>
                <w:iCs/>
                <w:color w:val="262626" w:themeColor="text1" w:themeTint="D9"/>
                <w:spacing w:val="-8"/>
                <w:sz w:val="24"/>
                <w:szCs w:val="22"/>
                <w:lang w:val="ru-RU"/>
              </w:rPr>
            </w:pPr>
            <w:r w:rsidRPr="00A01EA8">
              <w:rPr>
                <w:rFonts w:ascii="Times New Roman" w:hAnsi="Times New Roman"/>
                <w:bCs/>
                <w:iCs/>
                <w:color w:val="262626" w:themeColor="text1" w:themeTint="D9"/>
                <w:spacing w:val="-8"/>
                <w:sz w:val="24"/>
                <w:szCs w:val="22"/>
                <w:lang w:val="ru-RU"/>
              </w:rPr>
              <w:t xml:space="preserve">обеспечение информационной безопасности; </w:t>
            </w:r>
          </w:p>
          <w:p w:rsidR="00356B4B" w:rsidRPr="00A01EA8" w:rsidRDefault="00A01EA8" w:rsidP="00A01EA8">
            <w:pPr>
              <w:jc w:val="center"/>
              <w:rPr>
                <w:rFonts w:ascii="Times New Roman" w:eastAsia="Times New Roman" w:hAnsi="Times New Roman"/>
                <w:sz w:val="24"/>
                <w:lang w:val="ru-RU" w:eastAsia="ru-RU"/>
              </w:rPr>
            </w:pPr>
            <w:r w:rsidRPr="00A01EA8">
              <w:rPr>
                <w:rFonts w:ascii="Times New Roman" w:hAnsi="Times New Roman"/>
                <w:bCs/>
                <w:iCs/>
                <w:color w:val="262626" w:themeColor="text1" w:themeTint="D9"/>
                <w:spacing w:val="-8"/>
                <w:sz w:val="24"/>
                <w:szCs w:val="22"/>
                <w:lang w:val="ru-RU"/>
              </w:rPr>
              <w:t>иные направления деятельности органов ФСБ России определяются федеральным законодательством — борьба с коррупцией</w:t>
            </w:r>
          </w:p>
        </w:tc>
      </w:tr>
      <w:tr w:rsidR="00356B4B" w:rsidRPr="005E7930" w:rsidTr="000C37C3">
        <w:tc>
          <w:tcPr>
            <w:tcW w:w="3794" w:type="dxa"/>
            <w:tcBorders>
              <w:top w:val="single" w:sz="12" w:space="0" w:color="auto"/>
              <w:left w:val="single" w:sz="12" w:space="0" w:color="auto"/>
              <w:bottom w:val="single" w:sz="12" w:space="0" w:color="auto"/>
              <w:right w:val="single" w:sz="12" w:space="0" w:color="auto"/>
            </w:tcBorders>
          </w:tcPr>
          <w:p w:rsidR="00356B4B" w:rsidRDefault="00356B4B" w:rsidP="000C37C3">
            <w:pPr>
              <w:jc w:val="center"/>
              <w:rPr>
                <w:rFonts w:ascii="Times New Roman" w:hAnsi="Times New Roman"/>
                <w:bCs/>
                <w:i/>
                <w:iCs/>
                <w:color w:val="262626" w:themeColor="text1" w:themeTint="D9"/>
                <w:spacing w:val="-8"/>
                <w:sz w:val="24"/>
                <w:szCs w:val="22"/>
                <w:lang w:val="ru-RU"/>
              </w:rPr>
            </w:pPr>
            <w:r w:rsidRPr="00C67898">
              <w:rPr>
                <w:rFonts w:ascii="Times New Roman" w:hAnsi="Times New Roman"/>
                <w:bCs/>
                <w:i/>
                <w:iCs/>
                <w:color w:val="262626" w:themeColor="text1" w:themeTint="D9"/>
                <w:spacing w:val="-8"/>
                <w:sz w:val="24"/>
                <w:szCs w:val="22"/>
                <w:lang w:val="ru-RU"/>
              </w:rPr>
              <w:lastRenderedPageBreak/>
              <w:t>Министерство внутренних дел России (МВД РФ)</w:t>
            </w:r>
          </w:p>
          <w:p w:rsidR="002D15BC" w:rsidRPr="00C67898" w:rsidRDefault="002D15BC" w:rsidP="000C37C3">
            <w:pPr>
              <w:jc w:val="center"/>
              <w:rPr>
                <w:rFonts w:ascii="Times New Roman" w:hAnsi="Times New Roman"/>
                <w:bCs/>
                <w:color w:val="262626" w:themeColor="text1" w:themeTint="D9"/>
                <w:spacing w:val="-8"/>
                <w:sz w:val="24"/>
                <w:lang w:val="ru-RU"/>
              </w:rPr>
            </w:pPr>
            <w:r>
              <w:rPr>
                <w:noProof/>
                <w:lang w:val="ru-RU" w:eastAsia="ru-RU"/>
              </w:rPr>
              <w:drawing>
                <wp:inline distT="0" distB="0" distL="0" distR="0" wp14:anchorId="2799D445" wp14:editId="53712505">
                  <wp:extent cx="1940751" cy="1409700"/>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940751" cy="1409700"/>
                          </a:xfrm>
                          <a:prstGeom prst="rect">
                            <a:avLst/>
                          </a:prstGeom>
                        </pic:spPr>
                      </pic:pic>
                    </a:graphicData>
                  </a:graphic>
                </wp:inline>
              </w:drawing>
            </w:r>
          </w:p>
        </w:tc>
        <w:tc>
          <w:tcPr>
            <w:tcW w:w="5812" w:type="dxa"/>
            <w:tcBorders>
              <w:top w:val="single" w:sz="12" w:space="0" w:color="auto"/>
              <w:left w:val="single" w:sz="12" w:space="0" w:color="auto"/>
              <w:bottom w:val="single" w:sz="12" w:space="0" w:color="auto"/>
              <w:right w:val="single" w:sz="12" w:space="0" w:color="auto"/>
            </w:tcBorders>
          </w:tcPr>
          <w:p w:rsidR="00356B4B" w:rsidRPr="002D15BC" w:rsidRDefault="002D15BC" w:rsidP="002D15BC">
            <w:pPr>
              <w:jc w:val="center"/>
              <w:rPr>
                <w:rFonts w:ascii="Times New Roman" w:hAnsi="Times New Roman"/>
                <w:bCs/>
                <w:iCs/>
                <w:color w:val="262626" w:themeColor="text1" w:themeTint="D9"/>
                <w:spacing w:val="-8"/>
                <w:sz w:val="24"/>
                <w:szCs w:val="22"/>
                <w:lang w:val="ru-RU"/>
              </w:rPr>
            </w:pPr>
            <w:r w:rsidRPr="002D15BC">
              <w:rPr>
                <w:rFonts w:ascii="Times New Roman" w:hAnsi="Times New Roman"/>
                <w:bCs/>
                <w:iCs/>
                <w:color w:val="262626" w:themeColor="text1" w:themeTint="D9"/>
                <w:spacing w:val="-8"/>
                <w:sz w:val="24"/>
                <w:szCs w:val="22"/>
                <w:lang w:val="ru-RU"/>
              </w:rPr>
              <w:t xml:space="preserve">Министерство внутренних дел Российской Федерации (МВД России) является федеральным органом исполнительной власти, осуществляющим функции по выработке и </w:t>
            </w:r>
            <w:bookmarkStart w:id="0" w:name="_GoBack"/>
            <w:bookmarkEnd w:id="0"/>
            <w:r w:rsidRPr="002D15BC">
              <w:rPr>
                <w:rFonts w:ascii="Times New Roman" w:hAnsi="Times New Roman"/>
                <w:bCs/>
                <w:iCs/>
                <w:color w:val="262626" w:themeColor="text1" w:themeTint="D9"/>
                <w:spacing w:val="-8"/>
                <w:sz w:val="24"/>
                <w:szCs w:val="22"/>
                <w:lang w:val="ru-RU"/>
              </w:rPr>
              <w:t>реализации государственной политики и нормативно-правовому регулированию в сфере внутренних дел, а также по выработке государственной политики в сфере миграции.</w:t>
            </w: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3B7DCE">
            <w:pPr>
              <w:jc w:val="both"/>
              <w:rPr>
                <w:rFonts w:ascii="Times New Roman" w:hAnsi="Times New Roman"/>
                <w:bCs/>
                <w:color w:val="262626" w:themeColor="text1" w:themeTint="D9"/>
                <w:spacing w:val="-8"/>
                <w:sz w:val="28"/>
                <w:szCs w:val="28"/>
                <w:lang w:val="ru-RU"/>
              </w:rPr>
            </w:pPr>
          </w:p>
        </w:tc>
      </w:tr>
      <w:tr w:rsidR="00356B4B" w:rsidRPr="005E7930" w:rsidTr="000C37C3">
        <w:tc>
          <w:tcPr>
            <w:tcW w:w="3794" w:type="dxa"/>
            <w:tcBorders>
              <w:top w:val="single" w:sz="12" w:space="0" w:color="auto"/>
              <w:left w:val="single" w:sz="12" w:space="0" w:color="auto"/>
              <w:bottom w:val="single" w:sz="12" w:space="0" w:color="auto"/>
              <w:right w:val="single" w:sz="12" w:space="0" w:color="auto"/>
            </w:tcBorders>
          </w:tcPr>
          <w:p w:rsidR="00356B4B" w:rsidRPr="00C67898" w:rsidRDefault="00356B4B" w:rsidP="000C37C3">
            <w:pPr>
              <w:jc w:val="center"/>
              <w:rPr>
                <w:rFonts w:ascii="Times New Roman" w:hAnsi="Times New Roman"/>
                <w:bCs/>
                <w:i/>
                <w:iCs/>
                <w:color w:val="262626" w:themeColor="text1" w:themeTint="D9"/>
                <w:spacing w:val="-8"/>
                <w:sz w:val="24"/>
                <w:lang w:val="ru-RU"/>
              </w:rPr>
            </w:pPr>
            <w:r w:rsidRPr="00C67898">
              <w:rPr>
                <w:rFonts w:ascii="Times New Roman" w:hAnsi="Times New Roman"/>
                <w:bCs/>
                <w:i/>
                <w:iCs/>
                <w:color w:val="262626" w:themeColor="text1" w:themeTint="D9"/>
                <w:spacing w:val="-8"/>
                <w:sz w:val="24"/>
                <w:szCs w:val="22"/>
                <w:lang w:val="ru-RU"/>
              </w:rPr>
              <w:t>Национальный антитеррористический комитет России (НАК РФ)</w:t>
            </w:r>
          </w:p>
          <w:p w:rsidR="00356B4B" w:rsidRPr="00C67898" w:rsidRDefault="00356B4B" w:rsidP="000C37C3">
            <w:pPr>
              <w:jc w:val="center"/>
              <w:rPr>
                <w:rFonts w:ascii="Times New Roman" w:hAnsi="Times New Roman"/>
                <w:bCs/>
                <w:i/>
                <w:iCs/>
                <w:color w:val="262626" w:themeColor="text1" w:themeTint="D9"/>
                <w:spacing w:val="-8"/>
                <w:sz w:val="24"/>
                <w:lang w:val="ru-RU"/>
              </w:rPr>
            </w:pPr>
          </w:p>
          <w:p w:rsidR="00356B4B" w:rsidRPr="00C67898" w:rsidRDefault="00356B4B" w:rsidP="000C37C3">
            <w:pPr>
              <w:jc w:val="center"/>
              <w:rPr>
                <w:rFonts w:ascii="Times New Roman" w:hAnsi="Times New Roman"/>
                <w:bCs/>
                <w:i/>
                <w:iCs/>
                <w:color w:val="262626" w:themeColor="text1" w:themeTint="D9"/>
                <w:spacing w:val="-8"/>
                <w:sz w:val="24"/>
                <w:lang w:val="ru-RU"/>
              </w:rPr>
            </w:pPr>
          </w:p>
          <w:p w:rsidR="00356B4B" w:rsidRPr="00C67898" w:rsidRDefault="00356B4B" w:rsidP="003B7DCE">
            <w:pPr>
              <w:rPr>
                <w:rFonts w:ascii="Times New Roman" w:hAnsi="Times New Roman"/>
                <w:bCs/>
                <w:color w:val="262626" w:themeColor="text1" w:themeTint="D9"/>
                <w:spacing w:val="-8"/>
                <w:sz w:val="24"/>
                <w:lang w:val="ru-RU"/>
              </w:rPr>
            </w:pPr>
          </w:p>
        </w:tc>
        <w:tc>
          <w:tcPr>
            <w:tcW w:w="5812" w:type="dxa"/>
            <w:tcBorders>
              <w:top w:val="single" w:sz="12" w:space="0" w:color="auto"/>
              <w:left w:val="single" w:sz="12" w:space="0" w:color="auto"/>
              <w:bottom w:val="single" w:sz="12" w:space="0" w:color="auto"/>
              <w:right w:val="single" w:sz="12" w:space="0" w:color="auto"/>
            </w:tcBorders>
          </w:tcPr>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Default="00356B4B" w:rsidP="000C37C3">
            <w:pPr>
              <w:jc w:val="both"/>
              <w:rPr>
                <w:rFonts w:ascii="Times New Roman" w:hAnsi="Times New Roman"/>
                <w:bCs/>
                <w:color w:val="262626" w:themeColor="text1" w:themeTint="D9"/>
                <w:spacing w:val="-8"/>
                <w:sz w:val="28"/>
                <w:szCs w:val="28"/>
                <w:lang w:val="ru-RU"/>
              </w:rPr>
            </w:pPr>
          </w:p>
          <w:p w:rsidR="003B7DCE" w:rsidRDefault="003B7DCE" w:rsidP="000C37C3">
            <w:pPr>
              <w:jc w:val="both"/>
              <w:rPr>
                <w:rFonts w:ascii="Times New Roman" w:hAnsi="Times New Roman"/>
                <w:bCs/>
                <w:color w:val="262626" w:themeColor="text1" w:themeTint="D9"/>
                <w:spacing w:val="-8"/>
                <w:sz w:val="28"/>
                <w:szCs w:val="28"/>
                <w:lang w:val="ru-RU"/>
              </w:rPr>
            </w:pPr>
          </w:p>
          <w:p w:rsidR="003B7DCE" w:rsidRDefault="003B7DCE" w:rsidP="000C37C3">
            <w:pPr>
              <w:jc w:val="both"/>
              <w:rPr>
                <w:rFonts w:ascii="Times New Roman" w:hAnsi="Times New Roman"/>
                <w:bCs/>
                <w:color w:val="262626" w:themeColor="text1" w:themeTint="D9"/>
                <w:spacing w:val="-8"/>
                <w:sz w:val="28"/>
                <w:szCs w:val="28"/>
                <w:lang w:val="ru-RU"/>
              </w:rPr>
            </w:pPr>
          </w:p>
          <w:p w:rsidR="003B7DCE" w:rsidRDefault="003B7DCE" w:rsidP="000C37C3">
            <w:pPr>
              <w:jc w:val="both"/>
              <w:rPr>
                <w:rFonts w:ascii="Times New Roman" w:hAnsi="Times New Roman"/>
                <w:bCs/>
                <w:color w:val="262626" w:themeColor="text1" w:themeTint="D9"/>
                <w:spacing w:val="-8"/>
                <w:sz w:val="28"/>
                <w:szCs w:val="28"/>
                <w:lang w:val="ru-RU"/>
              </w:rPr>
            </w:pPr>
          </w:p>
          <w:p w:rsidR="003B7DCE" w:rsidRDefault="003B7DCE" w:rsidP="000C37C3">
            <w:pPr>
              <w:jc w:val="both"/>
              <w:rPr>
                <w:rFonts w:ascii="Times New Roman" w:hAnsi="Times New Roman"/>
                <w:bCs/>
                <w:color w:val="262626" w:themeColor="text1" w:themeTint="D9"/>
                <w:spacing w:val="-8"/>
                <w:sz w:val="28"/>
                <w:szCs w:val="28"/>
                <w:lang w:val="ru-RU"/>
              </w:rPr>
            </w:pPr>
          </w:p>
          <w:p w:rsidR="003B7DCE" w:rsidRPr="00C67898" w:rsidRDefault="003B7DCE" w:rsidP="000C37C3">
            <w:pPr>
              <w:jc w:val="both"/>
              <w:rPr>
                <w:rFonts w:ascii="Times New Roman" w:hAnsi="Times New Roman"/>
                <w:bCs/>
                <w:color w:val="262626" w:themeColor="text1" w:themeTint="D9"/>
                <w:spacing w:val="-8"/>
                <w:sz w:val="28"/>
                <w:szCs w:val="28"/>
                <w:lang w:val="ru-RU"/>
              </w:rPr>
            </w:pPr>
          </w:p>
        </w:tc>
      </w:tr>
      <w:tr w:rsidR="00356B4B" w:rsidRPr="005E7930" w:rsidTr="000C37C3">
        <w:tc>
          <w:tcPr>
            <w:tcW w:w="3794" w:type="dxa"/>
            <w:tcBorders>
              <w:top w:val="single" w:sz="12" w:space="0" w:color="auto"/>
              <w:left w:val="single" w:sz="12" w:space="0" w:color="auto"/>
              <w:bottom w:val="single" w:sz="12" w:space="0" w:color="auto"/>
              <w:right w:val="single" w:sz="12" w:space="0" w:color="auto"/>
            </w:tcBorders>
          </w:tcPr>
          <w:p w:rsidR="00356B4B" w:rsidRPr="00C67898" w:rsidRDefault="00356B4B" w:rsidP="000C37C3">
            <w:pPr>
              <w:jc w:val="center"/>
              <w:rPr>
                <w:rFonts w:ascii="Times New Roman" w:hAnsi="Times New Roman"/>
                <w:bCs/>
                <w:i/>
                <w:iCs/>
                <w:color w:val="262626" w:themeColor="text1" w:themeTint="D9"/>
                <w:spacing w:val="-8"/>
                <w:sz w:val="24"/>
                <w:lang w:val="ru-RU"/>
              </w:rPr>
            </w:pPr>
          </w:p>
          <w:p w:rsidR="00356B4B" w:rsidRPr="00C67898" w:rsidRDefault="00356B4B" w:rsidP="000C37C3">
            <w:pPr>
              <w:jc w:val="center"/>
              <w:rPr>
                <w:rFonts w:ascii="Times New Roman" w:hAnsi="Times New Roman"/>
                <w:bCs/>
                <w:i/>
                <w:iCs/>
                <w:color w:val="262626" w:themeColor="text1" w:themeTint="D9"/>
                <w:spacing w:val="-8"/>
                <w:sz w:val="24"/>
                <w:lang w:val="ru-RU"/>
              </w:rPr>
            </w:pPr>
            <w:r w:rsidRPr="00C67898">
              <w:rPr>
                <w:rFonts w:ascii="Times New Roman" w:hAnsi="Times New Roman"/>
                <w:bCs/>
                <w:i/>
                <w:iCs/>
                <w:color w:val="262626" w:themeColor="text1" w:themeTint="D9"/>
                <w:spacing w:val="-8"/>
                <w:sz w:val="24"/>
                <w:szCs w:val="22"/>
                <w:lang w:val="ru-RU"/>
              </w:rPr>
              <w:t xml:space="preserve">Министерство чрезвычайных ситуаций России (МЧС РФ) </w:t>
            </w:r>
          </w:p>
        </w:tc>
        <w:tc>
          <w:tcPr>
            <w:tcW w:w="5812" w:type="dxa"/>
            <w:tcBorders>
              <w:top w:val="single" w:sz="12" w:space="0" w:color="auto"/>
              <w:left w:val="single" w:sz="12" w:space="0" w:color="auto"/>
              <w:bottom w:val="single" w:sz="12" w:space="0" w:color="auto"/>
              <w:right w:val="single" w:sz="12" w:space="0" w:color="auto"/>
            </w:tcBorders>
          </w:tcPr>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Default="00356B4B" w:rsidP="003B7DCE">
            <w:pPr>
              <w:jc w:val="both"/>
              <w:rPr>
                <w:rFonts w:ascii="Times New Roman" w:hAnsi="Times New Roman"/>
                <w:bCs/>
                <w:color w:val="262626" w:themeColor="text1" w:themeTint="D9"/>
                <w:spacing w:val="-8"/>
                <w:sz w:val="28"/>
                <w:szCs w:val="28"/>
                <w:lang w:val="ru-RU"/>
              </w:rPr>
            </w:pPr>
          </w:p>
          <w:p w:rsidR="003B7DCE" w:rsidRPr="00C67898" w:rsidRDefault="003B7DCE" w:rsidP="003B7DCE">
            <w:pPr>
              <w:jc w:val="both"/>
              <w:rPr>
                <w:rFonts w:ascii="Times New Roman" w:hAnsi="Times New Roman"/>
                <w:bCs/>
                <w:color w:val="262626" w:themeColor="text1" w:themeTint="D9"/>
                <w:spacing w:val="-8"/>
                <w:sz w:val="28"/>
                <w:szCs w:val="28"/>
                <w:lang w:val="ru-RU"/>
              </w:rPr>
            </w:pPr>
          </w:p>
        </w:tc>
      </w:tr>
      <w:tr w:rsidR="00356B4B" w:rsidRPr="00C67898" w:rsidTr="000C37C3">
        <w:tc>
          <w:tcPr>
            <w:tcW w:w="3794" w:type="dxa"/>
            <w:tcBorders>
              <w:top w:val="single" w:sz="12" w:space="0" w:color="auto"/>
              <w:left w:val="single" w:sz="12" w:space="0" w:color="auto"/>
              <w:bottom w:val="single" w:sz="12" w:space="0" w:color="auto"/>
              <w:right w:val="single" w:sz="12" w:space="0" w:color="auto"/>
            </w:tcBorders>
          </w:tcPr>
          <w:p w:rsidR="00356B4B" w:rsidRPr="00C67898" w:rsidRDefault="00356B4B" w:rsidP="000C37C3">
            <w:pPr>
              <w:jc w:val="center"/>
              <w:rPr>
                <w:rFonts w:ascii="Times New Roman" w:hAnsi="Times New Roman"/>
                <w:bCs/>
                <w:i/>
                <w:iCs/>
                <w:color w:val="262626" w:themeColor="text1" w:themeTint="D9"/>
                <w:spacing w:val="-8"/>
                <w:sz w:val="24"/>
                <w:lang w:val="ru-RU"/>
              </w:rPr>
            </w:pPr>
            <w:proofErr w:type="spellStart"/>
            <w:r w:rsidRPr="00C67898">
              <w:rPr>
                <w:rFonts w:ascii="Times New Roman" w:hAnsi="Times New Roman"/>
                <w:bCs/>
                <w:i/>
                <w:iCs/>
                <w:color w:val="262626" w:themeColor="text1" w:themeTint="D9"/>
                <w:spacing w:val="-8"/>
                <w:sz w:val="24"/>
                <w:szCs w:val="22"/>
              </w:rPr>
              <w:t>Министерство</w:t>
            </w:r>
            <w:proofErr w:type="spellEnd"/>
            <w:r w:rsidRPr="00C67898">
              <w:rPr>
                <w:rFonts w:ascii="Times New Roman" w:hAnsi="Times New Roman"/>
                <w:bCs/>
                <w:i/>
                <w:iCs/>
                <w:color w:val="262626" w:themeColor="text1" w:themeTint="D9"/>
                <w:spacing w:val="-8"/>
                <w:sz w:val="24"/>
                <w:szCs w:val="22"/>
              </w:rPr>
              <w:t xml:space="preserve"> </w:t>
            </w:r>
            <w:proofErr w:type="spellStart"/>
            <w:r w:rsidRPr="00C67898">
              <w:rPr>
                <w:rFonts w:ascii="Times New Roman" w:hAnsi="Times New Roman"/>
                <w:bCs/>
                <w:i/>
                <w:iCs/>
                <w:color w:val="262626" w:themeColor="text1" w:themeTint="D9"/>
                <w:spacing w:val="-8"/>
                <w:sz w:val="24"/>
                <w:szCs w:val="22"/>
              </w:rPr>
              <w:t>обороны</w:t>
            </w:r>
            <w:proofErr w:type="spellEnd"/>
            <w:r w:rsidRPr="00C67898">
              <w:rPr>
                <w:rFonts w:ascii="Times New Roman" w:hAnsi="Times New Roman"/>
                <w:bCs/>
                <w:i/>
                <w:iCs/>
                <w:color w:val="262626" w:themeColor="text1" w:themeTint="D9"/>
                <w:spacing w:val="-8"/>
                <w:sz w:val="24"/>
                <w:szCs w:val="22"/>
              </w:rPr>
              <w:t xml:space="preserve"> РФ</w:t>
            </w:r>
          </w:p>
          <w:p w:rsidR="00356B4B" w:rsidRPr="00C67898" w:rsidRDefault="00356B4B" w:rsidP="000C37C3">
            <w:pPr>
              <w:jc w:val="center"/>
              <w:rPr>
                <w:rFonts w:ascii="Times New Roman" w:hAnsi="Times New Roman"/>
                <w:bCs/>
                <w:i/>
                <w:iCs/>
                <w:color w:val="262626" w:themeColor="text1" w:themeTint="D9"/>
                <w:spacing w:val="-8"/>
                <w:sz w:val="24"/>
                <w:lang w:val="ru-RU"/>
              </w:rPr>
            </w:pPr>
          </w:p>
          <w:p w:rsidR="00356B4B" w:rsidRPr="00C67898" w:rsidRDefault="00356B4B" w:rsidP="003B7DCE">
            <w:pPr>
              <w:rPr>
                <w:rFonts w:ascii="Times New Roman" w:hAnsi="Times New Roman"/>
                <w:bCs/>
                <w:i/>
                <w:iCs/>
                <w:color w:val="262626" w:themeColor="text1" w:themeTint="D9"/>
                <w:spacing w:val="-8"/>
                <w:sz w:val="24"/>
                <w:lang w:val="ru-RU"/>
              </w:rPr>
            </w:pPr>
          </w:p>
        </w:tc>
        <w:tc>
          <w:tcPr>
            <w:tcW w:w="5812" w:type="dxa"/>
            <w:tcBorders>
              <w:top w:val="single" w:sz="12" w:space="0" w:color="auto"/>
              <w:left w:val="single" w:sz="12" w:space="0" w:color="auto"/>
              <w:bottom w:val="single" w:sz="12" w:space="0" w:color="auto"/>
              <w:right w:val="single" w:sz="12" w:space="0" w:color="auto"/>
            </w:tcBorders>
          </w:tcPr>
          <w:p w:rsidR="00356B4B" w:rsidRDefault="00356B4B" w:rsidP="000C37C3">
            <w:pPr>
              <w:jc w:val="both"/>
              <w:rPr>
                <w:rFonts w:ascii="Times New Roman" w:hAnsi="Times New Roman"/>
                <w:bCs/>
                <w:color w:val="262626" w:themeColor="text1" w:themeTint="D9"/>
                <w:spacing w:val="-8"/>
                <w:sz w:val="28"/>
                <w:szCs w:val="28"/>
                <w:lang w:val="ru-RU"/>
              </w:rPr>
            </w:pPr>
          </w:p>
          <w:p w:rsidR="003B7DCE" w:rsidRDefault="003B7DCE" w:rsidP="000C37C3">
            <w:pPr>
              <w:jc w:val="both"/>
              <w:rPr>
                <w:rFonts w:ascii="Times New Roman" w:hAnsi="Times New Roman"/>
                <w:bCs/>
                <w:color w:val="262626" w:themeColor="text1" w:themeTint="D9"/>
                <w:spacing w:val="-8"/>
                <w:sz w:val="28"/>
                <w:szCs w:val="28"/>
                <w:lang w:val="ru-RU"/>
              </w:rPr>
            </w:pPr>
          </w:p>
          <w:p w:rsidR="003B7DCE" w:rsidRDefault="003B7DCE" w:rsidP="000C37C3">
            <w:pPr>
              <w:jc w:val="both"/>
              <w:rPr>
                <w:rFonts w:ascii="Times New Roman" w:hAnsi="Times New Roman"/>
                <w:bCs/>
                <w:color w:val="262626" w:themeColor="text1" w:themeTint="D9"/>
                <w:spacing w:val="-8"/>
                <w:sz w:val="28"/>
                <w:szCs w:val="28"/>
                <w:lang w:val="ru-RU"/>
              </w:rPr>
            </w:pPr>
          </w:p>
          <w:p w:rsidR="003B7DCE" w:rsidRDefault="003B7DCE" w:rsidP="000C37C3">
            <w:pPr>
              <w:jc w:val="both"/>
              <w:rPr>
                <w:rFonts w:ascii="Times New Roman" w:hAnsi="Times New Roman"/>
                <w:bCs/>
                <w:color w:val="262626" w:themeColor="text1" w:themeTint="D9"/>
                <w:spacing w:val="-8"/>
                <w:sz w:val="28"/>
                <w:szCs w:val="28"/>
                <w:lang w:val="ru-RU"/>
              </w:rPr>
            </w:pPr>
          </w:p>
          <w:p w:rsidR="003B7DCE" w:rsidRDefault="003B7DCE" w:rsidP="000C37C3">
            <w:pPr>
              <w:jc w:val="both"/>
              <w:rPr>
                <w:rFonts w:ascii="Times New Roman" w:hAnsi="Times New Roman"/>
                <w:bCs/>
                <w:color w:val="262626" w:themeColor="text1" w:themeTint="D9"/>
                <w:spacing w:val="-8"/>
                <w:sz w:val="28"/>
                <w:szCs w:val="28"/>
                <w:lang w:val="ru-RU"/>
              </w:rPr>
            </w:pPr>
          </w:p>
          <w:p w:rsidR="003B7DCE" w:rsidRDefault="003B7DCE" w:rsidP="000C37C3">
            <w:pPr>
              <w:jc w:val="both"/>
              <w:rPr>
                <w:rFonts w:ascii="Times New Roman" w:hAnsi="Times New Roman"/>
                <w:bCs/>
                <w:color w:val="262626" w:themeColor="text1" w:themeTint="D9"/>
                <w:spacing w:val="-8"/>
                <w:sz w:val="28"/>
                <w:szCs w:val="28"/>
                <w:lang w:val="ru-RU"/>
              </w:rPr>
            </w:pPr>
          </w:p>
          <w:p w:rsidR="003B7DCE" w:rsidRDefault="003B7DCE" w:rsidP="000C37C3">
            <w:pPr>
              <w:jc w:val="both"/>
              <w:rPr>
                <w:rFonts w:ascii="Times New Roman" w:hAnsi="Times New Roman"/>
                <w:bCs/>
                <w:color w:val="262626" w:themeColor="text1" w:themeTint="D9"/>
                <w:spacing w:val="-8"/>
                <w:sz w:val="28"/>
                <w:szCs w:val="28"/>
                <w:lang w:val="ru-RU"/>
              </w:rPr>
            </w:pPr>
          </w:p>
          <w:p w:rsidR="003B7DCE" w:rsidRPr="00C67898" w:rsidRDefault="003B7DCE" w:rsidP="000C37C3">
            <w:pPr>
              <w:jc w:val="both"/>
              <w:rPr>
                <w:rFonts w:ascii="Times New Roman" w:hAnsi="Times New Roman"/>
                <w:bCs/>
                <w:color w:val="262626" w:themeColor="text1" w:themeTint="D9"/>
                <w:spacing w:val="-8"/>
                <w:sz w:val="28"/>
                <w:szCs w:val="28"/>
                <w:lang w:val="ru-RU"/>
              </w:rPr>
            </w:pPr>
          </w:p>
        </w:tc>
      </w:tr>
      <w:tr w:rsidR="00356B4B" w:rsidRPr="00C67898" w:rsidTr="000C37C3">
        <w:tc>
          <w:tcPr>
            <w:tcW w:w="3794" w:type="dxa"/>
            <w:tcBorders>
              <w:top w:val="single" w:sz="12" w:space="0" w:color="auto"/>
              <w:left w:val="single" w:sz="12" w:space="0" w:color="auto"/>
              <w:bottom w:val="single" w:sz="12" w:space="0" w:color="auto"/>
              <w:right w:val="single" w:sz="12" w:space="0" w:color="auto"/>
            </w:tcBorders>
          </w:tcPr>
          <w:p w:rsidR="00356B4B" w:rsidRPr="00C67898" w:rsidRDefault="00356B4B" w:rsidP="000C37C3">
            <w:pPr>
              <w:jc w:val="center"/>
              <w:rPr>
                <w:rFonts w:ascii="Times New Roman" w:hAnsi="Times New Roman"/>
                <w:bCs/>
                <w:i/>
                <w:iCs/>
                <w:color w:val="262626" w:themeColor="text1" w:themeTint="D9"/>
                <w:spacing w:val="-8"/>
                <w:sz w:val="24"/>
                <w:lang w:val="ru-RU"/>
              </w:rPr>
            </w:pPr>
            <w:proofErr w:type="spellStart"/>
            <w:r w:rsidRPr="00C67898">
              <w:rPr>
                <w:rFonts w:ascii="Times New Roman" w:hAnsi="Times New Roman"/>
                <w:bCs/>
                <w:i/>
                <w:iCs/>
                <w:color w:val="262626" w:themeColor="text1" w:themeTint="D9"/>
                <w:spacing w:val="-8"/>
                <w:sz w:val="24"/>
                <w:szCs w:val="22"/>
              </w:rPr>
              <w:lastRenderedPageBreak/>
              <w:t>Министерство</w:t>
            </w:r>
            <w:proofErr w:type="spellEnd"/>
            <w:r w:rsidRPr="00C67898">
              <w:rPr>
                <w:rFonts w:ascii="Times New Roman" w:hAnsi="Times New Roman"/>
                <w:bCs/>
                <w:i/>
                <w:iCs/>
                <w:color w:val="262626" w:themeColor="text1" w:themeTint="D9"/>
                <w:spacing w:val="-8"/>
                <w:sz w:val="24"/>
                <w:szCs w:val="22"/>
              </w:rPr>
              <w:t xml:space="preserve"> </w:t>
            </w:r>
            <w:proofErr w:type="spellStart"/>
            <w:r w:rsidRPr="00C67898">
              <w:rPr>
                <w:rFonts w:ascii="Times New Roman" w:hAnsi="Times New Roman"/>
                <w:bCs/>
                <w:i/>
                <w:iCs/>
                <w:color w:val="262626" w:themeColor="text1" w:themeTint="D9"/>
                <w:spacing w:val="-8"/>
                <w:sz w:val="24"/>
                <w:szCs w:val="22"/>
              </w:rPr>
              <w:t>здравоохранения</w:t>
            </w:r>
            <w:proofErr w:type="spellEnd"/>
            <w:r w:rsidRPr="00C67898">
              <w:rPr>
                <w:rFonts w:ascii="Times New Roman" w:hAnsi="Times New Roman"/>
                <w:bCs/>
                <w:i/>
                <w:iCs/>
                <w:color w:val="262626" w:themeColor="text1" w:themeTint="D9"/>
                <w:spacing w:val="-8"/>
                <w:sz w:val="24"/>
                <w:szCs w:val="22"/>
              </w:rPr>
              <w:t xml:space="preserve"> РФ</w:t>
            </w:r>
          </w:p>
          <w:p w:rsidR="00356B4B" w:rsidRPr="00C67898" w:rsidRDefault="00356B4B" w:rsidP="003B7DCE">
            <w:pPr>
              <w:jc w:val="center"/>
              <w:rPr>
                <w:rFonts w:ascii="Times New Roman" w:hAnsi="Times New Roman"/>
                <w:bCs/>
                <w:i/>
                <w:iCs/>
                <w:color w:val="262626" w:themeColor="text1" w:themeTint="D9"/>
                <w:spacing w:val="-8"/>
                <w:sz w:val="24"/>
                <w:lang w:val="ru-RU"/>
              </w:rPr>
            </w:pPr>
          </w:p>
        </w:tc>
        <w:tc>
          <w:tcPr>
            <w:tcW w:w="5812" w:type="dxa"/>
            <w:tcBorders>
              <w:top w:val="single" w:sz="12" w:space="0" w:color="auto"/>
              <w:left w:val="single" w:sz="12" w:space="0" w:color="auto"/>
              <w:bottom w:val="single" w:sz="12" w:space="0" w:color="auto"/>
              <w:right w:val="single" w:sz="12" w:space="0" w:color="auto"/>
            </w:tcBorders>
          </w:tcPr>
          <w:p w:rsidR="00356B4B" w:rsidRPr="00C67898" w:rsidRDefault="00356B4B" w:rsidP="000C37C3">
            <w:pPr>
              <w:jc w:val="both"/>
              <w:rPr>
                <w:rFonts w:ascii="Times New Roman" w:hAnsi="Times New Roman"/>
                <w:bCs/>
                <w:color w:val="262626" w:themeColor="text1" w:themeTint="D9"/>
                <w:spacing w:val="-8"/>
                <w:sz w:val="28"/>
                <w:szCs w:val="28"/>
                <w:lang w:val="ru-RU"/>
              </w:rPr>
            </w:pPr>
          </w:p>
          <w:p w:rsidR="00356B4B" w:rsidRDefault="00356B4B" w:rsidP="000C37C3">
            <w:pPr>
              <w:jc w:val="both"/>
              <w:rPr>
                <w:rFonts w:ascii="Times New Roman" w:hAnsi="Times New Roman"/>
                <w:bCs/>
                <w:color w:val="262626" w:themeColor="text1" w:themeTint="D9"/>
                <w:spacing w:val="-8"/>
                <w:sz w:val="28"/>
                <w:szCs w:val="28"/>
                <w:lang w:val="ru-RU"/>
              </w:rPr>
            </w:pPr>
          </w:p>
          <w:p w:rsidR="003B7DCE" w:rsidRDefault="003B7DCE" w:rsidP="000C37C3">
            <w:pPr>
              <w:jc w:val="both"/>
              <w:rPr>
                <w:rFonts w:ascii="Times New Roman" w:hAnsi="Times New Roman"/>
                <w:bCs/>
                <w:color w:val="262626" w:themeColor="text1" w:themeTint="D9"/>
                <w:spacing w:val="-8"/>
                <w:sz w:val="28"/>
                <w:szCs w:val="28"/>
                <w:lang w:val="ru-RU"/>
              </w:rPr>
            </w:pPr>
          </w:p>
          <w:p w:rsidR="003B7DCE" w:rsidRDefault="003B7DCE" w:rsidP="000C37C3">
            <w:pPr>
              <w:jc w:val="both"/>
              <w:rPr>
                <w:rFonts w:ascii="Times New Roman" w:hAnsi="Times New Roman"/>
                <w:bCs/>
                <w:color w:val="262626" w:themeColor="text1" w:themeTint="D9"/>
                <w:spacing w:val="-8"/>
                <w:sz w:val="28"/>
                <w:szCs w:val="28"/>
                <w:lang w:val="ru-RU"/>
              </w:rPr>
            </w:pPr>
          </w:p>
          <w:p w:rsidR="003B7DCE" w:rsidRDefault="003B7DCE" w:rsidP="000C37C3">
            <w:pPr>
              <w:jc w:val="both"/>
              <w:rPr>
                <w:rFonts w:ascii="Times New Roman" w:hAnsi="Times New Roman"/>
                <w:bCs/>
                <w:color w:val="262626" w:themeColor="text1" w:themeTint="D9"/>
                <w:spacing w:val="-8"/>
                <w:sz w:val="28"/>
                <w:szCs w:val="28"/>
                <w:lang w:val="ru-RU"/>
              </w:rPr>
            </w:pPr>
          </w:p>
          <w:p w:rsidR="003B7DCE" w:rsidRDefault="003B7DCE" w:rsidP="000C37C3">
            <w:pPr>
              <w:jc w:val="both"/>
              <w:rPr>
                <w:rFonts w:ascii="Times New Roman" w:hAnsi="Times New Roman"/>
                <w:bCs/>
                <w:color w:val="262626" w:themeColor="text1" w:themeTint="D9"/>
                <w:spacing w:val="-8"/>
                <w:sz w:val="28"/>
                <w:szCs w:val="28"/>
                <w:lang w:val="ru-RU"/>
              </w:rPr>
            </w:pPr>
          </w:p>
          <w:p w:rsidR="003B7DCE" w:rsidRDefault="003B7DCE" w:rsidP="000C37C3">
            <w:pPr>
              <w:jc w:val="both"/>
              <w:rPr>
                <w:rFonts w:ascii="Times New Roman" w:hAnsi="Times New Roman"/>
                <w:bCs/>
                <w:color w:val="262626" w:themeColor="text1" w:themeTint="D9"/>
                <w:spacing w:val="-8"/>
                <w:sz w:val="28"/>
                <w:szCs w:val="28"/>
                <w:lang w:val="ru-RU"/>
              </w:rPr>
            </w:pPr>
          </w:p>
          <w:p w:rsidR="003B7DCE" w:rsidRPr="00C67898" w:rsidRDefault="003B7DCE" w:rsidP="000C37C3">
            <w:pPr>
              <w:jc w:val="both"/>
              <w:rPr>
                <w:rFonts w:ascii="Times New Roman" w:hAnsi="Times New Roman"/>
                <w:bCs/>
                <w:color w:val="262626" w:themeColor="text1" w:themeTint="D9"/>
                <w:spacing w:val="-8"/>
                <w:sz w:val="28"/>
                <w:szCs w:val="28"/>
                <w:lang w:val="ru-RU"/>
              </w:rPr>
            </w:pPr>
          </w:p>
        </w:tc>
      </w:tr>
    </w:tbl>
    <w:p w:rsidR="001100A5" w:rsidRPr="00356B4B" w:rsidRDefault="001100A5" w:rsidP="00356B4B"/>
    <w:sectPr w:rsidR="001100A5" w:rsidRPr="00356B4B" w:rsidSect="00356B4B">
      <w:pgSz w:w="11906" w:h="16838"/>
      <w:pgMar w:top="709"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DA5154"/>
    <w:multiLevelType w:val="hybridMultilevel"/>
    <w:tmpl w:val="7C6812AE"/>
    <w:lvl w:ilvl="0" w:tplc="E966954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nsid w:val="273E30FE"/>
    <w:multiLevelType w:val="hybridMultilevel"/>
    <w:tmpl w:val="32927F1C"/>
    <w:lvl w:ilvl="0" w:tplc="77C2BBD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nsid w:val="43D63627"/>
    <w:multiLevelType w:val="hybridMultilevel"/>
    <w:tmpl w:val="F4E225EC"/>
    <w:lvl w:ilvl="0" w:tplc="6DF8390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nsid w:val="75AA580F"/>
    <w:multiLevelType w:val="multilevel"/>
    <w:tmpl w:val="15F8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894122E"/>
    <w:multiLevelType w:val="hybridMultilevel"/>
    <w:tmpl w:val="52B8F00A"/>
    <w:lvl w:ilvl="0" w:tplc="AE36FE8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698E"/>
    <w:rsid w:val="001100A5"/>
    <w:rsid w:val="002D15BC"/>
    <w:rsid w:val="00356B4B"/>
    <w:rsid w:val="003B7DCE"/>
    <w:rsid w:val="00481FE9"/>
    <w:rsid w:val="005E7930"/>
    <w:rsid w:val="008B0E7D"/>
    <w:rsid w:val="008F76FD"/>
    <w:rsid w:val="00A01EA8"/>
    <w:rsid w:val="00A56AB7"/>
    <w:rsid w:val="00B47294"/>
    <w:rsid w:val="00B6686F"/>
    <w:rsid w:val="00B8698E"/>
    <w:rsid w:val="00EF676D"/>
    <w:rsid w:val="00F279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56AB7"/>
    <w:pPr>
      <w:spacing w:after="0" w:line="240" w:lineRule="auto"/>
    </w:pPr>
    <w:rPr>
      <w:rFonts w:ascii="Helvetica" w:eastAsia="Calibri" w:hAnsi="Helvetica" w:cs="Times New Roman"/>
      <w:szCs w:val="24"/>
      <w:lang w:val="en-GB" w:eastAsia="en-GB"/>
    </w:rPr>
  </w:style>
  <w:style w:type="paragraph" w:styleId="1">
    <w:name w:val="heading 1"/>
    <w:basedOn w:val="a"/>
    <w:link w:val="10"/>
    <w:uiPriority w:val="9"/>
    <w:qFormat/>
    <w:rsid w:val="005E7930"/>
    <w:pPr>
      <w:spacing w:before="100" w:beforeAutospacing="1" w:after="100" w:afterAutospacing="1"/>
      <w:outlineLvl w:val="0"/>
    </w:pPr>
    <w:rPr>
      <w:rFonts w:ascii="Times New Roman" w:eastAsia="Times New Roman" w:hAnsi="Times New Roman"/>
      <w:b/>
      <w:bCs/>
      <w:kern w:val="36"/>
      <w:sz w:val="48"/>
      <w:szCs w:val="48"/>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B0E7D"/>
    <w:pPr>
      <w:spacing w:after="200" w:line="276" w:lineRule="auto"/>
      <w:ind w:left="720"/>
      <w:contextualSpacing/>
    </w:pPr>
    <w:rPr>
      <w:rFonts w:ascii="Calibri" w:hAnsi="Calibri"/>
      <w:szCs w:val="22"/>
      <w:lang w:val="ru-RU" w:eastAsia="en-US"/>
    </w:rPr>
  </w:style>
  <w:style w:type="character" w:styleId="a4">
    <w:name w:val="Hyperlink"/>
    <w:basedOn w:val="a0"/>
    <w:uiPriority w:val="99"/>
    <w:rsid w:val="00356B4B"/>
    <w:rPr>
      <w:rFonts w:cs="Times New Roman"/>
      <w:color w:val="0000FF"/>
      <w:u w:val="single"/>
    </w:rPr>
  </w:style>
  <w:style w:type="paragraph" w:styleId="a5">
    <w:name w:val="Balloon Text"/>
    <w:basedOn w:val="a"/>
    <w:link w:val="a6"/>
    <w:uiPriority w:val="99"/>
    <w:semiHidden/>
    <w:unhideWhenUsed/>
    <w:rsid w:val="005E7930"/>
    <w:rPr>
      <w:rFonts w:ascii="Tahoma" w:hAnsi="Tahoma" w:cs="Tahoma"/>
      <w:sz w:val="16"/>
      <w:szCs w:val="16"/>
    </w:rPr>
  </w:style>
  <w:style w:type="character" w:customStyle="1" w:styleId="a6">
    <w:name w:val="Текст выноски Знак"/>
    <w:basedOn w:val="a0"/>
    <w:link w:val="a5"/>
    <w:uiPriority w:val="99"/>
    <w:semiHidden/>
    <w:rsid w:val="005E7930"/>
    <w:rPr>
      <w:rFonts w:ascii="Tahoma" w:eastAsia="Calibri" w:hAnsi="Tahoma" w:cs="Tahoma"/>
      <w:sz w:val="16"/>
      <w:szCs w:val="16"/>
      <w:lang w:val="en-GB" w:eastAsia="en-GB"/>
    </w:rPr>
  </w:style>
  <w:style w:type="character" w:customStyle="1" w:styleId="hgkelc">
    <w:name w:val="hgkelc"/>
    <w:basedOn w:val="a0"/>
    <w:rsid w:val="005E7930"/>
  </w:style>
  <w:style w:type="character" w:customStyle="1" w:styleId="10">
    <w:name w:val="Заголовок 1 Знак"/>
    <w:basedOn w:val="a0"/>
    <w:link w:val="1"/>
    <w:uiPriority w:val="9"/>
    <w:rsid w:val="005E7930"/>
    <w:rPr>
      <w:rFonts w:ascii="Times New Roman" w:eastAsia="Times New Roman" w:hAnsi="Times New Roman" w:cs="Times New Roman"/>
      <w:b/>
      <w:bCs/>
      <w:kern w:val="36"/>
      <w:sz w:val="48"/>
      <w:szCs w:val="48"/>
      <w:lang w:eastAsia="ru-RU"/>
    </w:rPr>
  </w:style>
  <w:style w:type="paragraph" w:customStyle="1" w:styleId="alignright">
    <w:name w:val="align_right"/>
    <w:basedOn w:val="a"/>
    <w:rsid w:val="00A01EA8"/>
    <w:pPr>
      <w:spacing w:before="100" w:beforeAutospacing="1" w:after="100" w:afterAutospacing="1"/>
    </w:pPr>
    <w:rPr>
      <w:rFonts w:ascii="Times New Roman" w:eastAsia="Times New Roman" w:hAnsi="Times New Roman"/>
      <w:sz w:val="24"/>
      <w:lang w:val="ru-RU" w:eastAsia="ru-RU"/>
    </w:rPr>
  </w:style>
  <w:style w:type="paragraph" w:styleId="a7">
    <w:name w:val="Normal (Web)"/>
    <w:basedOn w:val="a"/>
    <w:uiPriority w:val="99"/>
    <w:semiHidden/>
    <w:unhideWhenUsed/>
    <w:rsid w:val="00A01EA8"/>
    <w:pPr>
      <w:spacing w:before="100" w:beforeAutospacing="1" w:after="100" w:afterAutospacing="1"/>
    </w:pPr>
    <w:rPr>
      <w:rFonts w:ascii="Times New Roman" w:eastAsia="Times New Roman" w:hAnsi="Times New Roman"/>
      <w:sz w:val="24"/>
      <w:lang w:val="ru-RU"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56AB7"/>
    <w:pPr>
      <w:spacing w:after="0" w:line="240" w:lineRule="auto"/>
    </w:pPr>
    <w:rPr>
      <w:rFonts w:ascii="Helvetica" w:eastAsia="Calibri" w:hAnsi="Helvetica" w:cs="Times New Roman"/>
      <w:szCs w:val="24"/>
      <w:lang w:val="en-GB" w:eastAsia="en-GB"/>
    </w:rPr>
  </w:style>
  <w:style w:type="paragraph" w:styleId="1">
    <w:name w:val="heading 1"/>
    <w:basedOn w:val="a"/>
    <w:link w:val="10"/>
    <w:uiPriority w:val="9"/>
    <w:qFormat/>
    <w:rsid w:val="005E7930"/>
    <w:pPr>
      <w:spacing w:before="100" w:beforeAutospacing="1" w:after="100" w:afterAutospacing="1"/>
      <w:outlineLvl w:val="0"/>
    </w:pPr>
    <w:rPr>
      <w:rFonts w:ascii="Times New Roman" w:eastAsia="Times New Roman" w:hAnsi="Times New Roman"/>
      <w:b/>
      <w:bCs/>
      <w:kern w:val="36"/>
      <w:sz w:val="48"/>
      <w:szCs w:val="48"/>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B0E7D"/>
    <w:pPr>
      <w:spacing w:after="200" w:line="276" w:lineRule="auto"/>
      <w:ind w:left="720"/>
      <w:contextualSpacing/>
    </w:pPr>
    <w:rPr>
      <w:rFonts w:ascii="Calibri" w:hAnsi="Calibri"/>
      <w:szCs w:val="22"/>
      <w:lang w:val="ru-RU" w:eastAsia="en-US"/>
    </w:rPr>
  </w:style>
  <w:style w:type="character" w:styleId="a4">
    <w:name w:val="Hyperlink"/>
    <w:basedOn w:val="a0"/>
    <w:uiPriority w:val="99"/>
    <w:rsid w:val="00356B4B"/>
    <w:rPr>
      <w:rFonts w:cs="Times New Roman"/>
      <w:color w:val="0000FF"/>
      <w:u w:val="single"/>
    </w:rPr>
  </w:style>
  <w:style w:type="paragraph" w:styleId="a5">
    <w:name w:val="Balloon Text"/>
    <w:basedOn w:val="a"/>
    <w:link w:val="a6"/>
    <w:uiPriority w:val="99"/>
    <w:semiHidden/>
    <w:unhideWhenUsed/>
    <w:rsid w:val="005E7930"/>
    <w:rPr>
      <w:rFonts w:ascii="Tahoma" w:hAnsi="Tahoma" w:cs="Tahoma"/>
      <w:sz w:val="16"/>
      <w:szCs w:val="16"/>
    </w:rPr>
  </w:style>
  <w:style w:type="character" w:customStyle="1" w:styleId="a6">
    <w:name w:val="Текст выноски Знак"/>
    <w:basedOn w:val="a0"/>
    <w:link w:val="a5"/>
    <w:uiPriority w:val="99"/>
    <w:semiHidden/>
    <w:rsid w:val="005E7930"/>
    <w:rPr>
      <w:rFonts w:ascii="Tahoma" w:eastAsia="Calibri" w:hAnsi="Tahoma" w:cs="Tahoma"/>
      <w:sz w:val="16"/>
      <w:szCs w:val="16"/>
      <w:lang w:val="en-GB" w:eastAsia="en-GB"/>
    </w:rPr>
  </w:style>
  <w:style w:type="character" w:customStyle="1" w:styleId="hgkelc">
    <w:name w:val="hgkelc"/>
    <w:basedOn w:val="a0"/>
    <w:rsid w:val="005E7930"/>
  </w:style>
  <w:style w:type="character" w:customStyle="1" w:styleId="10">
    <w:name w:val="Заголовок 1 Знак"/>
    <w:basedOn w:val="a0"/>
    <w:link w:val="1"/>
    <w:uiPriority w:val="9"/>
    <w:rsid w:val="005E7930"/>
    <w:rPr>
      <w:rFonts w:ascii="Times New Roman" w:eastAsia="Times New Roman" w:hAnsi="Times New Roman" w:cs="Times New Roman"/>
      <w:b/>
      <w:bCs/>
      <w:kern w:val="36"/>
      <w:sz w:val="48"/>
      <w:szCs w:val="48"/>
      <w:lang w:eastAsia="ru-RU"/>
    </w:rPr>
  </w:style>
  <w:style w:type="paragraph" w:customStyle="1" w:styleId="alignright">
    <w:name w:val="align_right"/>
    <w:basedOn w:val="a"/>
    <w:rsid w:val="00A01EA8"/>
    <w:pPr>
      <w:spacing w:before="100" w:beforeAutospacing="1" w:after="100" w:afterAutospacing="1"/>
    </w:pPr>
    <w:rPr>
      <w:rFonts w:ascii="Times New Roman" w:eastAsia="Times New Roman" w:hAnsi="Times New Roman"/>
      <w:sz w:val="24"/>
      <w:lang w:val="ru-RU" w:eastAsia="ru-RU"/>
    </w:rPr>
  </w:style>
  <w:style w:type="paragraph" w:styleId="a7">
    <w:name w:val="Normal (Web)"/>
    <w:basedOn w:val="a"/>
    <w:uiPriority w:val="99"/>
    <w:semiHidden/>
    <w:unhideWhenUsed/>
    <w:rsid w:val="00A01EA8"/>
    <w:pPr>
      <w:spacing w:before="100" w:beforeAutospacing="1" w:after="100" w:afterAutospacing="1"/>
    </w:pPr>
    <w:rPr>
      <w:rFonts w:ascii="Times New Roman" w:eastAsia="Times New Roman" w:hAnsi="Times New Roman"/>
      <w:sz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4782343">
      <w:bodyDiv w:val="1"/>
      <w:marLeft w:val="0"/>
      <w:marRight w:val="0"/>
      <w:marTop w:val="0"/>
      <w:marBottom w:val="0"/>
      <w:divBdr>
        <w:top w:val="none" w:sz="0" w:space="0" w:color="auto"/>
        <w:left w:val="none" w:sz="0" w:space="0" w:color="auto"/>
        <w:bottom w:val="none" w:sz="0" w:space="0" w:color="auto"/>
        <w:right w:val="none" w:sz="0" w:space="0" w:color="auto"/>
      </w:divBdr>
    </w:div>
    <w:div w:id="1365255275">
      <w:bodyDiv w:val="1"/>
      <w:marLeft w:val="0"/>
      <w:marRight w:val="0"/>
      <w:marTop w:val="0"/>
      <w:marBottom w:val="0"/>
      <w:divBdr>
        <w:top w:val="none" w:sz="0" w:space="0" w:color="auto"/>
        <w:left w:val="none" w:sz="0" w:space="0" w:color="auto"/>
        <w:bottom w:val="none" w:sz="0" w:space="0" w:color="auto"/>
        <w:right w:val="none" w:sz="0" w:space="0" w:color="auto"/>
      </w:divBdr>
    </w:div>
    <w:div w:id="1790776459">
      <w:bodyDiv w:val="1"/>
      <w:marLeft w:val="0"/>
      <w:marRight w:val="0"/>
      <w:marTop w:val="0"/>
      <w:marBottom w:val="0"/>
      <w:divBdr>
        <w:top w:val="none" w:sz="0" w:space="0" w:color="auto"/>
        <w:left w:val="none" w:sz="0" w:space="0" w:color="auto"/>
        <w:bottom w:val="none" w:sz="0" w:space="0" w:color="auto"/>
        <w:right w:val="none" w:sz="0" w:space="0" w:color="auto"/>
      </w:divBdr>
      <w:divsChild>
        <w:div w:id="9012517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crf.gov.ru/index.html"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945</Words>
  <Characters>5390</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D!akov RePack</cp:lastModifiedBy>
  <cp:revision>11</cp:revision>
  <dcterms:created xsi:type="dcterms:W3CDTF">2020-03-18T12:47:00Z</dcterms:created>
  <dcterms:modified xsi:type="dcterms:W3CDTF">2022-12-14T12:10:00Z</dcterms:modified>
</cp:coreProperties>
</file>