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F53" w:rsidRDefault="00F50F53" w:rsidP="00F50F53">
      <w:pPr>
        <w:pStyle w:val="a3"/>
        <w:jc w:val="center"/>
      </w:pPr>
      <w:r>
        <w:t>Вычислительная техника</w:t>
      </w:r>
    </w:p>
    <w:p w:rsidR="007D5966" w:rsidRDefault="00F50F53" w:rsidP="00F50F53">
      <w:pPr>
        <w:pStyle w:val="a3"/>
        <w:jc w:val="center"/>
      </w:pPr>
      <w:r>
        <w:t>11. Занятие: Параллельные системы</w:t>
      </w:r>
    </w:p>
    <w:p w:rsidR="00F50F53" w:rsidRDefault="00F50F53" w:rsidP="00F50F53">
      <w:pPr>
        <w:rPr>
          <w:b/>
          <w:sz w:val="28"/>
        </w:rPr>
      </w:pPr>
    </w:p>
    <w:p w:rsidR="00F50F53" w:rsidRPr="00F50F53" w:rsidRDefault="00F50F53" w:rsidP="00F50F53">
      <w:pPr>
        <w:jc w:val="center"/>
        <w:rPr>
          <w:b/>
          <w:sz w:val="28"/>
        </w:rPr>
      </w:pPr>
      <w:r w:rsidRPr="00F50F53">
        <w:rPr>
          <w:b/>
          <w:sz w:val="28"/>
        </w:rPr>
        <w:t>Практическое задание</w:t>
      </w:r>
    </w:p>
    <w:p w:rsidR="00F50F53" w:rsidRPr="00F50F53" w:rsidRDefault="00F50F53" w:rsidP="00F50F53">
      <w:pPr>
        <w:jc w:val="center"/>
        <w:rPr>
          <w:b/>
          <w:sz w:val="28"/>
        </w:rPr>
      </w:pPr>
      <w:r w:rsidRPr="00F50F53">
        <w:rPr>
          <w:b/>
          <w:sz w:val="28"/>
        </w:rPr>
        <w:t>1. Ответить на вопросы</w:t>
      </w:r>
    </w:p>
    <w:p w:rsidR="00F50F53" w:rsidRDefault="00F50F53" w:rsidP="00F50F53">
      <w:pPr>
        <w:rPr>
          <w:b/>
          <w:sz w:val="28"/>
        </w:rPr>
      </w:pPr>
      <w:r w:rsidRPr="00F50F53">
        <w:rPr>
          <w:b/>
          <w:sz w:val="28"/>
        </w:rPr>
        <w:t xml:space="preserve">1. Когда впервые реализована конвейерная обработка данных? </w:t>
      </w:r>
    </w:p>
    <w:p w:rsidR="00F50F53" w:rsidRPr="00051DEE" w:rsidRDefault="00051DEE" w:rsidP="00F50F53">
      <w:pPr>
        <w:rPr>
          <w:sz w:val="28"/>
        </w:rPr>
      </w:pPr>
      <w:r w:rsidRPr="00051DEE">
        <w:rPr>
          <w:sz w:val="28"/>
        </w:rPr>
        <w:t>1963 г. - ATLAS: реализована конвейерная обработка данных - конвейер команд</w:t>
      </w:r>
    </w:p>
    <w:p w:rsidR="00F50F53" w:rsidRDefault="00F50F53" w:rsidP="00F50F53">
      <w:pPr>
        <w:rPr>
          <w:b/>
          <w:sz w:val="28"/>
        </w:rPr>
      </w:pPr>
      <w:r w:rsidRPr="00F50F53">
        <w:rPr>
          <w:b/>
          <w:sz w:val="28"/>
        </w:rPr>
        <w:t xml:space="preserve">2. Перечислите способы параллельной обработки данных. </w:t>
      </w:r>
    </w:p>
    <w:p w:rsidR="00051DEE" w:rsidRPr="00051DEE" w:rsidRDefault="00051DEE" w:rsidP="00051DEE">
      <w:pPr>
        <w:jc w:val="both"/>
        <w:rPr>
          <w:sz w:val="28"/>
        </w:rPr>
      </w:pPr>
      <w:r>
        <w:rPr>
          <w:sz w:val="28"/>
        </w:rPr>
        <w:t>Конвейерная обработка</w:t>
      </w:r>
      <w:r w:rsidRPr="00051DEE">
        <w:rPr>
          <w:sz w:val="28"/>
        </w:rPr>
        <w:t xml:space="preserve"> заключается в выделении отдельных этапов выполнения общей операции, причем так, чтобы каждый этап, выполнив свою работу, передавал бы результат следующему, одновременно принимая новую порцию входных данных. </w:t>
      </w:r>
    </w:p>
    <w:p w:rsidR="00F50F53" w:rsidRPr="00051DEE" w:rsidRDefault="00051DEE" w:rsidP="00051DEE">
      <w:pPr>
        <w:jc w:val="both"/>
        <w:rPr>
          <w:sz w:val="28"/>
        </w:rPr>
      </w:pPr>
      <w:r w:rsidRPr="00051DEE">
        <w:rPr>
          <w:sz w:val="28"/>
        </w:rPr>
        <w:t>Параллельная обработка данных предполагает наличие нескольких функционально независимых устройств.</w:t>
      </w:r>
    </w:p>
    <w:p w:rsidR="00F50F53" w:rsidRDefault="00F50F53" w:rsidP="00F50F53">
      <w:pPr>
        <w:rPr>
          <w:b/>
          <w:sz w:val="28"/>
        </w:rPr>
      </w:pPr>
      <w:r w:rsidRPr="00F50F53">
        <w:rPr>
          <w:b/>
          <w:sz w:val="28"/>
        </w:rPr>
        <w:t xml:space="preserve">3. Сформулируйте следствие из закона Амдала. </w:t>
      </w:r>
    </w:p>
    <w:p w:rsidR="00F50F53" w:rsidRPr="00051DEE" w:rsidRDefault="00051DEE" w:rsidP="00F50F53">
      <w:pPr>
        <w:rPr>
          <w:sz w:val="28"/>
        </w:rPr>
      </w:pPr>
      <w:r w:rsidRPr="00051DEE">
        <w:rPr>
          <w:sz w:val="28"/>
        </w:rPr>
        <w:t>Скорость выполнения вычислений в параллельной системе ограничена наиболее медленной частью программы, которая не может быть распараллелена.</w:t>
      </w:r>
    </w:p>
    <w:p w:rsidR="00051DEE" w:rsidRDefault="00051DEE" w:rsidP="00F50F53">
      <w:pPr>
        <w:rPr>
          <w:b/>
          <w:sz w:val="28"/>
        </w:rPr>
      </w:pPr>
      <w:r w:rsidRPr="00051DEE">
        <w:rPr>
          <w:sz w:val="28"/>
        </w:rPr>
        <w:t>Таким образом, для достижения максимального выигрыша от параллельного выполнения программы необходимо сосредоточиться на оптимизации узкого места и улучшении производительности не распараллеливаемых участков кода</w:t>
      </w:r>
      <w:r w:rsidRPr="00051DEE">
        <w:rPr>
          <w:b/>
          <w:sz w:val="28"/>
        </w:rPr>
        <w:t>.</w:t>
      </w:r>
    </w:p>
    <w:p w:rsidR="00F50F53" w:rsidRDefault="00F50F53" w:rsidP="00F50F53">
      <w:pPr>
        <w:rPr>
          <w:b/>
          <w:sz w:val="28"/>
        </w:rPr>
      </w:pPr>
      <w:r w:rsidRPr="00F50F53">
        <w:rPr>
          <w:b/>
          <w:sz w:val="28"/>
        </w:rPr>
        <w:t xml:space="preserve">4. Назовите классы параллельных систем. </w:t>
      </w:r>
    </w:p>
    <w:p w:rsidR="00F50F53" w:rsidRPr="00051DEE" w:rsidRDefault="00051DEE" w:rsidP="00051DEE">
      <w:pPr>
        <w:pStyle w:val="a5"/>
        <w:numPr>
          <w:ilvl w:val="0"/>
          <w:numId w:val="1"/>
        </w:numPr>
        <w:rPr>
          <w:sz w:val="28"/>
        </w:rPr>
      </w:pPr>
      <w:r w:rsidRPr="00051DEE">
        <w:rPr>
          <w:sz w:val="28"/>
        </w:rPr>
        <w:t>Векторно-конвейерные компьютеры (PVP). Имеют MIMD-архитектуру (множество инструкций над множеством данных).</w:t>
      </w:r>
    </w:p>
    <w:p w:rsidR="00051DEE" w:rsidRPr="00051DEE" w:rsidRDefault="00051DEE" w:rsidP="00051DEE">
      <w:pPr>
        <w:pStyle w:val="a5"/>
        <w:numPr>
          <w:ilvl w:val="0"/>
          <w:numId w:val="1"/>
        </w:numPr>
        <w:rPr>
          <w:sz w:val="28"/>
        </w:rPr>
      </w:pPr>
      <w:r w:rsidRPr="00051DEE">
        <w:rPr>
          <w:sz w:val="28"/>
        </w:rPr>
        <w:t>Массивно-параллельные компьютеры с распределенной памятью. Объединяется несколько серийных микропроцессоров, каждый со своей локальной памятью, посредством некоторой коммуникационной среды.</w:t>
      </w:r>
    </w:p>
    <w:p w:rsidR="00051DEE" w:rsidRPr="00051DEE" w:rsidRDefault="00051DEE" w:rsidP="00051DEE">
      <w:pPr>
        <w:pStyle w:val="a5"/>
        <w:numPr>
          <w:ilvl w:val="0"/>
          <w:numId w:val="1"/>
        </w:numPr>
        <w:rPr>
          <w:sz w:val="28"/>
        </w:rPr>
      </w:pPr>
      <w:r w:rsidRPr="00051DEE">
        <w:rPr>
          <w:sz w:val="28"/>
        </w:rPr>
        <w:t>Параллельные компьютеры с общей памятью (SMP). Вся оперативная память разделяется между несколькими одинаковыми процессорами.</w:t>
      </w:r>
    </w:p>
    <w:p w:rsidR="00051DEE" w:rsidRPr="00051DEE" w:rsidRDefault="00051DEE" w:rsidP="00051DEE">
      <w:pPr>
        <w:pStyle w:val="a5"/>
        <w:numPr>
          <w:ilvl w:val="0"/>
          <w:numId w:val="1"/>
        </w:numPr>
        <w:rPr>
          <w:sz w:val="36"/>
        </w:rPr>
      </w:pPr>
      <w:r w:rsidRPr="00051DEE">
        <w:rPr>
          <w:sz w:val="28"/>
        </w:rPr>
        <w:t xml:space="preserve">Кластерная архитектура. По такому принципу построены CRAY SV1, HP </w:t>
      </w:r>
      <w:proofErr w:type="spellStart"/>
      <w:r w:rsidRPr="00051DEE">
        <w:rPr>
          <w:sz w:val="28"/>
        </w:rPr>
        <w:t>Exemplar</w:t>
      </w:r>
      <w:proofErr w:type="spellEnd"/>
      <w:r w:rsidRPr="00051DEE">
        <w:rPr>
          <w:sz w:val="28"/>
        </w:rPr>
        <w:t xml:space="preserve">, </w:t>
      </w:r>
      <w:proofErr w:type="spellStart"/>
      <w:r w:rsidRPr="00051DEE">
        <w:rPr>
          <w:sz w:val="28"/>
        </w:rPr>
        <w:t>Sun</w:t>
      </w:r>
      <w:proofErr w:type="spellEnd"/>
      <w:r w:rsidRPr="00051DEE">
        <w:rPr>
          <w:sz w:val="28"/>
        </w:rPr>
        <w:t xml:space="preserve"> </w:t>
      </w:r>
      <w:proofErr w:type="spellStart"/>
      <w:r w:rsidRPr="00051DEE">
        <w:rPr>
          <w:sz w:val="28"/>
        </w:rPr>
        <w:t>StarFire</w:t>
      </w:r>
      <w:proofErr w:type="spellEnd"/>
      <w:r w:rsidRPr="00051DEE">
        <w:rPr>
          <w:sz w:val="28"/>
        </w:rPr>
        <w:t>, NEC SX-5, последние модели IBM SP2 и другие</w:t>
      </w:r>
    </w:p>
    <w:p w:rsidR="00F50F53" w:rsidRDefault="00F50F53" w:rsidP="00F50F53">
      <w:pPr>
        <w:rPr>
          <w:b/>
          <w:sz w:val="28"/>
        </w:rPr>
      </w:pPr>
      <w:r w:rsidRPr="00F50F53">
        <w:rPr>
          <w:b/>
          <w:sz w:val="28"/>
        </w:rPr>
        <w:t xml:space="preserve">5. Основные особенности векторно-конвейерных компьютеров. </w:t>
      </w:r>
    </w:p>
    <w:p w:rsidR="00203060" w:rsidRPr="00203060" w:rsidRDefault="00203060" w:rsidP="00203060">
      <w:pPr>
        <w:pStyle w:val="a5"/>
        <w:numPr>
          <w:ilvl w:val="0"/>
          <w:numId w:val="2"/>
        </w:numPr>
        <w:rPr>
          <w:sz w:val="28"/>
        </w:rPr>
      </w:pPr>
      <w:r w:rsidRPr="00203060">
        <w:rPr>
          <w:sz w:val="28"/>
        </w:rPr>
        <w:t>конвейерные функциональные устройства;</w:t>
      </w:r>
    </w:p>
    <w:p w:rsidR="00203060" w:rsidRPr="00203060" w:rsidRDefault="00203060" w:rsidP="00203060">
      <w:pPr>
        <w:pStyle w:val="a5"/>
        <w:numPr>
          <w:ilvl w:val="0"/>
          <w:numId w:val="2"/>
        </w:numPr>
        <w:rPr>
          <w:sz w:val="28"/>
        </w:rPr>
      </w:pPr>
      <w:r w:rsidRPr="00203060">
        <w:rPr>
          <w:sz w:val="28"/>
        </w:rPr>
        <w:t xml:space="preserve">набор векторных инструкций в системе команд; </w:t>
      </w:r>
    </w:p>
    <w:p w:rsidR="00F50F53" w:rsidRPr="00203060" w:rsidRDefault="00203060" w:rsidP="00203060">
      <w:pPr>
        <w:pStyle w:val="a5"/>
        <w:numPr>
          <w:ilvl w:val="0"/>
          <w:numId w:val="2"/>
        </w:numPr>
        <w:rPr>
          <w:sz w:val="28"/>
        </w:rPr>
      </w:pPr>
      <w:r w:rsidRPr="00203060">
        <w:rPr>
          <w:sz w:val="28"/>
        </w:rPr>
        <w:t>зацепление команд (используется как средство ускорения вычислений).</w:t>
      </w:r>
    </w:p>
    <w:p w:rsidR="00F50F53" w:rsidRDefault="00F50F53" w:rsidP="00F50F53">
      <w:pPr>
        <w:rPr>
          <w:b/>
          <w:sz w:val="28"/>
        </w:rPr>
      </w:pPr>
      <w:r w:rsidRPr="00F50F53">
        <w:rPr>
          <w:b/>
          <w:sz w:val="28"/>
        </w:rPr>
        <w:lastRenderedPageBreak/>
        <w:t xml:space="preserve">6. К какому классу параллельных систем относятся компьютеры </w:t>
      </w:r>
      <w:proofErr w:type="spellStart"/>
      <w:r w:rsidRPr="00F50F53">
        <w:rPr>
          <w:b/>
          <w:sz w:val="28"/>
        </w:rPr>
        <w:t>Intel</w:t>
      </w:r>
      <w:proofErr w:type="spellEnd"/>
      <w:r w:rsidRPr="00F50F53">
        <w:rPr>
          <w:b/>
          <w:sz w:val="28"/>
        </w:rPr>
        <w:t xml:space="preserve"> </w:t>
      </w:r>
      <w:proofErr w:type="spellStart"/>
      <w:r w:rsidRPr="00F50F53">
        <w:rPr>
          <w:b/>
          <w:sz w:val="28"/>
        </w:rPr>
        <w:t>Paragon</w:t>
      </w:r>
      <w:proofErr w:type="spellEnd"/>
      <w:r w:rsidRPr="00F50F53">
        <w:rPr>
          <w:b/>
          <w:sz w:val="28"/>
        </w:rPr>
        <w:t xml:space="preserve"> и CRAY T3D? </w:t>
      </w:r>
    </w:p>
    <w:p w:rsidR="00F50F53" w:rsidRPr="00203060" w:rsidRDefault="00203060" w:rsidP="00F50F53">
      <w:pPr>
        <w:rPr>
          <w:sz w:val="28"/>
        </w:rPr>
      </w:pPr>
      <w:r w:rsidRPr="00203060">
        <w:rPr>
          <w:sz w:val="28"/>
        </w:rPr>
        <w:t>Массивно-параллельные компьютеры с распределенной памятью.</w:t>
      </w:r>
    </w:p>
    <w:p w:rsidR="00F50F53" w:rsidRDefault="00F50F53" w:rsidP="00F50F53">
      <w:pPr>
        <w:rPr>
          <w:b/>
          <w:sz w:val="28"/>
        </w:rPr>
      </w:pPr>
      <w:r w:rsidRPr="00F50F53">
        <w:rPr>
          <w:b/>
          <w:sz w:val="28"/>
        </w:rPr>
        <w:t xml:space="preserve">7. В каких классах параллельных систем оперативная память разделяется между несколькими процессорами? </w:t>
      </w:r>
    </w:p>
    <w:p w:rsidR="00F50F53" w:rsidRPr="00203060" w:rsidRDefault="00203060" w:rsidP="00F50F53">
      <w:pPr>
        <w:rPr>
          <w:lang w:val="en-US"/>
        </w:rPr>
      </w:pPr>
      <w:r w:rsidRPr="00203060">
        <w:t>Параллельные компьютеры с общей памятью (SMP)</w:t>
      </w:r>
    </w:p>
    <w:p w:rsidR="00203060" w:rsidRPr="00203060" w:rsidRDefault="00203060" w:rsidP="00F50F53">
      <w:pPr>
        <w:rPr>
          <w:sz w:val="28"/>
        </w:rPr>
      </w:pPr>
      <w:r w:rsidRPr="00203060">
        <w:rPr>
          <w:sz w:val="28"/>
        </w:rPr>
        <w:t>распределенных системах (</w:t>
      </w:r>
      <w:r w:rsidRPr="00203060">
        <w:rPr>
          <w:sz w:val="28"/>
          <w:lang w:val="en-US"/>
        </w:rPr>
        <w:t>DS</w:t>
      </w:r>
      <w:r w:rsidRPr="00203060">
        <w:rPr>
          <w:sz w:val="28"/>
        </w:rPr>
        <w:t>).</w:t>
      </w:r>
    </w:p>
    <w:p w:rsidR="00F50F53" w:rsidRDefault="00F50F53" w:rsidP="00F50F53">
      <w:pPr>
        <w:rPr>
          <w:b/>
          <w:sz w:val="28"/>
        </w:rPr>
      </w:pPr>
      <w:r w:rsidRPr="00F50F53">
        <w:rPr>
          <w:b/>
          <w:sz w:val="28"/>
        </w:rPr>
        <w:t xml:space="preserve">8. Перечислите особенности MPI-интерфейса. </w:t>
      </w:r>
    </w:p>
    <w:p w:rsidR="00051DEE" w:rsidRPr="00051DEE" w:rsidRDefault="00051DEE" w:rsidP="00F50F53">
      <w:pPr>
        <w:rPr>
          <w:sz w:val="28"/>
        </w:rPr>
      </w:pPr>
      <w:r w:rsidRPr="00051DEE">
        <w:rPr>
          <w:sz w:val="28"/>
        </w:rPr>
        <w:sym w:font="Symbol" w:char="F0B7"/>
      </w:r>
      <w:r w:rsidRPr="00051DEE">
        <w:rPr>
          <w:sz w:val="28"/>
        </w:rPr>
        <w:t xml:space="preserve"> поддержка нескольких режимов передачи данных; </w:t>
      </w:r>
    </w:p>
    <w:p w:rsidR="00051DEE" w:rsidRPr="00051DEE" w:rsidRDefault="00051DEE" w:rsidP="00F50F53">
      <w:pPr>
        <w:rPr>
          <w:sz w:val="28"/>
        </w:rPr>
      </w:pPr>
      <w:r w:rsidRPr="00051DEE">
        <w:rPr>
          <w:sz w:val="28"/>
        </w:rPr>
        <w:sym w:font="Symbol" w:char="F0B7"/>
      </w:r>
      <w:r w:rsidRPr="00051DEE">
        <w:rPr>
          <w:sz w:val="28"/>
        </w:rPr>
        <w:t xml:space="preserve"> предусматривает гетерогенные вычисления; </w:t>
      </w:r>
    </w:p>
    <w:p w:rsidR="00051DEE" w:rsidRPr="00051DEE" w:rsidRDefault="00051DEE" w:rsidP="00F50F53">
      <w:pPr>
        <w:rPr>
          <w:sz w:val="28"/>
        </w:rPr>
      </w:pPr>
      <w:r w:rsidRPr="00051DEE">
        <w:rPr>
          <w:sz w:val="28"/>
        </w:rPr>
        <w:sym w:font="Symbol" w:char="F0B7"/>
      </w:r>
      <w:r w:rsidRPr="00051DEE">
        <w:rPr>
          <w:sz w:val="28"/>
        </w:rPr>
        <w:t xml:space="preserve"> передача типизированных сообщений; </w:t>
      </w:r>
    </w:p>
    <w:p w:rsidR="00051DEE" w:rsidRPr="00051DEE" w:rsidRDefault="00051DEE" w:rsidP="00F50F53">
      <w:pPr>
        <w:rPr>
          <w:sz w:val="28"/>
        </w:rPr>
      </w:pPr>
      <w:r w:rsidRPr="00051DEE">
        <w:rPr>
          <w:sz w:val="28"/>
        </w:rPr>
        <w:sym w:font="Symbol" w:char="F0B7"/>
      </w:r>
      <w:r w:rsidRPr="00051DEE">
        <w:rPr>
          <w:sz w:val="28"/>
        </w:rPr>
        <w:t xml:space="preserve"> построение библиотек - MPICH, LAM MPI; </w:t>
      </w:r>
    </w:p>
    <w:p w:rsidR="00051DEE" w:rsidRPr="00051DEE" w:rsidRDefault="00051DEE" w:rsidP="00F50F53">
      <w:pPr>
        <w:rPr>
          <w:sz w:val="28"/>
        </w:rPr>
      </w:pPr>
      <w:r w:rsidRPr="00051DEE">
        <w:rPr>
          <w:sz w:val="28"/>
        </w:rPr>
        <w:sym w:font="Symbol" w:char="F0B7"/>
      </w:r>
      <w:r w:rsidRPr="00051DEE">
        <w:rPr>
          <w:sz w:val="28"/>
        </w:rPr>
        <w:t xml:space="preserve"> наличие вариантов для языков программирования C/C++, </w:t>
      </w:r>
      <w:proofErr w:type="spellStart"/>
      <w:r w:rsidRPr="00051DEE">
        <w:rPr>
          <w:sz w:val="28"/>
        </w:rPr>
        <w:t>Fortran</w:t>
      </w:r>
      <w:proofErr w:type="spellEnd"/>
      <w:r w:rsidRPr="00051DEE">
        <w:rPr>
          <w:sz w:val="28"/>
        </w:rPr>
        <w:t xml:space="preserve">; </w:t>
      </w:r>
    </w:p>
    <w:p w:rsidR="00051DEE" w:rsidRPr="00051DEE" w:rsidRDefault="00051DEE" w:rsidP="00F50F53">
      <w:pPr>
        <w:rPr>
          <w:sz w:val="28"/>
        </w:rPr>
      </w:pPr>
      <w:r w:rsidRPr="00051DEE">
        <w:rPr>
          <w:sz w:val="28"/>
        </w:rPr>
        <w:sym w:font="Symbol" w:char="F0B7"/>
      </w:r>
      <w:r w:rsidRPr="00051DEE">
        <w:rPr>
          <w:sz w:val="28"/>
        </w:rPr>
        <w:t xml:space="preserve"> поддерживает коллективные операции: широковещательную передачу, разборку/сборку, операции редукции; </w:t>
      </w:r>
    </w:p>
    <w:p w:rsidR="00F50F53" w:rsidRPr="00051DEE" w:rsidRDefault="00051DEE" w:rsidP="00F50F53">
      <w:pPr>
        <w:rPr>
          <w:sz w:val="28"/>
        </w:rPr>
      </w:pPr>
      <w:r w:rsidRPr="00051DEE">
        <w:rPr>
          <w:sz w:val="28"/>
        </w:rPr>
        <w:sym w:font="Symbol" w:char="F0B7"/>
      </w:r>
      <w:r w:rsidRPr="00051DEE">
        <w:rPr>
          <w:sz w:val="28"/>
        </w:rPr>
        <w:t xml:space="preserve"> совместимость с </w:t>
      </w:r>
      <w:proofErr w:type="spellStart"/>
      <w:r w:rsidRPr="00051DEE">
        <w:rPr>
          <w:sz w:val="28"/>
        </w:rPr>
        <w:t>многопоточностью</w:t>
      </w:r>
      <w:proofErr w:type="spellEnd"/>
      <w:r w:rsidRPr="00051DEE">
        <w:rPr>
          <w:sz w:val="28"/>
        </w:rPr>
        <w:t>.</w:t>
      </w:r>
    </w:p>
    <w:p w:rsidR="00F50F53" w:rsidRDefault="00F50F53" w:rsidP="00F50F53">
      <w:pPr>
        <w:rPr>
          <w:b/>
          <w:sz w:val="28"/>
        </w:rPr>
      </w:pPr>
      <w:r w:rsidRPr="00F50F53">
        <w:rPr>
          <w:b/>
          <w:sz w:val="28"/>
        </w:rPr>
        <w:t xml:space="preserve">9. Что представляет собой тест оценки производительности </w:t>
      </w:r>
      <w:proofErr w:type="spellStart"/>
      <w:r w:rsidR="00051DEE" w:rsidRPr="00F50F53">
        <w:rPr>
          <w:b/>
          <w:sz w:val="28"/>
        </w:rPr>
        <w:t>супер</w:t>
      </w:r>
      <w:r w:rsidR="00051DEE" w:rsidRPr="00051DEE">
        <w:rPr>
          <w:b/>
          <w:sz w:val="28"/>
        </w:rPr>
        <w:t>ЭВМ</w:t>
      </w:r>
      <w:proofErr w:type="spellEnd"/>
      <w:r w:rsidRPr="00F50F53">
        <w:rPr>
          <w:b/>
          <w:sz w:val="28"/>
        </w:rPr>
        <w:t xml:space="preserve"> </w:t>
      </w:r>
      <w:proofErr w:type="spellStart"/>
      <w:r w:rsidRPr="00F50F53">
        <w:rPr>
          <w:b/>
          <w:sz w:val="28"/>
        </w:rPr>
        <w:t>Linpack</w:t>
      </w:r>
      <w:proofErr w:type="spellEnd"/>
      <w:r w:rsidRPr="00F50F53">
        <w:rPr>
          <w:b/>
          <w:sz w:val="28"/>
        </w:rPr>
        <w:t xml:space="preserve">? </w:t>
      </w:r>
    </w:p>
    <w:p w:rsidR="00F50F53" w:rsidRPr="00051DEE" w:rsidRDefault="00051DEE" w:rsidP="00F50F53">
      <w:pPr>
        <w:rPr>
          <w:sz w:val="28"/>
        </w:rPr>
      </w:pPr>
      <w:proofErr w:type="spellStart"/>
      <w:r w:rsidRPr="00051DEE">
        <w:rPr>
          <w:sz w:val="28"/>
        </w:rPr>
        <w:t>Linpack</w:t>
      </w:r>
      <w:proofErr w:type="spellEnd"/>
      <w:r w:rsidRPr="00051DEE">
        <w:rPr>
          <w:sz w:val="28"/>
        </w:rPr>
        <w:t xml:space="preserve"> представляет собой </w:t>
      </w:r>
      <w:proofErr w:type="spellStart"/>
      <w:r w:rsidRPr="00051DEE">
        <w:rPr>
          <w:sz w:val="28"/>
        </w:rPr>
        <w:t>бенчмарк</w:t>
      </w:r>
      <w:proofErr w:type="spellEnd"/>
      <w:r w:rsidRPr="00051DEE">
        <w:rPr>
          <w:sz w:val="28"/>
        </w:rPr>
        <w:t>, который используется для измерения производительности компьютерных систем, особенно суперкомпьютеров. Он основан на решении системы линейных алгебраических уравнений и измеряет скорость выполнения этой задачи.</w:t>
      </w:r>
    </w:p>
    <w:p w:rsidR="00F50F53" w:rsidRDefault="00F50F53" w:rsidP="00F50F53">
      <w:pPr>
        <w:rPr>
          <w:b/>
          <w:sz w:val="28"/>
        </w:rPr>
      </w:pPr>
      <w:r w:rsidRPr="00F50F53">
        <w:rPr>
          <w:b/>
          <w:sz w:val="28"/>
        </w:rPr>
        <w:t xml:space="preserve">10.Какие тесты оценки производительности </w:t>
      </w:r>
      <w:proofErr w:type="spellStart"/>
      <w:r w:rsidRPr="00F50F53">
        <w:rPr>
          <w:b/>
          <w:sz w:val="28"/>
        </w:rPr>
        <w:t>супер-ЭВМ</w:t>
      </w:r>
      <w:proofErr w:type="spellEnd"/>
      <w:r w:rsidRPr="00F50F53">
        <w:rPr>
          <w:b/>
          <w:sz w:val="28"/>
        </w:rPr>
        <w:t xml:space="preserve"> вы знаете?</w:t>
      </w:r>
    </w:p>
    <w:p w:rsidR="00F50F53" w:rsidRPr="00203060" w:rsidRDefault="00203060" w:rsidP="00F50F53">
      <w:pPr>
        <w:rPr>
          <w:sz w:val="28"/>
          <w:szCs w:val="28"/>
        </w:rPr>
      </w:pPr>
      <w:proofErr w:type="spellStart"/>
      <w:r w:rsidRPr="00203060">
        <w:rPr>
          <w:sz w:val="28"/>
          <w:szCs w:val="28"/>
        </w:rPr>
        <w:t>Linpack</w:t>
      </w:r>
      <w:proofErr w:type="spellEnd"/>
    </w:p>
    <w:p w:rsidR="00203060" w:rsidRPr="00203060" w:rsidRDefault="00203060" w:rsidP="00F50F53">
      <w:pPr>
        <w:rPr>
          <w:sz w:val="28"/>
          <w:szCs w:val="28"/>
        </w:rPr>
      </w:pPr>
      <w:r w:rsidRPr="00203060">
        <w:rPr>
          <w:sz w:val="28"/>
          <w:szCs w:val="28"/>
        </w:rPr>
        <w:t>использование длинных векторов</w:t>
      </w:r>
    </w:p>
    <w:p w:rsidR="00203060" w:rsidRPr="00203060" w:rsidRDefault="00203060" w:rsidP="00F50F53">
      <w:pPr>
        <w:rPr>
          <w:sz w:val="28"/>
          <w:szCs w:val="28"/>
        </w:rPr>
      </w:pPr>
      <w:r w:rsidRPr="00203060">
        <w:rPr>
          <w:sz w:val="28"/>
          <w:szCs w:val="28"/>
        </w:rPr>
        <w:t xml:space="preserve">NAS </w:t>
      </w:r>
      <w:proofErr w:type="spellStart"/>
      <w:r w:rsidRPr="00203060">
        <w:rPr>
          <w:sz w:val="28"/>
          <w:szCs w:val="28"/>
        </w:rPr>
        <w:t>parallel</w:t>
      </w:r>
      <w:proofErr w:type="spellEnd"/>
      <w:r w:rsidRPr="00203060">
        <w:rPr>
          <w:sz w:val="28"/>
          <w:szCs w:val="28"/>
        </w:rPr>
        <w:t xml:space="preserve"> </w:t>
      </w:r>
      <w:proofErr w:type="spellStart"/>
      <w:r w:rsidRPr="00203060">
        <w:rPr>
          <w:sz w:val="28"/>
          <w:szCs w:val="28"/>
        </w:rPr>
        <w:t>benchmark</w:t>
      </w:r>
      <w:proofErr w:type="spellEnd"/>
    </w:p>
    <w:p w:rsidR="00203060" w:rsidRPr="00203060" w:rsidRDefault="00203060" w:rsidP="00F50F53">
      <w:pPr>
        <w:rPr>
          <w:sz w:val="28"/>
          <w:szCs w:val="28"/>
        </w:rPr>
      </w:pPr>
      <w:proofErr w:type="spellStart"/>
      <w:r w:rsidRPr="00203060">
        <w:rPr>
          <w:sz w:val="28"/>
          <w:szCs w:val="28"/>
        </w:rPr>
        <w:t>Linpack-parallel</w:t>
      </w:r>
      <w:proofErr w:type="spellEnd"/>
      <w:r w:rsidRPr="00203060">
        <w:rPr>
          <w:sz w:val="28"/>
          <w:szCs w:val="28"/>
        </w:rPr>
        <w:t>,</w:t>
      </w:r>
    </w:p>
    <w:p w:rsidR="002808DA" w:rsidRDefault="002808DA" w:rsidP="00F50F53">
      <w:pPr>
        <w:jc w:val="center"/>
        <w:rPr>
          <w:b/>
          <w:sz w:val="28"/>
        </w:rPr>
      </w:pPr>
    </w:p>
    <w:p w:rsidR="002808DA" w:rsidRDefault="002808DA" w:rsidP="00F50F53">
      <w:pPr>
        <w:jc w:val="center"/>
        <w:rPr>
          <w:b/>
          <w:sz w:val="28"/>
        </w:rPr>
      </w:pPr>
    </w:p>
    <w:p w:rsidR="002808DA" w:rsidRDefault="002808DA" w:rsidP="00F50F53">
      <w:pPr>
        <w:jc w:val="center"/>
        <w:rPr>
          <w:b/>
          <w:sz w:val="28"/>
        </w:rPr>
      </w:pPr>
    </w:p>
    <w:p w:rsidR="002808DA" w:rsidRDefault="002808DA" w:rsidP="00F50F53">
      <w:pPr>
        <w:jc w:val="center"/>
        <w:rPr>
          <w:b/>
          <w:sz w:val="28"/>
        </w:rPr>
      </w:pPr>
    </w:p>
    <w:p w:rsidR="002808DA" w:rsidRPr="002808DA" w:rsidRDefault="00F50F53" w:rsidP="002808DA">
      <w:pPr>
        <w:jc w:val="center"/>
        <w:rPr>
          <w:b/>
          <w:sz w:val="28"/>
        </w:rPr>
      </w:pPr>
      <w:r w:rsidRPr="00F50F53">
        <w:rPr>
          <w:b/>
          <w:sz w:val="28"/>
        </w:rPr>
        <w:t>2. Используя учебный материал составить терминологический словарь, состоящий по объему из 20 терминов и определений.</w:t>
      </w:r>
    </w:p>
    <w:p w:rsidR="002808DA" w:rsidRPr="00C45713" w:rsidRDefault="002808DA" w:rsidP="00C45713">
      <w:pPr>
        <w:pStyle w:val="a5"/>
        <w:numPr>
          <w:ilvl w:val="0"/>
          <w:numId w:val="4"/>
        </w:numPr>
        <w:rPr>
          <w:sz w:val="28"/>
        </w:rPr>
      </w:pPr>
      <w:r w:rsidRPr="00C45713">
        <w:rPr>
          <w:sz w:val="28"/>
        </w:rPr>
        <w:t>Параллельная обработка данных: Техника обработки данных, при которой задачи разбиваются на более мелкие подзадачи, которые выполняются одновременно на нес</w:t>
      </w:r>
      <w:r w:rsidR="00C45713">
        <w:rPr>
          <w:sz w:val="28"/>
        </w:rPr>
        <w:t>кольких процессорах или ядрах.</w:t>
      </w:r>
    </w:p>
    <w:p w:rsidR="002808DA" w:rsidRPr="00C45713" w:rsidRDefault="002808DA" w:rsidP="00C45713">
      <w:pPr>
        <w:pStyle w:val="a5"/>
        <w:numPr>
          <w:ilvl w:val="0"/>
          <w:numId w:val="4"/>
        </w:numPr>
        <w:rPr>
          <w:sz w:val="28"/>
        </w:rPr>
      </w:pPr>
      <w:r w:rsidRPr="00C45713">
        <w:rPr>
          <w:sz w:val="28"/>
        </w:rPr>
        <w:t>Суперкомпьютер: Высокопроизводительный компьютер с мощными процессорами, большим количеством памяти и специализированными архитектурными решениями для обработки больших объемов данных.</w:t>
      </w:r>
    </w:p>
    <w:p w:rsidR="002808DA" w:rsidRPr="00C45713" w:rsidRDefault="002808DA" w:rsidP="00C45713">
      <w:pPr>
        <w:pStyle w:val="a5"/>
        <w:numPr>
          <w:ilvl w:val="0"/>
          <w:numId w:val="4"/>
        </w:numPr>
        <w:rPr>
          <w:sz w:val="28"/>
        </w:rPr>
      </w:pPr>
      <w:r w:rsidRPr="00C45713">
        <w:rPr>
          <w:sz w:val="28"/>
        </w:rPr>
        <w:t>Конвейерная обработка данных: Техника обработки данных, при которой задача разбивается на последовательность стадий или этапов, наз</w:t>
      </w:r>
      <w:r w:rsidR="00C45713">
        <w:rPr>
          <w:sz w:val="28"/>
        </w:rPr>
        <w:t>ываемых конвейерными ступенями.</w:t>
      </w:r>
    </w:p>
    <w:p w:rsidR="002808DA" w:rsidRPr="00C45713" w:rsidRDefault="002808DA" w:rsidP="00C45713">
      <w:pPr>
        <w:pStyle w:val="a5"/>
        <w:numPr>
          <w:ilvl w:val="0"/>
          <w:numId w:val="4"/>
        </w:numPr>
        <w:rPr>
          <w:sz w:val="28"/>
        </w:rPr>
      </w:pPr>
      <w:r w:rsidRPr="00C45713">
        <w:rPr>
          <w:sz w:val="28"/>
        </w:rPr>
        <w:t xml:space="preserve">Векторные процессоры: Процессоры, специально разработанные для выполнения операций над векторами или массивами данных. </w:t>
      </w:r>
    </w:p>
    <w:p w:rsidR="002808DA" w:rsidRPr="00C45713" w:rsidRDefault="002808DA" w:rsidP="00C45713">
      <w:pPr>
        <w:pStyle w:val="a5"/>
        <w:numPr>
          <w:ilvl w:val="0"/>
          <w:numId w:val="4"/>
        </w:numPr>
        <w:rPr>
          <w:sz w:val="28"/>
        </w:rPr>
      </w:pPr>
      <w:r w:rsidRPr="00C45713">
        <w:rPr>
          <w:sz w:val="28"/>
        </w:rPr>
        <w:t xml:space="preserve">Микросхема </w:t>
      </w:r>
      <w:proofErr w:type="spellStart"/>
      <w:r w:rsidRPr="00C45713">
        <w:rPr>
          <w:sz w:val="28"/>
        </w:rPr>
        <w:t>GaAs</w:t>
      </w:r>
      <w:proofErr w:type="spellEnd"/>
      <w:r w:rsidRPr="00C45713">
        <w:rPr>
          <w:sz w:val="28"/>
        </w:rPr>
        <w:t>: Микросхема, изготовленная на основе галлиевого арсенида (</w:t>
      </w:r>
      <w:proofErr w:type="spellStart"/>
      <w:r w:rsidRPr="00C45713">
        <w:rPr>
          <w:sz w:val="28"/>
        </w:rPr>
        <w:t>GaAs</w:t>
      </w:r>
      <w:proofErr w:type="spellEnd"/>
      <w:r w:rsidRPr="00C45713">
        <w:rPr>
          <w:sz w:val="28"/>
        </w:rPr>
        <w:t xml:space="preserve">). Она обладает более высокой скоростью и энергоэффективностью по сравнению с традиционными кремниевыми микросхемами. </w:t>
      </w:r>
    </w:p>
    <w:p w:rsidR="002808DA" w:rsidRPr="00C45713" w:rsidRDefault="002808DA" w:rsidP="00C45713">
      <w:pPr>
        <w:pStyle w:val="a5"/>
        <w:numPr>
          <w:ilvl w:val="0"/>
          <w:numId w:val="4"/>
        </w:numPr>
        <w:rPr>
          <w:sz w:val="28"/>
        </w:rPr>
      </w:pPr>
      <w:r w:rsidRPr="00C45713">
        <w:rPr>
          <w:sz w:val="28"/>
        </w:rPr>
        <w:t>MFLOPS (миллион операций с плавающей запятой в секунду): Единица измерения производительности суперкомпьютеро</w:t>
      </w:r>
      <w:r w:rsidR="00C45713">
        <w:rPr>
          <w:sz w:val="28"/>
        </w:rPr>
        <w:t>в и других компьютерных систем</w:t>
      </w:r>
    </w:p>
    <w:p w:rsidR="002808DA" w:rsidRPr="00C45713" w:rsidRDefault="002808DA" w:rsidP="00C45713">
      <w:pPr>
        <w:pStyle w:val="a5"/>
        <w:numPr>
          <w:ilvl w:val="0"/>
          <w:numId w:val="4"/>
        </w:numPr>
        <w:rPr>
          <w:sz w:val="28"/>
        </w:rPr>
      </w:pPr>
      <w:r w:rsidRPr="00C45713">
        <w:rPr>
          <w:sz w:val="28"/>
        </w:rPr>
        <w:t>Векторно-конвейерные компьютеры (PVP): Класс параллельных систем, имеющих MIMD-архитектуру и особенности, такие как конвейерные функциональные устройства, набор векторных инструкций в системе команд и зацепление к</w:t>
      </w:r>
      <w:r w:rsidR="00C45713">
        <w:rPr>
          <w:sz w:val="28"/>
        </w:rPr>
        <w:t>оманд для ускорения вычислений.</w:t>
      </w:r>
    </w:p>
    <w:p w:rsidR="002808DA" w:rsidRPr="00C45713" w:rsidRDefault="002808DA" w:rsidP="00C45713">
      <w:pPr>
        <w:pStyle w:val="a5"/>
        <w:numPr>
          <w:ilvl w:val="0"/>
          <w:numId w:val="4"/>
        </w:numPr>
        <w:rPr>
          <w:sz w:val="28"/>
        </w:rPr>
      </w:pPr>
      <w:r w:rsidRPr="00C45713">
        <w:rPr>
          <w:sz w:val="28"/>
        </w:rPr>
        <w:t>Массивно-параллельные компьютеры с распределенной памятью: Класс параллельных систем, объединяющих несколько серийных микропроцессоров с локальной память</w:t>
      </w:r>
      <w:r w:rsidR="00C45713">
        <w:rPr>
          <w:sz w:val="28"/>
        </w:rPr>
        <w:t>ю через коммуникационную среду.</w:t>
      </w:r>
    </w:p>
    <w:p w:rsidR="002808DA" w:rsidRPr="00C45713" w:rsidRDefault="002808DA" w:rsidP="00C45713">
      <w:pPr>
        <w:pStyle w:val="a5"/>
        <w:numPr>
          <w:ilvl w:val="0"/>
          <w:numId w:val="4"/>
        </w:numPr>
        <w:rPr>
          <w:sz w:val="28"/>
        </w:rPr>
      </w:pPr>
      <w:r w:rsidRPr="00C45713">
        <w:rPr>
          <w:sz w:val="28"/>
        </w:rPr>
        <w:t xml:space="preserve">Параллельные компьютеры с общей памятью (SMP): Класс параллельных систем, в которых оперативная память разделяется между несколькими </w:t>
      </w:r>
      <w:r w:rsidR="00C45713">
        <w:rPr>
          <w:sz w:val="28"/>
        </w:rPr>
        <w:t>одинаковыми процессорами.</w:t>
      </w:r>
    </w:p>
    <w:p w:rsidR="002808DA" w:rsidRPr="00C45713" w:rsidRDefault="002808DA" w:rsidP="00C45713">
      <w:pPr>
        <w:pStyle w:val="a5"/>
        <w:numPr>
          <w:ilvl w:val="0"/>
          <w:numId w:val="4"/>
        </w:numPr>
        <w:rPr>
          <w:sz w:val="28"/>
        </w:rPr>
      </w:pPr>
      <w:r w:rsidRPr="00C45713">
        <w:rPr>
          <w:sz w:val="28"/>
        </w:rPr>
        <w:t xml:space="preserve">Кластерная архитектура: Архитектура, в которой несколько процессоров (традиционных или векторно-конвейерных) и общая память объединяются в вычислительные узлы. </w:t>
      </w:r>
    </w:p>
    <w:p w:rsidR="002808DA" w:rsidRPr="00C45713" w:rsidRDefault="002808DA" w:rsidP="00C45713">
      <w:pPr>
        <w:pStyle w:val="a5"/>
        <w:numPr>
          <w:ilvl w:val="0"/>
          <w:numId w:val="4"/>
        </w:numPr>
        <w:rPr>
          <w:sz w:val="28"/>
        </w:rPr>
      </w:pPr>
      <w:r w:rsidRPr="00C45713">
        <w:rPr>
          <w:sz w:val="28"/>
        </w:rPr>
        <w:t xml:space="preserve">Латентность: Время инициализации посылки сообщения и время передачи сообщения по сети в массивно-параллельных компьютерах. </w:t>
      </w:r>
    </w:p>
    <w:p w:rsidR="002808DA" w:rsidRPr="00C45713" w:rsidRDefault="002808DA" w:rsidP="00C45713">
      <w:pPr>
        <w:pStyle w:val="a5"/>
        <w:numPr>
          <w:ilvl w:val="0"/>
          <w:numId w:val="4"/>
        </w:numPr>
        <w:rPr>
          <w:sz w:val="28"/>
        </w:rPr>
      </w:pPr>
      <w:r w:rsidRPr="00C45713">
        <w:rPr>
          <w:sz w:val="28"/>
        </w:rPr>
        <w:t xml:space="preserve">Закон Амдала: Закон, описывающий ограничения ускорения параллельной программы в зависимости от доли последовательных вычислений и числа доступных процессоров. </w:t>
      </w:r>
    </w:p>
    <w:p w:rsidR="002808DA" w:rsidRPr="00C45713" w:rsidRDefault="002808DA" w:rsidP="00C45713">
      <w:pPr>
        <w:pStyle w:val="a5"/>
        <w:numPr>
          <w:ilvl w:val="0"/>
          <w:numId w:val="4"/>
        </w:numPr>
        <w:rPr>
          <w:sz w:val="28"/>
        </w:rPr>
      </w:pPr>
      <w:r w:rsidRPr="00C45713">
        <w:rPr>
          <w:sz w:val="28"/>
        </w:rPr>
        <w:t>Неравномерная загрузка процессорных элемен</w:t>
      </w:r>
      <w:r w:rsidR="00C45713" w:rsidRPr="00C45713">
        <w:rPr>
          <w:sz w:val="28"/>
        </w:rPr>
        <w:t>тов: Ситуация, когда процессор.</w:t>
      </w:r>
    </w:p>
    <w:p w:rsidR="002808DA" w:rsidRPr="00C45713" w:rsidRDefault="002808DA" w:rsidP="00C45713">
      <w:pPr>
        <w:pStyle w:val="a5"/>
        <w:numPr>
          <w:ilvl w:val="0"/>
          <w:numId w:val="4"/>
        </w:numPr>
        <w:rPr>
          <w:sz w:val="28"/>
        </w:rPr>
      </w:pPr>
      <w:r w:rsidRPr="00C45713">
        <w:rPr>
          <w:sz w:val="28"/>
        </w:rPr>
        <w:t>MPI (</w:t>
      </w:r>
      <w:proofErr w:type="spellStart"/>
      <w:r w:rsidRPr="00C45713">
        <w:rPr>
          <w:sz w:val="28"/>
        </w:rPr>
        <w:t>Message</w:t>
      </w:r>
      <w:proofErr w:type="spellEnd"/>
      <w:r w:rsidRPr="00C45713">
        <w:rPr>
          <w:sz w:val="28"/>
        </w:rPr>
        <w:t xml:space="preserve"> </w:t>
      </w:r>
      <w:proofErr w:type="spellStart"/>
      <w:r w:rsidRPr="00C45713">
        <w:rPr>
          <w:sz w:val="28"/>
        </w:rPr>
        <w:t>Passing</w:t>
      </w:r>
      <w:proofErr w:type="spellEnd"/>
      <w:r w:rsidRPr="00C45713">
        <w:rPr>
          <w:sz w:val="28"/>
        </w:rPr>
        <w:t xml:space="preserve"> </w:t>
      </w:r>
      <w:proofErr w:type="spellStart"/>
      <w:r w:rsidRPr="00C45713">
        <w:rPr>
          <w:sz w:val="28"/>
        </w:rPr>
        <w:t>Interface</w:t>
      </w:r>
      <w:proofErr w:type="spellEnd"/>
      <w:r w:rsidRPr="00C45713">
        <w:rPr>
          <w:sz w:val="28"/>
        </w:rPr>
        <w:t>): Стандартизированный интерфейс передачи сообщений, который предоставляет набор функций для параллельного программирования.</w:t>
      </w:r>
    </w:p>
    <w:p w:rsidR="002808DA" w:rsidRPr="00C45713" w:rsidRDefault="002808DA" w:rsidP="00C45713">
      <w:pPr>
        <w:pStyle w:val="a5"/>
        <w:numPr>
          <w:ilvl w:val="0"/>
          <w:numId w:val="4"/>
        </w:numPr>
        <w:rPr>
          <w:sz w:val="28"/>
        </w:rPr>
      </w:pPr>
      <w:r w:rsidRPr="00C45713">
        <w:rPr>
          <w:sz w:val="28"/>
        </w:rPr>
        <w:t>MFLOPS (</w:t>
      </w:r>
      <w:proofErr w:type="spellStart"/>
      <w:r w:rsidRPr="00C45713">
        <w:rPr>
          <w:sz w:val="28"/>
        </w:rPr>
        <w:t>Million</w:t>
      </w:r>
      <w:proofErr w:type="spellEnd"/>
      <w:r w:rsidRPr="00C45713">
        <w:rPr>
          <w:sz w:val="28"/>
        </w:rPr>
        <w:t xml:space="preserve"> </w:t>
      </w:r>
      <w:proofErr w:type="spellStart"/>
      <w:r w:rsidRPr="00C45713">
        <w:rPr>
          <w:sz w:val="28"/>
        </w:rPr>
        <w:t>Floating</w:t>
      </w:r>
      <w:proofErr w:type="spellEnd"/>
      <w:r w:rsidRPr="00C45713">
        <w:rPr>
          <w:sz w:val="28"/>
        </w:rPr>
        <w:t xml:space="preserve"> </w:t>
      </w:r>
      <w:proofErr w:type="spellStart"/>
      <w:r w:rsidRPr="00C45713">
        <w:rPr>
          <w:sz w:val="28"/>
        </w:rPr>
        <w:t>Point</w:t>
      </w:r>
      <w:proofErr w:type="spellEnd"/>
      <w:r w:rsidRPr="00C45713">
        <w:rPr>
          <w:sz w:val="28"/>
        </w:rPr>
        <w:t xml:space="preserve"> </w:t>
      </w:r>
      <w:proofErr w:type="spellStart"/>
      <w:r w:rsidRPr="00C45713">
        <w:rPr>
          <w:sz w:val="28"/>
        </w:rPr>
        <w:t>Operations</w:t>
      </w:r>
      <w:proofErr w:type="spellEnd"/>
      <w:r w:rsidRPr="00C45713">
        <w:rPr>
          <w:sz w:val="28"/>
        </w:rPr>
        <w:t xml:space="preserve"> </w:t>
      </w:r>
      <w:proofErr w:type="spellStart"/>
      <w:r w:rsidRPr="00C45713">
        <w:rPr>
          <w:sz w:val="28"/>
        </w:rPr>
        <w:t>Per</w:t>
      </w:r>
      <w:proofErr w:type="spellEnd"/>
      <w:r w:rsidRPr="00C45713">
        <w:rPr>
          <w:sz w:val="28"/>
        </w:rPr>
        <w:t xml:space="preserve"> </w:t>
      </w:r>
      <w:proofErr w:type="spellStart"/>
      <w:r w:rsidRPr="00C45713">
        <w:rPr>
          <w:sz w:val="28"/>
        </w:rPr>
        <w:t>Second</w:t>
      </w:r>
      <w:proofErr w:type="spellEnd"/>
      <w:r w:rsidRPr="00C45713">
        <w:rPr>
          <w:sz w:val="28"/>
        </w:rPr>
        <w:t>): Единица измерения производительности компьютеров, которая определяет количество операций с плавающей точкой (числа с десятичной запятой) в миллионе, выполняем</w:t>
      </w:r>
      <w:r w:rsidR="00C45713" w:rsidRPr="00C45713">
        <w:rPr>
          <w:sz w:val="28"/>
        </w:rPr>
        <w:t>ых компьютером за одну секунду.</w:t>
      </w:r>
    </w:p>
    <w:p w:rsidR="002808DA" w:rsidRPr="00C45713" w:rsidRDefault="002808DA" w:rsidP="00C45713">
      <w:pPr>
        <w:pStyle w:val="a5"/>
        <w:numPr>
          <w:ilvl w:val="0"/>
          <w:numId w:val="4"/>
        </w:numPr>
        <w:rPr>
          <w:sz w:val="28"/>
        </w:rPr>
      </w:pPr>
      <w:r w:rsidRPr="00C45713">
        <w:rPr>
          <w:sz w:val="28"/>
        </w:rPr>
        <w:t>Пиковая производительность (ПП): Максимальная теоретическая производительность к</w:t>
      </w:r>
      <w:r w:rsidR="00C45713">
        <w:rPr>
          <w:sz w:val="28"/>
        </w:rPr>
        <w:t>омпьютера, измеряемая в MFLOPS.</w:t>
      </w:r>
    </w:p>
    <w:p w:rsidR="002808DA" w:rsidRPr="00C45713" w:rsidRDefault="002808DA" w:rsidP="00C45713">
      <w:pPr>
        <w:pStyle w:val="a5"/>
        <w:numPr>
          <w:ilvl w:val="0"/>
          <w:numId w:val="4"/>
        </w:numPr>
        <w:rPr>
          <w:sz w:val="28"/>
        </w:rPr>
      </w:pPr>
      <w:r w:rsidRPr="00C45713">
        <w:rPr>
          <w:sz w:val="28"/>
        </w:rPr>
        <w:t xml:space="preserve">Длина </w:t>
      </w:r>
      <w:proofErr w:type="spellStart"/>
      <w:r w:rsidRPr="00C45713">
        <w:rPr>
          <w:sz w:val="28"/>
        </w:rPr>
        <w:t>полупроизводительности</w:t>
      </w:r>
      <w:proofErr w:type="spellEnd"/>
      <w:r w:rsidRPr="00C45713">
        <w:rPr>
          <w:sz w:val="28"/>
        </w:rPr>
        <w:t>: Длина вектора, при которой достигается половина пиковой производительно</w:t>
      </w:r>
      <w:r w:rsidR="00C45713">
        <w:rPr>
          <w:sz w:val="28"/>
        </w:rPr>
        <w:t>сти векторных суперкомпьютеров.</w:t>
      </w:r>
    </w:p>
    <w:p w:rsidR="002808DA" w:rsidRPr="00C45713" w:rsidRDefault="002808DA" w:rsidP="00C45713">
      <w:pPr>
        <w:pStyle w:val="a5"/>
        <w:numPr>
          <w:ilvl w:val="0"/>
          <w:numId w:val="4"/>
        </w:numPr>
        <w:rPr>
          <w:sz w:val="28"/>
        </w:rPr>
      </w:pPr>
      <w:proofErr w:type="spellStart"/>
      <w:r w:rsidRPr="00C45713">
        <w:rPr>
          <w:sz w:val="28"/>
        </w:rPr>
        <w:t>Linpack</w:t>
      </w:r>
      <w:proofErr w:type="spellEnd"/>
      <w:r w:rsidRPr="00C45713">
        <w:rPr>
          <w:sz w:val="28"/>
        </w:rPr>
        <w:t>: Тест производительности, который представляет собой решение системы лине</w:t>
      </w:r>
      <w:r w:rsidR="00C45713">
        <w:rPr>
          <w:sz w:val="28"/>
        </w:rPr>
        <w:t>йных уравнений методом Гаусса.</w:t>
      </w:r>
    </w:p>
    <w:p w:rsidR="002808DA" w:rsidRPr="00C45713" w:rsidRDefault="002808DA" w:rsidP="00C45713">
      <w:pPr>
        <w:pStyle w:val="a5"/>
        <w:numPr>
          <w:ilvl w:val="0"/>
          <w:numId w:val="4"/>
        </w:numPr>
        <w:rPr>
          <w:sz w:val="28"/>
        </w:rPr>
      </w:pPr>
      <w:r w:rsidRPr="00C45713">
        <w:rPr>
          <w:sz w:val="28"/>
        </w:rPr>
        <w:t xml:space="preserve">NAS </w:t>
      </w:r>
      <w:proofErr w:type="spellStart"/>
      <w:r w:rsidRPr="00C45713">
        <w:rPr>
          <w:sz w:val="28"/>
        </w:rPr>
        <w:t>Parallel</w:t>
      </w:r>
      <w:proofErr w:type="spellEnd"/>
      <w:r w:rsidRPr="00C45713">
        <w:rPr>
          <w:sz w:val="28"/>
        </w:rPr>
        <w:t xml:space="preserve"> </w:t>
      </w:r>
      <w:proofErr w:type="spellStart"/>
      <w:r w:rsidRPr="00C45713">
        <w:rPr>
          <w:sz w:val="28"/>
        </w:rPr>
        <w:t>Benchmark</w:t>
      </w:r>
      <w:proofErr w:type="spellEnd"/>
      <w:r w:rsidRPr="00C45713">
        <w:rPr>
          <w:sz w:val="28"/>
        </w:rPr>
        <w:t xml:space="preserve">: Набор тестов производительности, который часто используется для оценки производительности </w:t>
      </w:r>
      <w:r w:rsidR="00C45713" w:rsidRPr="00C45713">
        <w:rPr>
          <w:sz w:val="28"/>
        </w:rPr>
        <w:t>высоко параллельных</w:t>
      </w:r>
      <w:r w:rsidRPr="00C45713">
        <w:rPr>
          <w:sz w:val="28"/>
        </w:rPr>
        <w:t xml:space="preserve"> суперкомпьютеров. </w:t>
      </w:r>
    </w:p>
    <w:p w:rsidR="002808DA" w:rsidRPr="00C45713" w:rsidRDefault="002808DA" w:rsidP="00C45713">
      <w:pPr>
        <w:pStyle w:val="a5"/>
        <w:numPr>
          <w:ilvl w:val="0"/>
          <w:numId w:val="4"/>
        </w:numPr>
        <w:rPr>
          <w:sz w:val="28"/>
        </w:rPr>
      </w:pPr>
      <w:r w:rsidRPr="00C45713">
        <w:rPr>
          <w:sz w:val="28"/>
        </w:rPr>
        <w:t xml:space="preserve">Top500: Список наиболее мощных компьютеров в мире, который публикуется дважды в год. </w:t>
      </w:r>
      <w:bookmarkStart w:id="0" w:name="_GoBack"/>
      <w:bookmarkEnd w:id="0"/>
    </w:p>
    <w:sectPr w:rsidR="002808DA" w:rsidRPr="00C45713" w:rsidSect="00F50F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C6E54"/>
    <w:multiLevelType w:val="hybridMultilevel"/>
    <w:tmpl w:val="A77481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C3062"/>
    <w:multiLevelType w:val="hybridMultilevel"/>
    <w:tmpl w:val="A080CF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E077A4"/>
    <w:multiLevelType w:val="hybridMultilevel"/>
    <w:tmpl w:val="5C9E9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027AC5"/>
    <w:multiLevelType w:val="hybridMultilevel"/>
    <w:tmpl w:val="3636F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F53"/>
    <w:rsid w:val="00051DEE"/>
    <w:rsid w:val="00203060"/>
    <w:rsid w:val="002808DA"/>
    <w:rsid w:val="007D5966"/>
    <w:rsid w:val="00C45713"/>
    <w:rsid w:val="00F5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60D11"/>
  <w15:chartTrackingRefBased/>
  <w15:docId w15:val="{03C0EEE8-5716-4606-9E49-8BF783E5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50F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0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051D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2023-05-18T09:14:00Z</dcterms:created>
  <dcterms:modified xsi:type="dcterms:W3CDTF">2023-05-18T10:26:00Z</dcterms:modified>
</cp:coreProperties>
</file>