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FB2" w:rsidRDefault="001672D9" w:rsidP="001672D9">
      <w:pPr>
        <w:pStyle w:val="a3"/>
        <w:jc w:val="center"/>
      </w:pPr>
      <w:r>
        <w:t xml:space="preserve">6. Занятие: Анализ развития процессоров фирмы </w:t>
      </w:r>
      <w:proofErr w:type="spellStart"/>
      <w:r>
        <w:t>Intel</w:t>
      </w:r>
      <w:proofErr w:type="spellEnd"/>
      <w:r>
        <w:t xml:space="preserve">: семейство </w:t>
      </w:r>
      <w:proofErr w:type="spellStart"/>
      <w:r>
        <w:t>Pentium</w:t>
      </w:r>
      <w:proofErr w:type="spellEnd"/>
    </w:p>
    <w:p w:rsidR="001672D9" w:rsidRPr="001672D9" w:rsidRDefault="001672D9" w:rsidP="001672D9">
      <w:pPr>
        <w:jc w:val="center"/>
        <w:rPr>
          <w:b/>
        </w:rPr>
      </w:pPr>
    </w:p>
    <w:p w:rsidR="001672D9" w:rsidRPr="001672D9" w:rsidRDefault="001672D9" w:rsidP="001672D9">
      <w:pPr>
        <w:jc w:val="center"/>
        <w:rPr>
          <w:b/>
        </w:rPr>
      </w:pPr>
      <w:r w:rsidRPr="001672D9">
        <w:rPr>
          <w:b/>
        </w:rPr>
        <w:t>Практическое задание</w:t>
      </w:r>
    </w:p>
    <w:p w:rsidR="001672D9" w:rsidRDefault="001672D9" w:rsidP="001672D9">
      <w:r>
        <w:t xml:space="preserve">Ответить на вопросы </w:t>
      </w:r>
    </w:p>
    <w:p w:rsidR="001672D9" w:rsidRDefault="001672D9" w:rsidP="001672D9">
      <w:r>
        <w:t xml:space="preserve">1. Что понимают под </w:t>
      </w:r>
      <w:proofErr w:type="spellStart"/>
      <w:r>
        <w:t>суперскалярной</w:t>
      </w:r>
      <w:proofErr w:type="spellEnd"/>
      <w:r>
        <w:t xml:space="preserve"> архитектурой? </w:t>
      </w:r>
    </w:p>
    <w:p w:rsidR="001672D9" w:rsidRDefault="001672D9" w:rsidP="001672D9">
      <w:proofErr w:type="spellStart"/>
      <w:r w:rsidRPr="001672D9">
        <w:t>суперскалярная</w:t>
      </w:r>
      <w:proofErr w:type="spellEnd"/>
      <w:r w:rsidRPr="001672D9">
        <w:t xml:space="preserve"> архитектура процессора </w:t>
      </w:r>
      <w:proofErr w:type="spellStart"/>
      <w:r w:rsidRPr="001672D9">
        <w:t>Pentium</w:t>
      </w:r>
      <w:proofErr w:type="spellEnd"/>
      <w:r w:rsidRPr="001672D9">
        <w:t xml:space="preserve"> включает два конвейера и позволяет за один такт процессора выполнить более одной команды. Таким образом, </w:t>
      </w:r>
      <w:proofErr w:type="spellStart"/>
      <w:r w:rsidRPr="001672D9">
        <w:t>суперскалярная</w:t>
      </w:r>
      <w:proofErr w:type="spellEnd"/>
      <w:r w:rsidRPr="001672D9">
        <w:t xml:space="preserve"> архитектура позволяет процессору выполнять несколько команд одновременно, что увеличивает его производительность.</w:t>
      </w:r>
    </w:p>
    <w:p w:rsidR="001672D9" w:rsidRDefault="001672D9" w:rsidP="001672D9">
      <w:r>
        <w:t xml:space="preserve">2. Какие команды могут быть спаренными? </w:t>
      </w:r>
    </w:p>
    <w:p w:rsidR="001672D9" w:rsidRDefault="001672D9" w:rsidP="001672D9">
      <w:proofErr w:type="spellStart"/>
      <w:r w:rsidRPr="001672D9">
        <w:t>суперскалярная</w:t>
      </w:r>
      <w:proofErr w:type="spellEnd"/>
      <w:r w:rsidRPr="001672D9">
        <w:t xml:space="preserve"> архитектура процессора </w:t>
      </w:r>
      <w:proofErr w:type="spellStart"/>
      <w:r w:rsidRPr="001672D9">
        <w:t>Pentium</w:t>
      </w:r>
      <w:proofErr w:type="spellEnd"/>
      <w:r w:rsidRPr="001672D9">
        <w:t xml:space="preserve"> позволяет спаривать команды, которые не зависят друг от друга и могут быть выполнены параллельно. Какие именно команды могут быть спарены, не указывается на этой странице.</w:t>
      </w:r>
    </w:p>
    <w:p w:rsidR="001672D9" w:rsidRDefault="001672D9" w:rsidP="001672D9">
      <w:r>
        <w:t xml:space="preserve">3. Какие способы обработки данных объединяет термин "динамическое исполнение программы"? </w:t>
      </w:r>
    </w:p>
    <w:p w:rsidR="001672D9" w:rsidRDefault="001672D9" w:rsidP="001672D9">
      <w:r w:rsidRPr="001672D9">
        <w:t>объединяет три способа обработки данных: глубокое предсказание ветвлений, анализ потока данных и опережающее исполнение команд.</w:t>
      </w:r>
    </w:p>
    <w:p w:rsidR="001672D9" w:rsidRDefault="001672D9" w:rsidP="001672D9">
      <w:r>
        <w:t xml:space="preserve">4. В чем состоит внутренняя RISC-архитектура ЦП </w:t>
      </w:r>
      <w:proofErr w:type="spellStart"/>
      <w:r>
        <w:t>Pentium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? </w:t>
      </w:r>
    </w:p>
    <w:p w:rsidR="001672D9" w:rsidRDefault="001672D9" w:rsidP="001672D9">
      <w:r w:rsidRPr="001672D9">
        <w:t xml:space="preserve">внутренняя архитектура процессора </w:t>
      </w:r>
      <w:proofErr w:type="spellStart"/>
      <w:r w:rsidRPr="001672D9">
        <w:t>Pentium</w:t>
      </w:r>
      <w:proofErr w:type="spellEnd"/>
      <w:r w:rsidRPr="001672D9">
        <w:t xml:space="preserve"> </w:t>
      </w:r>
      <w:proofErr w:type="spellStart"/>
      <w:r w:rsidRPr="001672D9">
        <w:t>Pro</w:t>
      </w:r>
      <w:proofErr w:type="spellEnd"/>
      <w:r w:rsidRPr="001672D9">
        <w:t xml:space="preserve"> основана на RISC-подобной архитектуре, которая позволяет ускорить обработку команд и повысить производительность. Однако, более подробной информации о внутренней RISC-архитектуре процессора </w:t>
      </w:r>
      <w:proofErr w:type="spellStart"/>
      <w:r w:rsidRPr="001672D9">
        <w:t>Pentium</w:t>
      </w:r>
      <w:proofErr w:type="spellEnd"/>
      <w:r w:rsidRPr="001672D9">
        <w:t xml:space="preserve"> </w:t>
      </w:r>
      <w:proofErr w:type="spellStart"/>
      <w:r w:rsidRPr="001672D9">
        <w:t>Pro</w:t>
      </w:r>
      <w:proofErr w:type="spellEnd"/>
      <w:r w:rsidRPr="001672D9">
        <w:t xml:space="preserve"> на этих страницах не приводится.</w:t>
      </w:r>
    </w:p>
    <w:p w:rsidR="001672D9" w:rsidRDefault="001672D9" w:rsidP="001672D9">
      <w:r>
        <w:t xml:space="preserve">5. В работе какого процессора наблюдается отклонение от принципов фон Неймана? В чем это проявляется? </w:t>
      </w:r>
    </w:p>
    <w:p w:rsidR="001672D9" w:rsidRDefault="001672D9" w:rsidP="001672D9">
      <w:r w:rsidRPr="001672D9">
        <w:t xml:space="preserve">в работе процессора </w:t>
      </w:r>
      <w:proofErr w:type="spellStart"/>
      <w:r w:rsidRPr="001672D9">
        <w:t>Pentium</w:t>
      </w:r>
      <w:proofErr w:type="spellEnd"/>
      <w:r w:rsidRPr="001672D9">
        <w:t xml:space="preserve"> </w:t>
      </w:r>
      <w:proofErr w:type="spellStart"/>
      <w:r w:rsidRPr="001672D9">
        <w:t>Pro</w:t>
      </w:r>
      <w:proofErr w:type="spellEnd"/>
      <w:r w:rsidRPr="001672D9">
        <w:t xml:space="preserve"> наблюдается отклонение от принципов фон Неймана. Однако, на этой странице не указывается, в чем именно это отклонение заключается</w:t>
      </w:r>
    </w:p>
    <w:p w:rsidR="001672D9" w:rsidRDefault="001672D9" w:rsidP="001672D9">
      <w:r>
        <w:t xml:space="preserve">6. В чем состоит преимущество использования двойной независимой шины? </w:t>
      </w:r>
    </w:p>
    <w:p w:rsidR="001672D9" w:rsidRDefault="001672D9" w:rsidP="001672D9">
      <w:r w:rsidRPr="001672D9">
        <w:t>преимуществом использования двойной независимой шины (системной шины и шины кэш) является повышение пропускной способности и производительности, а также масштабируемость при использовании будущих технологий.</w:t>
      </w:r>
    </w:p>
    <w:p w:rsidR="001672D9" w:rsidRDefault="001672D9" w:rsidP="001672D9">
      <w:r>
        <w:t xml:space="preserve">7. Что нового появилось в архитектуре процессора </w:t>
      </w:r>
      <w:proofErr w:type="spellStart"/>
      <w:r>
        <w:t>Pentium</w:t>
      </w:r>
      <w:proofErr w:type="spellEnd"/>
      <w:r>
        <w:t xml:space="preserve"> III по сравнению с </w:t>
      </w:r>
      <w:proofErr w:type="spellStart"/>
      <w:r>
        <w:t>Pentium</w:t>
      </w:r>
      <w:proofErr w:type="spellEnd"/>
      <w:r>
        <w:t xml:space="preserve"> MMX? </w:t>
      </w:r>
    </w:p>
    <w:p w:rsidR="001672D9" w:rsidRDefault="001672D9" w:rsidP="001672D9">
      <w:r w:rsidRPr="001672D9">
        <w:t xml:space="preserve">в архитектуре процессора </w:t>
      </w:r>
      <w:proofErr w:type="spellStart"/>
      <w:r w:rsidRPr="001672D9">
        <w:t>Pentium</w:t>
      </w:r>
      <w:proofErr w:type="spellEnd"/>
      <w:r w:rsidRPr="001672D9">
        <w:t xml:space="preserve"> III появилась технология SSE (</w:t>
      </w:r>
      <w:proofErr w:type="spellStart"/>
      <w:r w:rsidRPr="001672D9">
        <w:t>Streamed</w:t>
      </w:r>
      <w:proofErr w:type="spellEnd"/>
      <w:r w:rsidRPr="001672D9">
        <w:t xml:space="preserve"> SIMD </w:t>
      </w:r>
      <w:proofErr w:type="spellStart"/>
      <w:r w:rsidRPr="001672D9">
        <w:t>Extensions</w:t>
      </w:r>
      <w:proofErr w:type="spellEnd"/>
      <w:r w:rsidRPr="001672D9">
        <w:t>), которая дополняет технологию MMX восемью 128-битными регистрами XMM0 - XMM7 и 32-битным регистром управления и состояния MXCSR. Это позволяет ускорить обработку вещественных чисел.</w:t>
      </w:r>
    </w:p>
    <w:p w:rsidR="001672D9" w:rsidRDefault="001672D9" w:rsidP="001672D9">
      <w:r>
        <w:t xml:space="preserve">8. Какие особенности имеет </w:t>
      </w:r>
      <w:proofErr w:type="spellStart"/>
      <w:r>
        <w:t>Net</w:t>
      </w:r>
      <w:proofErr w:type="spellEnd"/>
      <w:r>
        <w:t xml:space="preserve"> </w:t>
      </w:r>
      <w:proofErr w:type="spellStart"/>
      <w:r>
        <w:t>Burst</w:t>
      </w:r>
      <w:proofErr w:type="spellEnd"/>
      <w:r>
        <w:t xml:space="preserve">-архитектура? </w:t>
      </w:r>
    </w:p>
    <w:p w:rsidR="001672D9" w:rsidRDefault="001672D9" w:rsidP="001672D9">
      <w:r w:rsidRPr="001672D9">
        <w:t xml:space="preserve">- высокая тактовая частота; </w:t>
      </w:r>
    </w:p>
    <w:p w:rsidR="001672D9" w:rsidRDefault="001672D9" w:rsidP="001672D9">
      <w:r w:rsidRPr="001672D9">
        <w:t xml:space="preserve">- длинный конвейер команд; </w:t>
      </w:r>
    </w:p>
    <w:p w:rsidR="001672D9" w:rsidRDefault="001672D9" w:rsidP="001672D9">
      <w:r w:rsidRPr="001672D9">
        <w:t xml:space="preserve">- использование технологии </w:t>
      </w:r>
      <w:proofErr w:type="spellStart"/>
      <w:r w:rsidRPr="001672D9">
        <w:t>Hyper-Threading</w:t>
      </w:r>
      <w:proofErr w:type="spellEnd"/>
      <w:r w:rsidRPr="001672D9">
        <w:t xml:space="preserve"> для увеличения производительности; </w:t>
      </w:r>
    </w:p>
    <w:p w:rsidR="001672D9" w:rsidRDefault="001672D9" w:rsidP="001672D9">
      <w:r w:rsidRPr="001672D9">
        <w:t>- использование технологии SSE2 для ускорения обработки вещественных чисел.</w:t>
      </w:r>
    </w:p>
    <w:p w:rsidR="001672D9" w:rsidRDefault="001672D9" w:rsidP="001672D9">
      <w:r>
        <w:t xml:space="preserve">9. В чем состоит отличие кэш-команд ЦП </w:t>
      </w:r>
      <w:proofErr w:type="spellStart"/>
      <w:r>
        <w:t>Pentium</w:t>
      </w:r>
      <w:proofErr w:type="spellEnd"/>
      <w:r>
        <w:t xml:space="preserve"> IV о</w:t>
      </w:r>
      <w:r>
        <w:t>т всех предыдущих?</w:t>
      </w:r>
    </w:p>
    <w:p w:rsidR="001672D9" w:rsidRPr="001672D9" w:rsidRDefault="001672D9" w:rsidP="001672D9">
      <w:r w:rsidRPr="001672D9">
        <w:lastRenderedPageBreak/>
        <w:t xml:space="preserve">Вместо того чтобы иметь фиксированный размер и быть полностью ассоциативным или наборно-ассоциативным, кэш-команд </w:t>
      </w:r>
      <w:proofErr w:type="spellStart"/>
      <w:r w:rsidRPr="001672D9">
        <w:t>Pentium</w:t>
      </w:r>
      <w:proofErr w:type="spellEnd"/>
      <w:r w:rsidRPr="001672D9">
        <w:t xml:space="preserve"> IV был частично ассоциативным и имел динамически изменяемый размер. Это позволяло ему более эффективно использовать доступную площадь кристалла процессора, увеличивая его размер при необходимости.</w:t>
      </w:r>
    </w:p>
    <w:p w:rsidR="001672D9" w:rsidRDefault="001672D9" w:rsidP="001672D9">
      <w:r>
        <w:t>Используя учебный материал составить терминологический словарь, состоящий по объему из 20 терминов и определений.</w:t>
      </w:r>
    </w:p>
    <w:p w:rsidR="001672D9" w:rsidRDefault="001672D9" w:rsidP="001672D9">
      <w:r>
        <w:t xml:space="preserve">1. </w:t>
      </w:r>
      <w:proofErr w:type="spellStart"/>
      <w:r>
        <w:t>Суперскалярная</w:t>
      </w:r>
      <w:proofErr w:type="spellEnd"/>
      <w:r>
        <w:t xml:space="preserve"> архитектура - архитектура процессора, позволяющая выполнять более одной команды за один такт процессора, и</w:t>
      </w:r>
      <w:r>
        <w:t>спользуя два и более конвейера.</w:t>
      </w:r>
    </w:p>
    <w:p w:rsidR="001672D9" w:rsidRDefault="001672D9" w:rsidP="001672D9">
      <w:r>
        <w:t xml:space="preserve">2. </w:t>
      </w:r>
      <w:r>
        <w:t>Предсказание ветвлений - технология, позволяющая определять точку передачи управления в программе и обеспечивать предварительную подготовку к выполнению опр</w:t>
      </w:r>
      <w:r>
        <w:t>еделенных фрагментов программы.</w:t>
      </w:r>
    </w:p>
    <w:p w:rsidR="001672D9" w:rsidRDefault="001672D9" w:rsidP="001672D9">
      <w:r>
        <w:t xml:space="preserve">3. </w:t>
      </w:r>
      <w:r>
        <w:t xml:space="preserve">Конвейерное устройство для обработки данных с плавающей точкой (FPU) - устройство, предназначенное для обработки операций с плавающей точкой, работающее на </w:t>
      </w:r>
      <w:r>
        <w:t>основе конвейерной архитектуры.</w:t>
      </w:r>
    </w:p>
    <w:p w:rsidR="001672D9" w:rsidRDefault="001672D9" w:rsidP="001672D9">
      <w:r>
        <w:t xml:space="preserve">4. </w:t>
      </w:r>
      <w:r>
        <w:t>Кэш-память - память на процессоре, используемая для быстрого доступа к часто ис</w:t>
      </w:r>
      <w:r>
        <w:t>пользуемым данным или командам.</w:t>
      </w:r>
    </w:p>
    <w:p w:rsidR="001672D9" w:rsidRDefault="001672D9" w:rsidP="001672D9">
      <w:r>
        <w:t xml:space="preserve">5. </w:t>
      </w:r>
      <w:r>
        <w:t>Протокол обратной записи MESI (</w:t>
      </w:r>
      <w:proofErr w:type="spellStart"/>
      <w:r>
        <w:t>Modified</w:t>
      </w:r>
      <w:proofErr w:type="spellEnd"/>
      <w:r>
        <w:t>/</w:t>
      </w:r>
      <w:proofErr w:type="spellStart"/>
      <w:r>
        <w:t>Exclusive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Invalid</w:t>
      </w:r>
      <w:proofErr w:type="spellEnd"/>
      <w:r>
        <w:t>) - протокол, используемый для управления кэш-памятью данных, который определяет, какие блоки данных в кэше являются модифицированными, эксклюзивными</w:t>
      </w:r>
      <w:r>
        <w:t>, общими или недействительными.</w:t>
      </w:r>
    </w:p>
    <w:p w:rsidR="001672D9" w:rsidRDefault="001672D9" w:rsidP="001672D9">
      <w:r>
        <w:t xml:space="preserve">6. </w:t>
      </w:r>
      <w:r>
        <w:t>Контроль на четность адреса и данных - механизм, который позволяет проверять наличие ошибок в адресе и данных, обнаружив</w:t>
      </w:r>
      <w:r>
        <w:t>ая ошибки при их возникновении.</w:t>
      </w:r>
    </w:p>
    <w:p w:rsidR="001672D9" w:rsidRDefault="001672D9" w:rsidP="001672D9">
      <w:r>
        <w:t xml:space="preserve">7. </w:t>
      </w:r>
      <w:r>
        <w:t>Режим управления системой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Mode</w:t>
      </w:r>
      <w:proofErr w:type="spellEnd"/>
      <w:r>
        <w:t>) - специальный режим работы процессора, используемый для реализации функций управления питанием, системной безопасно</w:t>
      </w:r>
      <w:r>
        <w:t>сти и других системных функций.</w:t>
      </w:r>
    </w:p>
    <w:p w:rsidR="001672D9" w:rsidRDefault="001672D9" w:rsidP="001672D9">
      <w:r>
        <w:t xml:space="preserve">8. </w:t>
      </w:r>
      <w:proofErr w:type="spellStart"/>
      <w:r>
        <w:t>Pentium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- микропроцессор, совместимый с приложениями для семейства IA-32, оптимизированный для работы с интенсивным использованием 32-разрядных регистров.</w:t>
      </w:r>
    </w:p>
    <w:p w:rsidR="001672D9" w:rsidRDefault="001672D9" w:rsidP="001672D9">
      <w:r>
        <w:t xml:space="preserve">9. </w:t>
      </w:r>
      <w:r>
        <w:t>Кэш-память второго уровня - память микропроцессора, находящаяся внутри его корпуса, емкостью 256 Кбайт, используемая для хранения наиболее часто используемых данных и команд.</w:t>
      </w:r>
    </w:p>
    <w:p w:rsidR="001672D9" w:rsidRDefault="001672D9" w:rsidP="001672D9">
      <w:r>
        <w:t xml:space="preserve">10. </w:t>
      </w:r>
      <w:r>
        <w:t xml:space="preserve">Динамическое исполнение программы - технология, применяемая в </w:t>
      </w:r>
      <w:proofErr w:type="spellStart"/>
      <w:r>
        <w:t>Pentium</w:t>
      </w:r>
      <w:proofErr w:type="spellEnd"/>
      <w:r>
        <w:t xml:space="preserve"> </w:t>
      </w:r>
      <w:proofErr w:type="spellStart"/>
      <w:r>
        <w:t>Pro</w:t>
      </w:r>
      <w:proofErr w:type="spellEnd"/>
      <w:r>
        <w:t>, позволяющая ускорить выполнение программы путем глубокого предсказания ветвлений, анализа потока данных и опережающего исполнения команд.</w:t>
      </w:r>
    </w:p>
    <w:p w:rsidR="001672D9" w:rsidRDefault="001672D9" w:rsidP="001672D9">
      <w:r>
        <w:t xml:space="preserve">11. </w:t>
      </w:r>
      <w:r>
        <w:t xml:space="preserve">SIMD - </w:t>
      </w:r>
      <w:proofErr w:type="spellStart"/>
      <w:r>
        <w:t>single-instruction</w:t>
      </w:r>
      <w:proofErr w:type="spellEnd"/>
      <w:r>
        <w:t xml:space="preserve"> </w:t>
      </w:r>
      <w:proofErr w:type="spellStart"/>
      <w:r>
        <w:t>multiple-data</w:t>
      </w:r>
      <w:proofErr w:type="spellEnd"/>
      <w:r>
        <w:t xml:space="preserve"> - технология параллельной обработки данных, когда одна инструкция может выполниться параллельно над несколькими числами.</w:t>
      </w:r>
    </w:p>
    <w:p w:rsidR="001672D9" w:rsidRDefault="001672D9" w:rsidP="001672D9">
      <w:r>
        <w:t xml:space="preserve">12. </w:t>
      </w:r>
      <w:r>
        <w:t xml:space="preserve">MMX - </w:t>
      </w:r>
      <w:proofErr w:type="spellStart"/>
      <w:r>
        <w:t>Multi-Media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- SIMD-расширение для потоковой обработки целочисленных данных, реализованное на основе блока FPU.</w:t>
      </w:r>
    </w:p>
    <w:p w:rsidR="001672D9" w:rsidRDefault="001672D9" w:rsidP="001672D9">
      <w:r>
        <w:t xml:space="preserve">13. </w:t>
      </w:r>
      <w:r>
        <w:t>Упакованные типы данных - целые числа, упакованные в пакеты определенного размера, например, упакованные байты (8 х 8 бит).</w:t>
      </w:r>
    </w:p>
    <w:p w:rsidR="001672D9" w:rsidRDefault="001672D9" w:rsidP="001672D9">
      <w:r>
        <w:t xml:space="preserve">14. </w:t>
      </w:r>
      <w:r>
        <w:t>Инструкция MMX - инструкция, выполняющая арифметическую или логическую операцию над пакетами целых чисел, упакованных в регистры MMX.</w:t>
      </w:r>
    </w:p>
    <w:p w:rsidR="001672D9" w:rsidRDefault="001672D9" w:rsidP="001672D9">
      <w:r>
        <w:t xml:space="preserve">15. </w:t>
      </w:r>
      <w:r>
        <w:t>Мультипроцессорная система - система, в которой несколько процессоров работают параллельно и могут обрабатывать несколько задач одновременно.</w:t>
      </w:r>
    </w:p>
    <w:p w:rsidR="001672D9" w:rsidRDefault="001672D9" w:rsidP="001672D9">
      <w:r>
        <w:t xml:space="preserve">16. </w:t>
      </w:r>
      <w:r>
        <w:t>Инициализация ПЭВМ - процесс запуска компьютера, включающий в себя инициализацию аппаратных и программных компонентов, проверку системы и установку начальных параметров.</w:t>
      </w:r>
    </w:p>
    <w:p w:rsidR="001672D9" w:rsidRPr="001672D9" w:rsidRDefault="001672D9" w:rsidP="001672D9">
      <w:r>
        <w:t xml:space="preserve">17. </w:t>
      </w:r>
      <w:r>
        <w:t>CMOS-память – это микросхема, которая хранит настройки BIOS SETUP и другую информацию о конфигурации компьютера, которая сохраняется даже после выключения питания.</w:t>
      </w:r>
    </w:p>
    <w:p w:rsidR="001672D9" w:rsidRDefault="001672D9" w:rsidP="001672D9">
      <w:bookmarkStart w:id="0" w:name="_GoBack"/>
      <w:bookmarkEnd w:id="0"/>
      <w:r>
        <w:t xml:space="preserve">18. </w:t>
      </w:r>
      <w:r>
        <w:t>Гарвардская архитектура - тип архитектуры процессора, при котором данные и команды хранятся в разных памяти, а доступ к ним осуще</w:t>
      </w:r>
      <w:r>
        <w:t>ствляется по отдельным каналам.</w:t>
      </w:r>
    </w:p>
    <w:p w:rsidR="001672D9" w:rsidRDefault="001672D9" w:rsidP="001672D9">
      <w:r>
        <w:t xml:space="preserve">19. </w:t>
      </w:r>
      <w:r>
        <w:t>POST (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 </w:t>
      </w:r>
      <w:proofErr w:type="spellStart"/>
      <w:r>
        <w:t>Test</w:t>
      </w:r>
      <w:proofErr w:type="spellEnd"/>
      <w:r>
        <w:t>) – это программа, которая запускается при включении питания и проверяет работоспособность основных компонентов ПК, таких как процессор, оперативная</w:t>
      </w:r>
      <w:r>
        <w:t xml:space="preserve"> память, жесткий диск и другие.</w:t>
      </w:r>
    </w:p>
    <w:p w:rsidR="001672D9" w:rsidRPr="001672D9" w:rsidRDefault="001672D9" w:rsidP="001672D9">
      <w:r>
        <w:t xml:space="preserve">20. </w:t>
      </w:r>
      <w:r>
        <w:t>BIOS SETUP – это программа, которая позволяет пользователю настраивать параметры компьютера и взаимодействовать с CMOS-па</w:t>
      </w:r>
      <w:r>
        <w:t>мятью, где хранятся эти данные.</w:t>
      </w:r>
    </w:p>
    <w:sectPr w:rsidR="001672D9" w:rsidRPr="001672D9" w:rsidSect="001672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2D9"/>
    <w:rsid w:val="001672D9"/>
    <w:rsid w:val="003C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C3F56"/>
  <w15:chartTrackingRefBased/>
  <w15:docId w15:val="{EEE604A7-9A6E-4E93-AB43-347B757A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672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2023-05-01T22:24:00Z</dcterms:created>
  <dcterms:modified xsi:type="dcterms:W3CDTF">2023-05-01T22:37:00Z</dcterms:modified>
</cp:coreProperties>
</file>