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DC8B" w14:textId="48781A86" w:rsidR="002D45CA" w:rsidRPr="002D45CA" w:rsidRDefault="002D45CA" w:rsidP="002D45C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D45CA">
        <w:rPr>
          <w:rFonts w:ascii="Times New Roman" w:hAnsi="Times New Roman" w:cs="Times New Roman"/>
          <w:b/>
          <w:bCs/>
          <w:sz w:val="40"/>
          <w:szCs w:val="40"/>
        </w:rPr>
        <w:t>ИСР 1.2</w:t>
      </w:r>
    </w:p>
    <w:p w14:paraId="429E531B" w14:textId="72F0D50B" w:rsidR="002D45CA" w:rsidRPr="002D45CA" w:rsidRDefault="002D45CA" w:rsidP="002D45CA">
      <w:pPr>
        <w:rPr>
          <w:rFonts w:ascii="Times New Roman" w:hAnsi="Times New Roman" w:cs="Times New Roman"/>
          <w:sz w:val="40"/>
          <w:szCs w:val="40"/>
        </w:rPr>
      </w:pPr>
      <w:r w:rsidRPr="002D45CA">
        <w:rPr>
          <w:rFonts w:ascii="Times New Roman" w:hAnsi="Times New Roman" w:cs="Times New Roman"/>
          <w:sz w:val="40"/>
          <w:szCs w:val="40"/>
        </w:rPr>
        <w:t>З</w:t>
      </w:r>
      <w:r w:rsidRPr="002D45CA">
        <w:rPr>
          <w:rFonts w:ascii="Times New Roman" w:hAnsi="Times New Roman" w:cs="Times New Roman"/>
          <w:sz w:val="40"/>
          <w:szCs w:val="40"/>
          <w:lang w:val="en-US"/>
        </w:rPr>
        <w:t>a</w:t>
      </w:r>
      <w:r w:rsidRPr="002D45CA">
        <w:rPr>
          <w:rFonts w:ascii="Times New Roman" w:hAnsi="Times New Roman" w:cs="Times New Roman"/>
          <w:sz w:val="40"/>
          <w:szCs w:val="40"/>
        </w:rPr>
        <w:t>дачи решаемые с помощью информационных сетей</w:t>
      </w:r>
    </w:p>
    <w:p w14:paraId="7C320DA9" w14:textId="71FE3D29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задачи способствуют улучшению обмена информацией, повышению производительности в различных сферах деятельности.</w:t>
      </w:r>
    </w:p>
    <w:p w14:paraId="6B889663" w14:textId="77777777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0B6AD0" w14:textId="30D62A10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Обмен данными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Обеспечение передачи информации между пользователями, устройствами и системами. </w:t>
      </w:r>
    </w:p>
    <w:p w14:paraId="0F0D938B" w14:textId="417D4EFF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Удаленный доступ: Возможность доступа к ресурсам и приложениям из любой точки мира. </w:t>
      </w:r>
    </w:p>
    <w:p w14:paraId="16E1F724" w14:textId="58F1E9F2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Хранение данных: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Сохранение и управление данными на удаленных серверах, что обеспечивает их безопасность и доступность. </w:t>
      </w:r>
    </w:p>
    <w:p w14:paraId="75D2EA08" w14:textId="53A8CB38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Коммуникация: Поддержка голосовых вызовов, видеоконференций и обмена сообщениями. </w:t>
      </w:r>
    </w:p>
    <w:p w14:paraId="37691976" w14:textId="0D89092D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Совместная работа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Создание условий для совместной работы над проектами, включая обмен документами и совместное редактирование. </w:t>
      </w:r>
    </w:p>
    <w:p w14:paraId="560294B7" w14:textId="5D31B10D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Мониторинг и управление: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Дистанционное отслеживание состояния систем и управление ими (например, SCADA-системы в промышленности). </w:t>
      </w:r>
    </w:p>
    <w:p w14:paraId="3C1009F2" w14:textId="56623848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Информационный обмен: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Распространение новостей, обновлений и информации среди пользователей и организаций. </w:t>
      </w:r>
    </w:p>
    <w:p w14:paraId="4E5A5E1B" w14:textId="111605F7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Обеспечение безопасности: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Защита данных и систем от несанкционированного доступа, вирусов и других угроз. </w:t>
      </w:r>
    </w:p>
    <w:p w14:paraId="7BD91FCD" w14:textId="14EF861C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Образование и обучение: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Доступ к образовательным ресурсам и онлайн-курсам, поддержка дистанционного обучения. </w:t>
      </w:r>
    </w:p>
    <w:p w14:paraId="53A5EE30" w14:textId="43F8AE8C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Электронная коммерция: 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Оптимизация продаж, проведение сделок и управление клиентскими данными через онлайн-платформы. </w:t>
      </w:r>
    </w:p>
    <w:p w14:paraId="07F62C9C" w14:textId="77777777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E55608" w14:textId="0E130F42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2B2CC" w14:textId="77777777" w:rsidR="002D45CA" w:rsidRPr="002D45CA" w:rsidRDefault="002D45CA" w:rsidP="002D45CA">
      <w:pPr>
        <w:rPr>
          <w:rFonts w:ascii="Times New Roman" w:hAnsi="Times New Roman" w:cs="Times New Roman"/>
          <w:sz w:val="40"/>
          <w:szCs w:val="40"/>
        </w:rPr>
      </w:pPr>
      <w:r w:rsidRPr="002D45CA">
        <w:rPr>
          <w:rFonts w:ascii="Times New Roman" w:hAnsi="Times New Roman" w:cs="Times New Roman"/>
          <w:sz w:val="40"/>
          <w:szCs w:val="40"/>
        </w:rPr>
        <w:t>Топологии сети LAN</w:t>
      </w:r>
    </w:p>
    <w:p w14:paraId="14920265" w14:textId="67EEA48A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Шинная топология: 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 устройства подключены к одному кабелю (шине). Данные передаются по этой шине, и все устройства могут их видеть. Эта топология проста и экономична, но имеет ограничения по длине кабеля и количеству подключенных устройств. </w:t>
      </w:r>
    </w:p>
    <w:p w14:paraId="40729EB4" w14:textId="492B3A05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Звездообразная топология: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Все устройства подключены к центральному коммутатору или концентратору. В этой топологии просто идентифицировать проблемы и управлять 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сетью, н</w:t>
      </w:r>
      <w:r w:rsidRPr="002D45C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если центральное устройство выйдет из строя, вся сеть перестанет работать. </w:t>
      </w:r>
    </w:p>
    <w:p w14:paraId="083F3A35" w14:textId="56A3F0C6" w:rsidR="002D45CA" w:rsidRP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Кольцевая топология: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соединены в круг, и данные передаются по кольцу от одного устройства к другому. Это может повысить производительность, но проблемы с одним устройством могут нарушить всю сеть. </w:t>
      </w:r>
    </w:p>
    <w:p w14:paraId="0C3D1CAA" w14:textId="2B55AD12" w:rsidR="002D45CA" w:rsidRDefault="002D45CA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</w:t>
      </w:r>
      <w:r w:rsidRPr="002D45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Смешанная топология (гибридная):</w:t>
      </w:r>
      <w:r w:rsidRPr="002D45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Сочетание различных топологий (например, звездообразной и кольцевой) в одной сети для улучшения производительности и надежности.</w:t>
      </w:r>
    </w:p>
    <w:p w14:paraId="10DD65AE" w14:textId="77777777" w:rsidR="00844D24" w:rsidRDefault="00844D24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AA9DB8" w14:textId="14153685" w:rsidR="00844D24" w:rsidRPr="00844D24" w:rsidRDefault="00844D24" w:rsidP="00844D24">
      <w:pPr>
        <w:rPr>
          <w:rFonts w:ascii="Times New Roman" w:hAnsi="Times New Roman" w:cs="Times New Roman"/>
          <w:sz w:val="40"/>
          <w:szCs w:val="40"/>
        </w:rPr>
      </w:pPr>
      <w:r w:rsidRPr="002D45CA">
        <w:rPr>
          <w:rFonts w:ascii="Times New Roman" w:hAnsi="Times New Roman" w:cs="Times New Roman"/>
          <w:sz w:val="40"/>
          <w:szCs w:val="40"/>
        </w:rPr>
        <w:t xml:space="preserve">Топологии сети </w:t>
      </w:r>
      <w:r>
        <w:rPr>
          <w:rFonts w:ascii="Times New Roman" w:hAnsi="Times New Roman" w:cs="Times New Roman"/>
          <w:sz w:val="40"/>
          <w:szCs w:val="40"/>
          <w:lang w:val="en-US"/>
        </w:rPr>
        <w:t>Internet</w:t>
      </w:r>
    </w:p>
    <w:p w14:paraId="00473415" w14:textId="46A5BFF4" w:rsidR="00844D24" w:rsidRDefault="00844D24" w:rsidP="002D45C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720B54" w14:textId="3DB31E7A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Сетевая топология (Peer-to-Peer, P2P):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Устройства могут обращаться друг к другу напрямую. Важно для распределенных систем и обмена файлами. </w:t>
      </w:r>
    </w:p>
    <w:p w14:paraId="13296697" w14:textId="72B3FC67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Звездообразная топология: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Использование центральных узлов, к которым подключаются другие устройства. Это также характерно для интернет-узлов и маршрутизаторов, которые соединяют разные участки сети. </w:t>
      </w:r>
    </w:p>
    <w:p w14:paraId="5FC1C191" w14:textId="1BA4F880" w:rsid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Гибридная топология: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 включает в себя множество разных топологий, комбинируя звездообразные, кольцевые и другие подходы в зависимости от конкретных физических и логических соединений.</w:t>
      </w:r>
    </w:p>
    <w:p w14:paraId="22DE1999" w14:textId="3D88C6EB" w:rsid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DC2EC" w14:textId="77777777" w:rsidR="00844D24" w:rsidRPr="00844D24" w:rsidRDefault="00844D24" w:rsidP="00844D24">
      <w:pPr>
        <w:rPr>
          <w:rFonts w:ascii="Times New Roman" w:hAnsi="Times New Roman" w:cs="Times New Roman"/>
          <w:sz w:val="40"/>
          <w:szCs w:val="40"/>
        </w:rPr>
      </w:pPr>
      <w:r w:rsidRPr="00844D24">
        <w:rPr>
          <w:rFonts w:ascii="Times New Roman" w:hAnsi="Times New Roman" w:cs="Times New Roman"/>
          <w:sz w:val="40"/>
          <w:szCs w:val="40"/>
        </w:rPr>
        <w:t>Характеристики сетей LAN:</w:t>
      </w:r>
    </w:p>
    <w:p w14:paraId="455CC7B3" w14:textId="1805A11B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Скорость передачи данных: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Типичные скорости варьируются от 100 Мбит/с (Fast Ethernet) до 1 Гбит/с (Gigabit Ethernet) и даже до 10 Гбит/с и выше в современных сетях. </w:t>
      </w:r>
    </w:p>
    <w:p w14:paraId="496A16C0" w14:textId="2B024008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Дальность передачи: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Обычно ограничивается несколькими сотнями метров (до 100-200 метров для витой пары и до 300 метров для оптики). </w:t>
      </w:r>
    </w:p>
    <w:p w14:paraId="2AE67B76" w14:textId="105F47BA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Количество подключенных устройств: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Ограничено, но может достигать сотен и даже тысяч устройств в больших предприятиях с использованием свитчей и маршрутизаторов. </w:t>
      </w:r>
    </w:p>
    <w:p w14:paraId="1538A5D9" w14:textId="324F75B9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Обслуживание: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Легкость администрирования и управления. Обычно централизованное управление через сетевые устройства (например, коммутаторы). </w:t>
      </w:r>
    </w:p>
    <w:p w14:paraId="216889DF" w14:textId="77777777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CA4458" w14:textId="77777777" w:rsidR="00844D24" w:rsidRPr="00844D24" w:rsidRDefault="00844D24" w:rsidP="00844D24">
      <w:pPr>
        <w:rPr>
          <w:rFonts w:ascii="Times New Roman" w:hAnsi="Times New Roman" w:cs="Times New Roman"/>
          <w:sz w:val="40"/>
          <w:szCs w:val="40"/>
        </w:rPr>
      </w:pPr>
      <w:r w:rsidRPr="00844D24">
        <w:rPr>
          <w:rFonts w:ascii="Times New Roman" w:hAnsi="Times New Roman" w:cs="Times New Roman"/>
          <w:sz w:val="40"/>
          <w:szCs w:val="40"/>
        </w:rPr>
        <w:t>Характеристики Интернета:</w:t>
      </w:r>
    </w:p>
    <w:p w14:paraId="44F7F705" w14:textId="569B2F80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Скорость передачи данных: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Значительно вариабельна и может достигать от нескольких Кбит/с до 100 Гбит/с и выше, в зависимости от используемой технологии (оптические линии, кабельные модемы, мобильные сети и т.д.). </w:t>
      </w:r>
    </w:p>
    <w:p w14:paraId="76179458" w14:textId="74F7844B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Дальность передачи: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Глобальная сеть связывает устройства на больших расстояниях с использованием различных технологий и протоколов. </w:t>
      </w:r>
    </w:p>
    <w:p w14:paraId="63DFC955" w14:textId="427DE4C3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провайдеров, коммутаторы и другие сетевые элементы. </w:t>
      </w:r>
    </w:p>
    <w:p w14:paraId="5BCB7CB5" w14:textId="492A4074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Количество подключенных устройств: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Огромное количество – миллиарды устройств по всему миру (например, компьютеры, мобильные телефоны, IoT-устройства). </w:t>
      </w:r>
    </w:p>
    <w:p w14:paraId="3ABB5533" w14:textId="52C0CAA0" w:rsidR="00844D24" w:rsidRP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Обслуживание: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Децентрализованное управление, поддерживаемое разными интернет-провайдерами и организациями. </w:t>
      </w:r>
    </w:p>
    <w:p w14:paraId="50F23803" w14:textId="3205B00E" w:rsidR="00844D24" w:rsidRDefault="00844D24" w:rsidP="00844D2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D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Безопасность: 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Используются различные уровни шифрования и защиты (HTTPS, VPN, брандмауэры и другие технологии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844D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4343F206" w14:textId="13C62B3D" w:rsidR="00844D24" w:rsidRDefault="00844D24" w:rsidP="00844D24">
      <w:pPr>
        <w:spacing w:after="0" w:line="240" w:lineRule="auto"/>
        <w:rPr>
          <w:rFonts w:ascii="Open Sans" w:hAnsi="Open Sans" w:cs="Open Sans"/>
          <w:color w:val="B2ACA2"/>
          <w:sz w:val="20"/>
          <w:szCs w:val="20"/>
          <w:shd w:val="clear" w:color="auto" w:fill="181A1B"/>
        </w:rPr>
      </w:pPr>
    </w:p>
    <w:p w14:paraId="34756F25" w14:textId="6C0C2A39" w:rsidR="00C05631" w:rsidRPr="00C05631" w:rsidRDefault="00C05631" w:rsidP="00C05631">
      <w:pPr>
        <w:rPr>
          <w:rFonts w:ascii="Times New Roman" w:hAnsi="Times New Roman" w:cs="Times New Roman"/>
          <w:sz w:val="40"/>
          <w:szCs w:val="40"/>
        </w:rPr>
      </w:pPr>
      <w:r w:rsidRPr="00C05631">
        <w:rPr>
          <w:rFonts w:ascii="Times New Roman" w:hAnsi="Times New Roman" w:cs="Times New Roman"/>
          <w:sz w:val="40"/>
          <w:szCs w:val="40"/>
        </w:rPr>
        <w:t>Т</w:t>
      </w:r>
      <w:r w:rsidRPr="00C05631">
        <w:rPr>
          <w:rFonts w:ascii="Times New Roman" w:hAnsi="Times New Roman" w:cs="Times New Roman"/>
          <w:sz w:val="40"/>
          <w:szCs w:val="40"/>
        </w:rPr>
        <w:t>ехнически</w:t>
      </w:r>
      <w:r>
        <w:rPr>
          <w:rFonts w:ascii="Times New Roman" w:hAnsi="Times New Roman" w:cs="Times New Roman"/>
          <w:sz w:val="40"/>
          <w:szCs w:val="40"/>
        </w:rPr>
        <w:t>е</w:t>
      </w:r>
      <w:r w:rsidRPr="00C05631">
        <w:rPr>
          <w:rFonts w:ascii="Times New Roman" w:hAnsi="Times New Roman" w:cs="Times New Roman"/>
          <w:sz w:val="40"/>
          <w:szCs w:val="40"/>
        </w:rPr>
        <w:t xml:space="preserve"> устройств</w:t>
      </w:r>
      <w:r w:rsidRPr="00C05631">
        <w:rPr>
          <w:rFonts w:ascii="Times New Roman" w:hAnsi="Times New Roman" w:cs="Times New Roman"/>
          <w:sz w:val="40"/>
          <w:szCs w:val="40"/>
        </w:rPr>
        <w:t>а</w:t>
      </w:r>
    </w:p>
    <w:p w14:paraId="7973B010" w14:textId="2F6E12B0"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Маршрутизаторы</w:t>
      </w:r>
    </w:p>
    <w:p w14:paraId="4BB73E69" w14:textId="26F41F42"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Устанавливают и поддерживают связь между различными сетями, управляя трафиком и обеспечивая маршрутизацию данных в зависимости от IP-адресов. Используются как провайдерами Internet, так и в конечных пользователях для подключения к локальным сетям и Internet.</w:t>
      </w:r>
    </w:p>
    <w:p w14:paraId="4FE213D1" w14:textId="07B27CAF"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Коммутаторы</w:t>
      </w:r>
    </w:p>
    <w:p w14:paraId="560E7BA6" w14:textId="7091DDBA"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Соединяют устройства внутри локальных сетей (LAN) и управляют передачей данных между ними. Размещаются в центрах обработки данных и на уровнях распределения сетевой инфраструктуры.</w:t>
      </w:r>
    </w:p>
    <w:p w14:paraId="04AA816D" w14:textId="76532A4C"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Модемы</w:t>
      </w:r>
    </w:p>
    <w:p w14:paraId="1C33D837" w14:textId="2C9BC5B9"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Преобразуют цифровые сигналы от компьютеров в аналоговые сигналы для передачи по телефонным линиям или другим каналам связи и наоборот. </w:t>
      </w:r>
    </w:p>
    <w:p w14:paraId="0BFA7081" w14:textId="6EFD0E2A"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Основное устройство для подключения домохозяйств и предприятий к Internet.</w:t>
      </w:r>
    </w:p>
    <w:p w14:paraId="78618EE6" w14:textId="7D1557CA" w:rsidR="00C05631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Серверы </w:t>
      </w:r>
    </w:p>
    <w:p w14:paraId="59D965E1" w14:textId="0B199C67" w:rsidR="00844D24" w:rsidRPr="00C05631" w:rsidRDefault="00C05631" w:rsidP="00C0563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0563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Обслуживают запросы клиентов и хранят данные, приложения или другие ресурсы, доступные через Internet. Веб-серверы, почтовые серверы, файлы и базы данных.</w:t>
      </w:r>
    </w:p>
    <w:sectPr w:rsidR="00844D24" w:rsidRPr="00C056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436"/>
    <w:rsid w:val="002D45CA"/>
    <w:rsid w:val="003155F9"/>
    <w:rsid w:val="00760436"/>
    <w:rsid w:val="00844D24"/>
    <w:rsid w:val="00A55EA1"/>
    <w:rsid w:val="00C05631"/>
    <w:rsid w:val="00C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4EF4"/>
  <w15:chartTrackingRefBased/>
  <w15:docId w15:val="{60A52529-2E4C-464A-BCC3-C5261A0B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D4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D45CA"/>
    <w:rPr>
      <w:b/>
      <w:bCs/>
    </w:rPr>
  </w:style>
  <w:style w:type="paragraph" w:styleId="a4">
    <w:name w:val="Normal (Web)"/>
    <w:basedOn w:val="a"/>
    <w:uiPriority w:val="99"/>
    <w:semiHidden/>
    <w:unhideWhenUsed/>
    <w:rsid w:val="002D4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D45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84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5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264805">
          <w:marLeft w:val="0"/>
          <w:marRight w:val="0"/>
          <w:marTop w:val="15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52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Тихонов</dc:creator>
  <cp:keywords/>
  <dc:description/>
  <cp:lastModifiedBy>Артём Тихонов</cp:lastModifiedBy>
  <cp:revision>2</cp:revision>
  <dcterms:created xsi:type="dcterms:W3CDTF">2025-03-04T13:02:00Z</dcterms:created>
  <dcterms:modified xsi:type="dcterms:W3CDTF">2025-03-04T13:31:00Z</dcterms:modified>
</cp:coreProperties>
</file>