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0BDA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bookmarkStart w:id="0" w:name="_GoBack"/>
    </w:p>
    <w:p w14:paraId="0CCF5A7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1431B87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2AE59D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677162A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1A1A2E"/>
          <w:sz w:val="56"/>
          <w:szCs w:val="22"/>
        </w:rPr>
        <w:t>SkillForge</w:t>
      </w:r>
    </w:p>
    <w:p w14:paraId="37D0A34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555555"/>
          <w:sz w:val="28"/>
          <w:szCs w:val="22"/>
        </w:rPr>
        <w:t>Agent Skill 自进化工厂 —— 项目方案书</w:t>
      </w:r>
    </w:p>
    <w:p w14:paraId="1DB9176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57D5BEC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888888"/>
          <w:sz w:val="20"/>
          <w:szCs w:val="22"/>
        </w:rPr>
        <w:t>基于 hello-agents 框架扩展 · 面向 Agent 工程师面试备考</w:t>
      </w:r>
    </w:p>
    <w:p w14:paraId="5AEE355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1E05E9DF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目录</w:t>
      </w:r>
    </w:p>
    <w:p w14:paraId="2C8799C5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一、项目概述</w:t>
      </w:r>
    </w:p>
    <w:p w14:paraId="446D6C18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二、面试引导策略（核心：问题逐层深入拉动面试官）</w:t>
      </w:r>
    </w:p>
    <w:p w14:paraId="6D352913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2.1 第一层：基础概念（是什么）</w:t>
      </w:r>
    </w:p>
    <w:p w14:paraId="1EB2FCAD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2.2 第二层：工作原理（怎么实现的）</w:t>
      </w:r>
    </w:p>
    <w:p w14:paraId="74C4BDA1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2.3 第三层：工程取舍（为什么这么选）</w:t>
      </w:r>
    </w:p>
    <w:p w14:paraId="53FB5CDB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三、技术选型</w:t>
      </w:r>
    </w:p>
    <w:p w14:paraId="550A027F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3.1 框架选型    3.2 存储选型    3.3 评估选型</w:t>
      </w:r>
    </w:p>
    <w:p w14:paraId="4E91BE92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四、架构设计（5 个核心组件）</w:t>
      </w:r>
    </w:p>
    <w:p w14:paraId="37FE7F16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五、前置知识检查</w:t>
      </w:r>
    </w:p>
    <w:p w14:paraId="5F54117D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六、实施计划（4 周 × 4 Phase）</w:t>
      </w:r>
    </w:p>
    <w:p w14:paraId="0D6DD4D7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七、面试应答模板（深度版）</w:t>
      </w:r>
    </w:p>
    <w:p w14:paraId="0477D7E5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附录：框架扩展关系</w:t>
      </w:r>
    </w:p>
    <w:p w14:paraId="146FBCE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578A82DA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一、项目概述</w:t>
      </w:r>
    </w:p>
    <w:p w14:paraId="2FA7494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SkillForge 是一个"生产 Skill 的 Agent"（元 Agent 系统），通过评估→改进→验证→发布闭环，让 Agent Skill（SKILL.md）像软件资产一样可评测、可演化、可版本管理。</w:t>
      </w:r>
    </w:p>
    <w:p w14:paraId="11462D7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一句话：做一个"造 Skill 的 Agent"，而不是"用 Skill 干活的 Agent"。</w:t>
      </w:r>
    </w:p>
    <w:p w14:paraId="286EFD1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核心面试策略：项目本身是 Meta 层的（不是应用型），天然比"旅游助手"高一个抽象级。面试官问你项目，你从"Skill 是什么"讲到"三层路由为什么不用纯 embedding"，再到"评估器棘轮机制如何防止退化"——层层深入，步步引导。这个项目可以覆盖 20+ 分钟的技术讨论。</w:t>
      </w:r>
    </w:p>
    <w:p w14:paraId="76266FB8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二、面试引导策略</w:t>
      </w:r>
    </w:p>
    <w:p w14:paraId="2A75D52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面试中对项目的引导分三层递进。以下演示面试官问"你能介绍一下你做的 Agent 项目吗"之后，你可以怎么展开：</w:t>
      </w:r>
    </w:p>
    <w:p w14:paraId="1222A527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2.1 第一层：基础概念（是什么）</w:t>
      </w:r>
    </w:p>
    <w:p w14:paraId="1280A4E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第一轮回答抛出核心概念，给面试官埋钩子：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2157BB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A7A7B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你主动说</w:t>
            </w:r>
          </w:p>
        </w:tc>
        <w:tc>
          <w:tcPr>
            <w:tcW w:w="4703" w:type="dxa"/>
          </w:tcPr>
          <w:p w14:paraId="1F54F9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埋的钩子（留给面试官追问）</w:t>
            </w:r>
          </w:p>
        </w:tc>
      </w:tr>
      <w:tr w14:paraId="199396F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F4DFC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"我做了个 Skill 自进化系统，把 Agent 的能力拆成 Skill 来管理。Skill 和 function call 不一样——function call 只是一个签名，Skill 包含完整的生命周期。"</w:t>
            </w:r>
          </w:p>
        </w:tc>
        <w:tc>
          <w:tcPr>
            <w:tcW w:w="4703" w:type="dxa"/>
          </w:tcPr>
          <w:p w14:paraId="5332FE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DA574D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196E6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D96B5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Skill 的生命周期具体包括什么？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Skill 和 function call 的本质区别是什么？</w:t>
            </w:r>
          </w:p>
        </w:tc>
      </w:tr>
      <w:tr w14:paraId="2D25AEF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9EBFC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"我们用了渐进式披露来避免工具塞爆上下文——Skill 分 3 层加载，每轮只暴露元数据，命中后再展开。"</w:t>
            </w:r>
          </w:p>
        </w:tc>
        <w:tc>
          <w:tcPr>
            <w:tcW w:w="4703" w:type="dxa"/>
          </w:tcPr>
          <w:p w14:paraId="1627579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0AB7FE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EB3453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80A13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3 层具体怎么分的？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加载时机是谁决定的？Agent 还是框架？</w:t>
            </w:r>
          </w:p>
        </w:tc>
      </w:tr>
      <w:tr w14:paraId="4BB6CB0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81C2A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"路由部分不是纯 embedding——我们做了三层路由，高频意图用规则匹配直接命中。"</w:t>
            </w:r>
          </w:p>
        </w:tc>
        <w:tc>
          <w:tcPr>
            <w:tcW w:w="4703" w:type="dxa"/>
          </w:tcPr>
          <w:p w14:paraId="2F82A58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C9FD18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7DCC3E6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2FF3A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为什么不用纯 embedding？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三层路由的 fallback 条件是什么？</w:t>
            </w:r>
          </w:p>
        </w:tc>
      </w:tr>
    </w:tbl>
    <w:p w14:paraId="59D56423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2.2 第二层：工作原理（怎么实现的）</w:t>
      </w:r>
    </w:p>
    <w:p w14:paraId="07C4C7B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面试官追问后，展开技术细节：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389A215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510A1EF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面试官追问</w:t>
            </w:r>
          </w:p>
        </w:tc>
        <w:tc>
          <w:tcPr>
            <w:tcW w:w="4703" w:type="dxa"/>
          </w:tcPr>
          <w:p w14:paraId="15494D4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你的回答（展开技术细节）</w:t>
            </w:r>
          </w:p>
        </w:tc>
      </w:tr>
      <w:tr w14:paraId="35C3019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13CBBD4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"Skill 怎么注入上下文的？"</w:t>
            </w:r>
          </w:p>
        </w:tc>
        <w:tc>
          <w:tcPr>
            <w:tcW w:w="4703" w:type="dxa"/>
          </w:tcPr>
          <w:p w14:paraId="78FFB41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95C43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0EFC2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FBC475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"每个 Skill 有一个 SKILL.md 文件，YAML frontmatter 定义元数据，Markdown body 定义实现。加载器在 Agent run() 之前拦截 prompt 拼接过程，根据当前 disclosure_level 决定注入哪一层。第 1 层只注入 name + description + trigger keywords（约 100 token）；Agent 的 ReAct 循环中如果命中 trigger，加载器再注入第 2 层和第 3 层。注入方式是通过修改 system_prompt——把 Skill 定义追加到系统提示的末尾。"</w:t>
            </w:r>
          </w:p>
        </w:tc>
      </w:tr>
      <w:tr w14:paraId="3319B0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623A608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"多个 Skill 用同一个 MCP 工具时怎么选？"</w:t>
            </w:r>
          </w:p>
        </w:tc>
        <w:tc>
          <w:tcPr>
            <w:tcW w:w="4703" w:type="dxa"/>
          </w:tcPr>
          <w:p w14:paraId="0FB4F79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37253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5BDD33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86058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 xml:space="preserve">"假设 3 个 Skill（天气查询、AQI 查询、台风预警）都依赖同一个 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amap_mcp_server。当用户说"北京今天冷吗"，三个 Skill 的 trigger keywords 都部分匹配（"北京"+"天气"）。第一层规则引擎会计算匹配得分——根据命中关键词的数量和权重排序。如果得分差距大（天气 90 分、AQI 30 分），直接走天气。如果得分接近，才触发第二层 embedding 对比。如果还分不清，落到第三层让 LLM 看完整描述来选。核心原则：同 MCP 的 Skill 不互斥，但同意图的只选一个执行。"</w:t>
            </w:r>
          </w:p>
        </w:tc>
      </w:tr>
      <w:tr w14:paraId="3C7F13C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B59D3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"渐进式披露怎么通知 Agent 有新 Skill 可用？"</w:t>
            </w:r>
          </w:p>
        </w:tc>
        <w:tc>
          <w:tcPr>
            <w:tcW w:w="4703" w:type="dxa"/>
          </w:tcPr>
          <w:p w14:paraId="3CD058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00FFCB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BCABC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60B3D9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"加载器维护一个 Skill 可用列表（list of available skills），跟人感知同步：第 1 层注入时，Agent 看到的 tools 描述只包含 Skill 的 name；第 2 层注入时，tools 描述更新为包含调用参数；第 3 层注入时，才加入完整的实现细节。Agent 本身不需要感知"有哪几层"——它按正常 ReAct 循环工作，只是它看到的 tools 列表在逐步丰富。这是更底层的框架机制。"</w:t>
            </w:r>
          </w:p>
        </w:tc>
      </w:tr>
    </w:tbl>
    <w:p w14:paraId="11D9AD5D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2.3 第三层：工程取舍（为什么这么选）</w:t>
      </w:r>
    </w:p>
    <w:p w14:paraId="5CA3A2E5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面试官继续深挖，展示架构决策能力：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CB2A11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6E1BB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面试官追问</w:t>
            </w:r>
          </w:p>
        </w:tc>
        <w:tc>
          <w:tcPr>
            <w:tcW w:w="4703" w:type="dxa"/>
          </w:tcPr>
          <w:p w14:paraId="5F5F8F0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你的回答（展示选型能力）</w:t>
            </w:r>
          </w:p>
        </w:tc>
      </w:tr>
      <w:tr w14:paraId="2CCF464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7E267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"为什么不用纯 embedding？"</w:t>
            </w:r>
          </w:p>
        </w:tc>
        <w:tc>
          <w:tcPr>
            <w:tcW w:w="4703" w:type="dxa"/>
          </w:tcPr>
          <w:p w14:paraId="4240637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BD056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883C9A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CF306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"我们试过纯 embedding 方案，发现了两个问题。第一，两个语义相近的 Skill （比如 date 和 date_compare）在向量空间里距离很近，Top-1 检索经常拿错。第二，高频意图（比如"天气"）的查询每次都需要走一次 embedding 推理，延迟 ~50ms，而规则匹配 &lt;5ms。所以我们做了规则优先：高频意图写死的规则直接走，embedding 只处理泛化意图，LLM 只在极端模糊时兜底。这是延迟 × 准确率的平衡方案。"</w:t>
            </w:r>
          </w:p>
        </w:tc>
      </w:tr>
      <w:tr w14:paraId="40697E6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10BC51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"棘轮机制会不会导致改进停滞？"</w:t>
            </w:r>
          </w:p>
        </w:tc>
        <w:tc>
          <w:tcPr>
            <w:tcW w:w="4703" w:type="dxa"/>
          </w:tcPr>
          <w:p w14:paraId="6CFE404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C901F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D29E45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0486DC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"会，但这正是设计意图。如果新版本不如旧版本，应该被拦住。实际中我们发现被拦的大多是 prompt 过拟合——针对某个 bad case 修改后，在其他 case 上退步。棘轮机制保证每个版本在全部评估维度上都不退步。如果某个改进确实有价值但在某个维度退步了，说明评估维度需要补充，而不是跳过棘轮——这也是评估体系自我完善的方式。"</w:t>
            </w:r>
          </w:p>
        </w:tc>
      </w:tr>
      <w:tr w14:paraId="77230D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6D6293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"你这套方案跟 LangChain Agent 比有什么区别？"</w:t>
            </w:r>
          </w:p>
        </w:tc>
        <w:tc>
          <w:tcPr>
            <w:tcW w:w="4703" w:type="dxa"/>
          </w:tcPr>
          <w:p w14:paraId="50AA1F4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33FB89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42EB70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732BB90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"LangChain 的 Agent 工具是扁平的——所有工具的描述一次塞进 prompt。我们没有工具概念，我们只有 Skill。Skill 比工具多一个层级的抽象——它有渐进式披露、有匹配规则、有依赖声明。另外 LangChain 没有元 Agent 的概念——我做了个 Agent 来改进其他 Agent 的能力，这在 LangChain 里需要自己手写闭环。"</w:t>
            </w:r>
          </w:p>
        </w:tc>
      </w:tr>
      <w:tr w14:paraId="145D234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212A29A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"你的评估器怎么保证 LLM-as-a-Judge 没有偏见？"</w:t>
            </w:r>
          </w:p>
        </w:tc>
        <w:tc>
          <w:tcPr>
            <w:tcW w:w="4703" w:type="dxa"/>
          </w:tcPr>
          <w:p w14:paraId="245771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AD4E6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D29FB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F0C59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"我们用了两个措施。第一，评估时 LLM 只看效果不看 Skill 本身——给它一个输入场景 + Agent 的输出，让它打分，不告诉它用的是哪个 Skill。第二，我们定期做校准——用人工标注的小样本集去对比 LLM 评分和人类评分的一致性。如果偏差超过阈值，调整评估 prompt 的措辞。"</w:t>
            </w:r>
          </w:p>
        </w:tc>
      </w:tr>
    </w:tbl>
    <w:p w14:paraId="7865E10D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三、技术选型</w:t>
      </w:r>
    </w:p>
    <w:p w14:paraId="7E0A2A26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3.1 框架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1822E9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896F0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组件</w:t>
            </w:r>
          </w:p>
        </w:tc>
        <w:tc>
          <w:tcPr>
            <w:tcW w:w="3135" w:type="dxa"/>
          </w:tcPr>
          <w:p w14:paraId="7033CE1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选型</w:t>
            </w:r>
          </w:p>
        </w:tc>
        <w:tc>
          <w:tcPr>
            <w:tcW w:w="3135" w:type="dxa"/>
          </w:tcPr>
          <w:p w14:paraId="314D9A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理由</w:t>
            </w:r>
          </w:p>
        </w:tc>
      </w:tr>
      <w:tr w14:paraId="077FE92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127A74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Agent 基类</w:t>
            </w:r>
          </w:p>
        </w:tc>
        <w:tc>
          <w:tcPr>
            <w:tcW w:w="3135" w:type="dxa"/>
          </w:tcPr>
          <w:p w14:paraId="21DDDC6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17BD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F2756A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9A9A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7F3E0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 + ReActAgent</w:t>
            </w:r>
          </w:p>
        </w:tc>
        <w:tc>
          <w:tcPr>
            <w:tcW w:w="3135" w:type="dxa"/>
          </w:tcPr>
          <w:p w14:paraId="4C0FD2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96065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7D5F0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C4F31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741D8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已学习（Lessons 1-2）</w:t>
            </w:r>
          </w:p>
        </w:tc>
      </w:tr>
      <w:tr w14:paraId="67B9FDA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F846FC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工具注册</w:t>
            </w:r>
          </w:p>
        </w:tc>
        <w:tc>
          <w:tcPr>
            <w:tcW w:w="3135" w:type="dxa"/>
          </w:tcPr>
          <w:p w14:paraId="0CB48B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81A9A7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E91BE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6EFC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912D1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ToolRegistry</w:t>
            </w:r>
          </w:p>
        </w:tc>
        <w:tc>
          <w:tcPr>
            <w:tcW w:w="3135" w:type="dxa"/>
          </w:tcPr>
          <w:p w14:paraId="0D29FCB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96E962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40F2B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6D034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04916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 1）</w:t>
            </w:r>
          </w:p>
        </w:tc>
      </w:tr>
      <w:tr w14:paraId="2539DD9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1005DB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记忆系统</w:t>
            </w:r>
          </w:p>
        </w:tc>
        <w:tc>
          <w:tcPr>
            <w:tcW w:w="3135" w:type="dxa"/>
          </w:tcPr>
          <w:p w14:paraId="618F5B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D3AF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4A7AA6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E1A0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758B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MemoryTool</w:t>
            </w:r>
          </w:p>
        </w:tc>
        <w:tc>
          <w:tcPr>
            <w:tcW w:w="3135" w:type="dxa"/>
          </w:tcPr>
          <w:p w14:paraId="352B553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21065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28810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2E76B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66F00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 5）</w:t>
            </w:r>
          </w:p>
        </w:tc>
      </w:tr>
      <w:tr w14:paraId="388B165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935CF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元 Agent</w:t>
            </w:r>
          </w:p>
        </w:tc>
        <w:tc>
          <w:tcPr>
            <w:tcW w:w="3135" w:type="dxa"/>
          </w:tcPr>
          <w:p w14:paraId="754DBD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DDBE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F9C772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1440B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DFA47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SkillEvolver(SimpleAgent)</w:t>
            </w:r>
          </w:p>
        </w:tc>
        <w:tc>
          <w:tcPr>
            <w:tcW w:w="3135" w:type="dxa"/>
          </w:tcPr>
          <w:p w14:paraId="1AEB03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E004B9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EA6B9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B33F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364CD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继承扩展</w:t>
            </w:r>
          </w:p>
        </w:tc>
      </w:tr>
      <w:tr w14:paraId="5F73CD6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240AA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</w:t>
            </w:r>
          </w:p>
        </w:tc>
        <w:tc>
          <w:tcPr>
            <w:tcW w:w="3135" w:type="dxa"/>
          </w:tcPr>
          <w:p w14:paraId="4ACDB7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203C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3077C9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D5AFF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202A26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HelloAgentsLLM (DeepSeek)</w:t>
            </w:r>
          </w:p>
        </w:tc>
        <w:tc>
          <w:tcPr>
            <w:tcW w:w="3135" w:type="dxa"/>
          </w:tcPr>
          <w:p w14:paraId="0F5B78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3A3B39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BEDA1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82BAB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CF105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已有 API Key</w:t>
            </w:r>
          </w:p>
        </w:tc>
      </w:tr>
    </w:tbl>
    <w:p w14:paraId="774A77E5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3.2 存储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828D06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B5DF1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数据</w:t>
            </w:r>
          </w:p>
        </w:tc>
        <w:tc>
          <w:tcPr>
            <w:tcW w:w="3135" w:type="dxa"/>
          </w:tcPr>
          <w:p w14:paraId="4F9441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方案</w:t>
            </w:r>
          </w:p>
        </w:tc>
        <w:tc>
          <w:tcPr>
            <w:tcW w:w="3135" w:type="dxa"/>
          </w:tcPr>
          <w:p w14:paraId="7011FD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理由</w:t>
            </w:r>
          </w:p>
        </w:tc>
      </w:tr>
      <w:tr w14:paraId="29498D5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4EB07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源码</w:t>
            </w:r>
          </w:p>
        </w:tc>
        <w:tc>
          <w:tcPr>
            <w:tcW w:w="3135" w:type="dxa"/>
          </w:tcPr>
          <w:p w14:paraId="1F8E0D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7A2A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D04B0B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53F498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DA5FE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本地仓库</w:t>
            </w:r>
          </w:p>
        </w:tc>
        <w:tc>
          <w:tcPr>
            <w:tcW w:w="3135" w:type="dxa"/>
          </w:tcPr>
          <w:p w14:paraId="326B4F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612FC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AF310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413653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A58BA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版本管理 + diff 审计</w:t>
            </w:r>
          </w:p>
        </w:tc>
      </w:tr>
      <w:tr w14:paraId="4A81E0F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B7041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元数据</w:t>
            </w:r>
          </w:p>
        </w:tc>
        <w:tc>
          <w:tcPr>
            <w:tcW w:w="3135" w:type="dxa"/>
          </w:tcPr>
          <w:p w14:paraId="73A2D04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68194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51C01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B7564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84C20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SQLite</w:t>
            </w:r>
          </w:p>
        </w:tc>
        <w:tc>
          <w:tcPr>
            <w:tcW w:w="3135" w:type="dxa"/>
          </w:tcPr>
          <w:p w14:paraId="7EE4737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3166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32676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8A706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4600B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轻量，项目自包含</w:t>
            </w:r>
          </w:p>
        </w:tc>
      </w:tr>
      <w:tr w14:paraId="2751B45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0A3C4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评估轨迹</w:t>
            </w:r>
          </w:p>
        </w:tc>
        <w:tc>
          <w:tcPr>
            <w:tcW w:w="3135" w:type="dxa"/>
          </w:tcPr>
          <w:p w14:paraId="6EC995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0C467C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948F84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94CCC9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94C0D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JSONL</w:t>
            </w:r>
          </w:p>
        </w:tc>
        <w:tc>
          <w:tcPr>
            <w:tcW w:w="3135" w:type="dxa"/>
          </w:tcPr>
          <w:p w14:paraId="26DBB4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E70EE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1FEC53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55310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2A55C0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一行一条，便于分析</w:t>
            </w:r>
          </w:p>
        </w:tc>
      </w:tr>
    </w:tbl>
    <w:p w14:paraId="5D239211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3.3 评估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A292E1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C0E5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5BEC92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方法</w:t>
            </w:r>
          </w:p>
        </w:tc>
        <w:tc>
          <w:tcPr>
            <w:tcW w:w="3135" w:type="dxa"/>
          </w:tcPr>
          <w:p w14:paraId="66E850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</w:t>
            </w:r>
          </w:p>
        </w:tc>
      </w:tr>
      <w:tr w14:paraId="51A32B5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CE138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结构分 (40%)</w:t>
            </w:r>
          </w:p>
        </w:tc>
        <w:tc>
          <w:tcPr>
            <w:tcW w:w="3135" w:type="dxa"/>
          </w:tcPr>
          <w:p w14:paraId="249BC3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1EE80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E1DE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BD6E8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750A6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静态分析 SKILL.md</w:t>
            </w:r>
          </w:p>
        </w:tc>
        <w:tc>
          <w:tcPr>
            <w:tcW w:w="3135" w:type="dxa"/>
          </w:tcPr>
          <w:p w14:paraId="7491C4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EBEBCB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27E0BF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6F42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C8DD3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Pydantic Schema</w:t>
            </w:r>
          </w:p>
        </w:tc>
      </w:tr>
      <w:tr w14:paraId="381A7FC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827A2D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效果分 (60%)</w:t>
            </w:r>
          </w:p>
        </w:tc>
        <w:tc>
          <w:tcPr>
            <w:tcW w:w="3135" w:type="dxa"/>
          </w:tcPr>
          <w:p w14:paraId="1D7BC0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404AF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EDF3B7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F6324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5867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LLM-as-a-Judge</w:t>
            </w:r>
          </w:p>
        </w:tc>
        <w:tc>
          <w:tcPr>
            <w:tcW w:w="3135" w:type="dxa"/>
          </w:tcPr>
          <w:p w14:paraId="314DFA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975E54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393DA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26BF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C53DD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HelloAgentsLLM</w:t>
            </w:r>
          </w:p>
        </w:tc>
      </w:tr>
      <w:tr w14:paraId="2B58FB6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4C85B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棘轮机制</w:t>
            </w:r>
          </w:p>
        </w:tc>
        <w:tc>
          <w:tcPr>
            <w:tcW w:w="3135" w:type="dxa"/>
          </w:tcPr>
          <w:p w14:paraId="10DB68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9BEF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B9C5E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3163C4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82981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新旧版本对比</w:t>
            </w:r>
          </w:p>
        </w:tc>
        <w:tc>
          <w:tcPr>
            <w:tcW w:w="3135" w:type="dxa"/>
          </w:tcPr>
          <w:p w14:paraId="7174EAF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A0C367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BDA8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5AE92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BFAAE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commit 绑定</w:t>
            </w:r>
          </w:p>
        </w:tc>
      </w:tr>
    </w:tbl>
    <w:p w14:paraId="1BE21E84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四、架构设计（5 个核心组件）</w:t>
      </w:r>
    </w:p>
    <w:p w14:paraId="24D1B744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4.1 SKILL.md 定义规范</w:t>
      </w:r>
    </w:p>
    <w:p w14:paraId="5EAE488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每个 Skill 是一个 Markdown 文件，YAML frontmatter + Markdown body。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4EE0C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6BFB6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字段</w:t>
            </w:r>
          </w:p>
        </w:tc>
        <w:tc>
          <w:tcPr>
            <w:tcW w:w="3135" w:type="dxa"/>
          </w:tcPr>
          <w:p w14:paraId="20C255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说明</w:t>
            </w:r>
          </w:p>
        </w:tc>
        <w:tc>
          <w:tcPr>
            <w:tcW w:w="3135" w:type="dxa"/>
          </w:tcPr>
          <w:p w14:paraId="79DEDE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示例</w:t>
            </w:r>
          </w:p>
        </w:tc>
      </w:tr>
      <w:tr w14:paraId="0277939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4CBCB4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</w:t>
            </w:r>
          </w:p>
        </w:tc>
        <w:tc>
          <w:tcPr>
            <w:tcW w:w="3135" w:type="dxa"/>
          </w:tcPr>
          <w:p w14:paraId="343049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5F54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BE6403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4A7E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B9D1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标识</w:t>
            </w:r>
          </w:p>
        </w:tc>
        <w:tc>
          <w:tcPr>
            <w:tcW w:w="3135" w:type="dxa"/>
          </w:tcPr>
          <w:p w14:paraId="2AFF40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05890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7947B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BF3799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39286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weather_query</w:t>
            </w:r>
          </w:p>
        </w:tc>
      </w:tr>
      <w:tr w14:paraId="6A19E5F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A4423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version</w:t>
            </w:r>
          </w:p>
        </w:tc>
        <w:tc>
          <w:tcPr>
            <w:tcW w:w="3135" w:type="dxa"/>
          </w:tcPr>
          <w:p w14:paraId="1B6F01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03BFB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1D92B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4AA5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FB95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语义版本号</w:t>
            </w:r>
          </w:p>
        </w:tc>
        <w:tc>
          <w:tcPr>
            <w:tcW w:w="3135" w:type="dxa"/>
          </w:tcPr>
          <w:p w14:paraId="0BC4AAC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BFEB9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5BF62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22644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0B1E3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1.0.0</w:t>
            </w:r>
          </w:p>
        </w:tc>
      </w:tr>
      <w:tr w14:paraId="7551762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2DAFA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description</w:t>
            </w:r>
          </w:p>
        </w:tc>
        <w:tc>
          <w:tcPr>
            <w:tcW w:w="3135" w:type="dxa"/>
          </w:tcPr>
          <w:p w14:paraId="27D628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D4C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5BE26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A8E9D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60BFA6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一句话描述</w:t>
            </w:r>
          </w:p>
        </w:tc>
        <w:tc>
          <w:tcPr>
            <w:tcW w:w="3135" w:type="dxa"/>
          </w:tcPr>
          <w:p w14:paraId="25D6C72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ADA67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60D83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47D4F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C0D8D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查询任意城市的实时天气</w:t>
            </w:r>
          </w:p>
        </w:tc>
      </w:tr>
      <w:tr w14:paraId="39E924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0E983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dependencies</w:t>
            </w:r>
          </w:p>
        </w:tc>
        <w:tc>
          <w:tcPr>
            <w:tcW w:w="3135" w:type="dxa"/>
          </w:tcPr>
          <w:p w14:paraId="7CB6D8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ABFBB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D23D14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93047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12E3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依赖的工具/MCP 服务器</w:t>
            </w:r>
          </w:p>
        </w:tc>
        <w:tc>
          <w:tcPr>
            <w:tcW w:w="3135" w:type="dxa"/>
          </w:tcPr>
          <w:p w14:paraId="74FC9C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6B7477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4B313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68C9DA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B2F27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["amap_mcp_server"]</w:t>
            </w:r>
          </w:p>
        </w:tc>
      </w:tr>
      <w:tr w14:paraId="69F7BEB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4845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trigger.keywords</w:t>
            </w:r>
          </w:p>
        </w:tc>
        <w:tc>
          <w:tcPr>
            <w:tcW w:w="3135" w:type="dxa"/>
          </w:tcPr>
          <w:p w14:paraId="3350EF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A9AB3B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DE43C8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A09D6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4412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触发关键词</w:t>
            </w:r>
          </w:p>
        </w:tc>
        <w:tc>
          <w:tcPr>
            <w:tcW w:w="3135" w:type="dxa"/>
          </w:tcPr>
          <w:p w14:paraId="427B21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10F79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3CC189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B970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B663DA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["天气","温度","下雨"]</w:t>
            </w:r>
          </w:p>
        </w:tc>
      </w:tr>
      <w:tr w14:paraId="585FFB6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74F01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disclosure_level</w:t>
            </w:r>
          </w:p>
        </w:tc>
        <w:tc>
          <w:tcPr>
            <w:tcW w:w="3135" w:type="dxa"/>
          </w:tcPr>
          <w:p w14:paraId="7902F6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0AF14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D41F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9886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DF97E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披露层级 (1/2/3)</w:t>
            </w:r>
          </w:p>
        </w:tc>
        <w:tc>
          <w:tcPr>
            <w:tcW w:w="3135" w:type="dxa"/>
          </w:tcPr>
          <w:p w14:paraId="79997E4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A6E3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69E4A2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6CD5E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0D9BE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</w:t>
            </w:r>
          </w:p>
        </w:tc>
      </w:tr>
      <w:tr w14:paraId="4A24CE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5191D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evaluation.last_score</w:t>
            </w:r>
          </w:p>
        </w:tc>
        <w:tc>
          <w:tcPr>
            <w:tcW w:w="3135" w:type="dxa"/>
          </w:tcPr>
          <w:p w14:paraId="729916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4D246E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FE072F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6E22F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8721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上次评估总分</w:t>
            </w:r>
          </w:p>
        </w:tc>
        <w:tc>
          <w:tcPr>
            <w:tcW w:w="3135" w:type="dxa"/>
          </w:tcPr>
          <w:p w14:paraId="6287A1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C1053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CECA24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CF6B9C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FD15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8.2/10</w:t>
            </w:r>
          </w:p>
        </w:tc>
      </w:tr>
    </w:tbl>
    <w:p w14:paraId="28D919B1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4.2 渐进式披露引擎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0D7CAA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D72E2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层级</w:t>
            </w:r>
          </w:p>
        </w:tc>
        <w:tc>
          <w:tcPr>
            <w:tcW w:w="2351" w:type="dxa"/>
          </w:tcPr>
          <w:p w14:paraId="2A1242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加载内容</w:t>
            </w:r>
          </w:p>
        </w:tc>
        <w:tc>
          <w:tcPr>
            <w:tcW w:w="2351" w:type="dxa"/>
          </w:tcPr>
          <w:p w14:paraId="0B5A96D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Token 消耗</w:t>
            </w:r>
          </w:p>
        </w:tc>
        <w:tc>
          <w:tcPr>
            <w:tcW w:w="2351" w:type="dxa"/>
          </w:tcPr>
          <w:p w14:paraId="66AD64F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时机</w:t>
            </w:r>
          </w:p>
        </w:tc>
      </w:tr>
      <w:tr w14:paraId="64A7281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AB796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1 层</w:t>
            </w:r>
          </w:p>
        </w:tc>
        <w:tc>
          <w:tcPr>
            <w:tcW w:w="2351" w:type="dxa"/>
          </w:tcPr>
          <w:p w14:paraId="4D483E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8891A4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3CEB78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A7358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DE3B6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BE05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 + description + trigger</w:t>
            </w:r>
          </w:p>
        </w:tc>
        <w:tc>
          <w:tcPr>
            <w:tcW w:w="2351" w:type="dxa"/>
          </w:tcPr>
          <w:p w14:paraId="1F01FCF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74143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00C46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4E9665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95317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433C5E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~100 token</w:t>
            </w:r>
          </w:p>
        </w:tc>
        <w:tc>
          <w:tcPr>
            <w:tcW w:w="2351" w:type="dxa"/>
          </w:tcPr>
          <w:p w14:paraId="511A8D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3130BE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8D765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9C603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B1872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732B55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系统初始化</w:t>
            </w:r>
          </w:p>
        </w:tc>
      </w:tr>
      <w:tr w14:paraId="6E0B9F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BA0C16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2 层</w:t>
            </w:r>
          </w:p>
        </w:tc>
        <w:tc>
          <w:tcPr>
            <w:tcW w:w="2351" w:type="dxa"/>
          </w:tcPr>
          <w:p w14:paraId="58CCCA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80AF6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AC6E5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F122A1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46724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B8B4D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instructions + 调用示例</w:t>
            </w:r>
          </w:p>
        </w:tc>
        <w:tc>
          <w:tcPr>
            <w:tcW w:w="2351" w:type="dxa"/>
          </w:tcPr>
          <w:p w14:paraId="6A8F97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A9E7B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0192E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6497D3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517B4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79FFDB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~500 token</w:t>
            </w:r>
          </w:p>
        </w:tc>
        <w:tc>
          <w:tcPr>
            <w:tcW w:w="2351" w:type="dxa"/>
          </w:tcPr>
          <w:p w14:paraId="6ACF46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F61C68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8ED57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E52B3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11272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43D5F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 命中</w:t>
            </w:r>
          </w:p>
        </w:tc>
      </w:tr>
      <w:tr w14:paraId="4589E1C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81A9AD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3 层</w:t>
            </w:r>
          </w:p>
        </w:tc>
        <w:tc>
          <w:tcPr>
            <w:tcW w:w="2351" w:type="dxa"/>
          </w:tcPr>
          <w:p w14:paraId="26DAAF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066C9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901E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B4027A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01F98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3DC0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完整实现</w:t>
            </w:r>
          </w:p>
        </w:tc>
        <w:tc>
          <w:tcPr>
            <w:tcW w:w="2351" w:type="dxa"/>
          </w:tcPr>
          <w:p w14:paraId="2DB7220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D58DA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1F9C5C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8DE1F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27899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6FA50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~5K token</w:t>
            </w:r>
          </w:p>
        </w:tc>
        <w:tc>
          <w:tcPr>
            <w:tcW w:w="2351" w:type="dxa"/>
          </w:tcPr>
          <w:p w14:paraId="7FEF77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D4E5C8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A937E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75B8D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34A5A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15B2C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Agent 决定执行时</w:t>
            </w:r>
          </w:p>
        </w:tc>
      </w:tr>
    </w:tbl>
    <w:p w14:paraId="6F84472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当 20 个 Skill 全量加载需 ~100K token/轮。渐进式披露后每轮 ~1.5K token，节省约 98%。</w:t>
      </w:r>
    </w:p>
    <w:p w14:paraId="6828D09D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4.3 三层路由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85CDD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06E2FF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层级</w:t>
            </w:r>
          </w:p>
        </w:tc>
        <w:tc>
          <w:tcPr>
            <w:tcW w:w="2351" w:type="dxa"/>
          </w:tcPr>
          <w:p w14:paraId="0AD23D8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方法</w:t>
            </w:r>
          </w:p>
        </w:tc>
        <w:tc>
          <w:tcPr>
            <w:tcW w:w="2351" w:type="dxa"/>
          </w:tcPr>
          <w:p w14:paraId="40D594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覆盖</w:t>
            </w:r>
          </w:p>
        </w:tc>
        <w:tc>
          <w:tcPr>
            <w:tcW w:w="2351" w:type="dxa"/>
          </w:tcPr>
          <w:p w14:paraId="318249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延迟</w:t>
            </w:r>
          </w:p>
        </w:tc>
      </w:tr>
      <w:tr w14:paraId="38204C2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36A984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规则</w:t>
            </w:r>
          </w:p>
        </w:tc>
        <w:tc>
          <w:tcPr>
            <w:tcW w:w="2351" w:type="dxa"/>
          </w:tcPr>
          <w:p w14:paraId="7D140E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FE63C6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70337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1A005B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8F8DC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08062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关键词匹配 + 权重排序</w:t>
            </w:r>
          </w:p>
        </w:tc>
        <w:tc>
          <w:tcPr>
            <w:tcW w:w="2351" w:type="dxa"/>
          </w:tcPr>
          <w:p w14:paraId="316FEE1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A7C5D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DDCC8F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7F30C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5784E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8C9C8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80%</w:t>
            </w:r>
          </w:p>
        </w:tc>
        <w:tc>
          <w:tcPr>
            <w:tcW w:w="2351" w:type="dxa"/>
          </w:tcPr>
          <w:p w14:paraId="4E975B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2CB577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5999C3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140256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9EAFBD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B13CD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&lt;5ms</w:t>
            </w:r>
          </w:p>
        </w:tc>
      </w:tr>
      <w:tr w14:paraId="3C848F1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F290C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Embedding</w:t>
            </w:r>
          </w:p>
        </w:tc>
        <w:tc>
          <w:tcPr>
            <w:tcW w:w="2351" w:type="dxa"/>
          </w:tcPr>
          <w:p w14:paraId="0AA373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05EC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79D3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5C1793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5D808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139BF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语义检索 Top-5</w:t>
            </w:r>
          </w:p>
        </w:tc>
        <w:tc>
          <w:tcPr>
            <w:tcW w:w="2351" w:type="dxa"/>
          </w:tcPr>
          <w:p w14:paraId="55F31E0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58FA3D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6E606C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2C73AF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EFAF0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91392A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  <w:tc>
          <w:tcPr>
            <w:tcW w:w="2351" w:type="dxa"/>
          </w:tcPr>
          <w:p w14:paraId="68CE2A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896D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B377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F2AF7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571C88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93E1B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~50ms</w:t>
            </w:r>
          </w:p>
        </w:tc>
      </w:tr>
      <w:tr w14:paraId="6B2291D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4AECB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</w:t>
            </w:r>
          </w:p>
        </w:tc>
        <w:tc>
          <w:tcPr>
            <w:tcW w:w="2351" w:type="dxa"/>
          </w:tcPr>
          <w:p w14:paraId="1F7078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3719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5EE677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481CB5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4E4E2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D37A0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候选描述让 LLM 选</w:t>
            </w:r>
          </w:p>
        </w:tc>
        <w:tc>
          <w:tcPr>
            <w:tcW w:w="2351" w:type="dxa"/>
          </w:tcPr>
          <w:p w14:paraId="2F51461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46B8F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730E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5082EE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5F2548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0D81F3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5%</w:t>
            </w:r>
          </w:p>
        </w:tc>
        <w:tc>
          <w:tcPr>
            <w:tcW w:w="2351" w:type="dxa"/>
          </w:tcPr>
          <w:p w14:paraId="04FB8C9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2C02E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76F10C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A349F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B7461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E9A35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~500ms</w:t>
            </w:r>
          </w:p>
        </w:tc>
      </w:tr>
    </w:tbl>
    <w:p w14:paraId="6007A77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80% 请求在规则层完成，embedding 只处理泛化意图，LLM 只在极端模糊时兜底。</w:t>
      </w:r>
    </w:p>
    <w:p w14:paraId="413BFCDA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4.4 八维评估器 + 棘轮机制</w:t>
      </w:r>
    </w:p>
    <w:p w14:paraId="42935A3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结构分（40%，静态检查）：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643"/>
        <w:gridCol w:w="2978"/>
      </w:tblGrid>
      <w:tr w14:paraId="5E6B42A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CB9467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0735F8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检查项</w:t>
            </w:r>
          </w:p>
        </w:tc>
        <w:tc>
          <w:tcPr>
            <w:tcW w:w="3135" w:type="dxa"/>
          </w:tcPr>
          <w:p w14:paraId="556A7C2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权重</w:t>
            </w:r>
          </w:p>
        </w:tc>
      </w:tr>
      <w:tr w14:paraId="089CE47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3A612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Schema 完整性</w:t>
            </w:r>
          </w:p>
        </w:tc>
        <w:tc>
          <w:tcPr>
            <w:tcW w:w="3135" w:type="dxa"/>
          </w:tcPr>
          <w:p w14:paraId="113B436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88FA7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D66937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F936EC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217E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name/description/dependencies</w:t>
            </w:r>
          </w:p>
        </w:tc>
        <w:tc>
          <w:tcPr>
            <w:tcW w:w="3135" w:type="dxa"/>
          </w:tcPr>
          <w:p w14:paraId="00F5CEE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AD22EB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7A77E2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47BFD5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E8F62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</w:tr>
      <w:tr w14:paraId="3757DF5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260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 质量</w:t>
            </w:r>
          </w:p>
        </w:tc>
        <w:tc>
          <w:tcPr>
            <w:tcW w:w="3135" w:type="dxa"/>
          </w:tcPr>
          <w:p w14:paraId="2CD969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B4AA39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C7C30D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59E0B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3E985B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keywords 精确、无歧义</w:t>
            </w:r>
          </w:p>
        </w:tc>
        <w:tc>
          <w:tcPr>
            <w:tcW w:w="3135" w:type="dxa"/>
          </w:tcPr>
          <w:p w14:paraId="230568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22F920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FF409F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CCDC0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5FB0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65ADC7B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CB0AB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Prompt 健壮性</w:t>
            </w:r>
          </w:p>
        </w:tc>
        <w:tc>
          <w:tcPr>
            <w:tcW w:w="3135" w:type="dxa"/>
          </w:tcPr>
          <w:p w14:paraId="5ED18B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1B8F5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95B87B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27EEB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F0F2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边界条件处理</w:t>
            </w:r>
          </w:p>
        </w:tc>
        <w:tc>
          <w:tcPr>
            <w:tcW w:w="3135" w:type="dxa"/>
          </w:tcPr>
          <w:p w14:paraId="7287DDF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06382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6B9D1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3CB483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63DCCC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0B2850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17A9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依赖可用性</w:t>
            </w:r>
          </w:p>
        </w:tc>
        <w:tc>
          <w:tcPr>
            <w:tcW w:w="3135" w:type="dxa"/>
          </w:tcPr>
          <w:p w14:paraId="1AD7BD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00E35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C63AEB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F18051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A5348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工具/服务可访问</w:t>
            </w:r>
          </w:p>
        </w:tc>
        <w:tc>
          <w:tcPr>
            <w:tcW w:w="3135" w:type="dxa"/>
          </w:tcPr>
          <w:p w14:paraId="00F73BD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2C79E0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1D6C46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BC8A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5EE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5%</w:t>
            </w:r>
          </w:p>
        </w:tc>
      </w:tr>
    </w:tbl>
    <w:p w14:paraId="234E2FA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效果分（60%，LLM-as-a-Judge）：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C8A7B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FC9C7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0CFA014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评判标准</w:t>
            </w:r>
          </w:p>
        </w:tc>
        <w:tc>
          <w:tcPr>
            <w:tcW w:w="3135" w:type="dxa"/>
          </w:tcPr>
          <w:p w14:paraId="0F231D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权重</w:t>
            </w:r>
          </w:p>
        </w:tc>
      </w:tr>
      <w:tr w14:paraId="67FC687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65B0F5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任务完成度</w:t>
            </w:r>
          </w:p>
        </w:tc>
        <w:tc>
          <w:tcPr>
            <w:tcW w:w="3135" w:type="dxa"/>
          </w:tcPr>
          <w:p w14:paraId="01D8E0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B175B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578B67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2207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F1D2D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能否正确完成任务</w:t>
            </w:r>
          </w:p>
        </w:tc>
        <w:tc>
          <w:tcPr>
            <w:tcW w:w="3135" w:type="dxa"/>
          </w:tcPr>
          <w:p w14:paraId="4A187D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C7AE9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6CC66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115961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9A927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25%</w:t>
            </w:r>
          </w:p>
        </w:tc>
      </w:tr>
      <w:tr w14:paraId="4549E82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D9E7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鲁棒性</w:t>
            </w:r>
          </w:p>
        </w:tc>
        <w:tc>
          <w:tcPr>
            <w:tcW w:w="3135" w:type="dxa"/>
          </w:tcPr>
          <w:p w14:paraId="6CE9D4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0366E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98F4B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20389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036F6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异常输入时降级</w:t>
            </w:r>
          </w:p>
        </w:tc>
        <w:tc>
          <w:tcPr>
            <w:tcW w:w="3135" w:type="dxa"/>
          </w:tcPr>
          <w:p w14:paraId="44FB77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F6BCF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F6469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DC21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439E59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</w:tr>
      <w:tr w14:paraId="6D0422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38E71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效率</w:t>
            </w:r>
          </w:p>
        </w:tc>
        <w:tc>
          <w:tcPr>
            <w:tcW w:w="3135" w:type="dxa"/>
          </w:tcPr>
          <w:p w14:paraId="2C5E6A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B55AC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BC03D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7B3A9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9945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调用轮数、token 消耗</w:t>
            </w:r>
          </w:p>
        </w:tc>
        <w:tc>
          <w:tcPr>
            <w:tcW w:w="3135" w:type="dxa"/>
          </w:tcPr>
          <w:p w14:paraId="4A7787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CD5B43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4595D4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F95C3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736E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41D7D21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8B849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可读性</w:t>
            </w:r>
          </w:p>
        </w:tc>
        <w:tc>
          <w:tcPr>
            <w:tcW w:w="3135" w:type="dxa"/>
          </w:tcPr>
          <w:p w14:paraId="6CFEC07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C19CC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B1D7D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8B9B8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5867A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SKILL.md 清晰度</w:t>
            </w:r>
          </w:p>
        </w:tc>
        <w:tc>
          <w:tcPr>
            <w:tcW w:w="3135" w:type="dxa"/>
          </w:tcPr>
          <w:p w14:paraId="4C07E5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FF555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8E91F8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B03CA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A44C1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</w:tbl>
    <w:p w14:paraId="25560CC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棘轮机制：新版本总分 &gt;= 旧版本才能发布。防止过拟合单一 bad case 导致整体退步。</w:t>
      </w:r>
    </w:p>
    <w:p w14:paraId="5EA21EA1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4.5 SkillEvolver 元 Agent</w:t>
      </w:r>
    </w:p>
    <w:p w14:paraId="0D4A600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继承 SimpleAgent，职责是自动改进 Skill 质量：</w:t>
      </w:r>
    </w:p>
    <w:p w14:paraId="306CB2F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① 收集失败轨迹 — 评估器记录的历史失败案例</w:t>
      </w:r>
    </w:p>
    <w:p w14:paraId="0698E9F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② 分析根因 — LLM 分析失败模式（trigger 不准？依赖失效？prompt 模糊？）</w:t>
      </w:r>
    </w:p>
    <w:p w14:paraId="7E4A9B8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③ 生成改进方案 — LLM 生成优化后的 SKILL.md</w:t>
      </w:r>
    </w:p>
    <w:p w14:paraId="6C730DD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④ 验证改进 — 棘轮检查</w:t>
      </w:r>
    </w:p>
    <w:p w14:paraId="46232F0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⑤ 发布新版本 — 写入 Git + 更新注册表</w:t>
      </w:r>
    </w:p>
    <w:p w14:paraId="56E964CE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五、前置知识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151132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BF01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知识模块</w:t>
            </w:r>
          </w:p>
        </w:tc>
        <w:tc>
          <w:tcPr>
            <w:tcW w:w="3135" w:type="dxa"/>
          </w:tcPr>
          <w:p w14:paraId="2D2220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状态</w:t>
            </w:r>
          </w:p>
        </w:tc>
        <w:tc>
          <w:tcPr>
            <w:tcW w:w="3135" w:type="dxa"/>
          </w:tcPr>
          <w:p w14:paraId="2BE51D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说明</w:t>
            </w:r>
          </w:p>
        </w:tc>
      </w:tr>
      <w:tr w14:paraId="41B828C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C007B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hello-agents ToolRegistry</w:t>
            </w:r>
          </w:p>
        </w:tc>
        <w:tc>
          <w:tcPr>
            <w:tcW w:w="3135" w:type="dxa"/>
          </w:tcPr>
          <w:p w14:paraId="452EB73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198A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A3EA9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60476E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0B04B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009A927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95A61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767132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575D3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331D6E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1</w:t>
            </w:r>
          </w:p>
        </w:tc>
      </w:tr>
      <w:tr w14:paraId="351628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759BFA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 继承</w:t>
            </w:r>
          </w:p>
        </w:tc>
        <w:tc>
          <w:tcPr>
            <w:tcW w:w="3135" w:type="dxa"/>
          </w:tcPr>
          <w:p w14:paraId="2345836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2D8E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D344E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9A1E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CBC50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212887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9F8DE4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9B803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D1BB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AAF1D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1-2</w:t>
            </w:r>
          </w:p>
        </w:tc>
      </w:tr>
      <w:tr w14:paraId="06E8D2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D65E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YAML/Markdown 解析</w:t>
            </w:r>
          </w:p>
        </w:tc>
        <w:tc>
          <w:tcPr>
            <w:tcW w:w="3135" w:type="dxa"/>
          </w:tcPr>
          <w:p w14:paraId="6AF871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8AB4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373C8E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2E22E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A3266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203468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05A9FB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A20E28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4C589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C2F1C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基础 Python</w:t>
            </w:r>
          </w:p>
        </w:tc>
      </w:tr>
      <w:tr w14:paraId="79F095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1D40E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基本操作</w:t>
            </w:r>
          </w:p>
        </w:tc>
        <w:tc>
          <w:tcPr>
            <w:tcW w:w="3135" w:type="dxa"/>
          </w:tcPr>
          <w:p w14:paraId="3F1B79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38F8B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787754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AD54ED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E44AF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 需复习</w:t>
            </w:r>
          </w:p>
        </w:tc>
        <w:tc>
          <w:tcPr>
            <w:tcW w:w="3135" w:type="dxa"/>
          </w:tcPr>
          <w:p w14:paraId="149670C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8C5CCD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8923B9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6E65C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0E287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commit/diff/log</w:t>
            </w:r>
          </w:p>
        </w:tc>
      </w:tr>
      <w:tr w14:paraId="2CD1846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D32F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LLM-as-a-Judge</w:t>
            </w:r>
          </w:p>
        </w:tc>
        <w:tc>
          <w:tcPr>
            <w:tcW w:w="3135" w:type="dxa"/>
          </w:tcPr>
          <w:p w14:paraId="4E12166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3AE74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9E2F14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EEEF6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5DF9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47F6B1F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73837D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C0942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15C0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CD477C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3-5</w:t>
            </w:r>
          </w:p>
        </w:tc>
      </w:tr>
      <w:tr w14:paraId="2025C56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B3CD9D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Embedding 检索</w:t>
            </w:r>
          </w:p>
        </w:tc>
        <w:tc>
          <w:tcPr>
            <w:tcW w:w="3135" w:type="dxa"/>
          </w:tcPr>
          <w:p w14:paraId="788981E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82E97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077158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84A733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2DCC5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7438FA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8D028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44FC1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B4BB97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A3535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5 RAG</w:t>
            </w:r>
          </w:p>
        </w:tc>
      </w:tr>
    </w:tbl>
    <w:p w14:paraId="322E813A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六、实施计划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59FFB6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AE451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阶段</w:t>
            </w:r>
          </w:p>
        </w:tc>
        <w:tc>
          <w:tcPr>
            <w:tcW w:w="2351" w:type="dxa"/>
          </w:tcPr>
          <w:p w14:paraId="35A64F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内容</w:t>
            </w:r>
          </w:p>
        </w:tc>
        <w:tc>
          <w:tcPr>
            <w:tcW w:w="2351" w:type="dxa"/>
          </w:tcPr>
          <w:p w14:paraId="22E567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代码量</w:t>
            </w:r>
          </w:p>
        </w:tc>
        <w:tc>
          <w:tcPr>
            <w:tcW w:w="2351" w:type="dxa"/>
          </w:tcPr>
          <w:p w14:paraId="4FB490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时间</w:t>
            </w:r>
          </w:p>
        </w:tc>
      </w:tr>
      <w:tr w14:paraId="7BFD5E4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37AAA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1</w:t>
            </w:r>
          </w:p>
        </w:tc>
        <w:tc>
          <w:tcPr>
            <w:tcW w:w="2351" w:type="dxa"/>
          </w:tcPr>
          <w:p w14:paraId="185B25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08EE4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8BDA94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5001A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EB028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142B7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SKILL.md 规范 + 渐进式披露引擎</w:t>
            </w:r>
          </w:p>
        </w:tc>
        <w:tc>
          <w:tcPr>
            <w:tcW w:w="2351" w:type="dxa"/>
          </w:tcPr>
          <w:p w14:paraId="6FA86C4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4C58A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53F12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48B4845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40DD05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CE969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~150 行</w:t>
            </w:r>
          </w:p>
        </w:tc>
        <w:tc>
          <w:tcPr>
            <w:tcW w:w="2351" w:type="dxa"/>
          </w:tcPr>
          <w:p w14:paraId="0218D4E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1165B5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09F16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8926C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DC814E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E42F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1 周</w:t>
            </w:r>
          </w:p>
        </w:tc>
      </w:tr>
      <w:tr w14:paraId="13FDC34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699DA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2</w:t>
            </w:r>
          </w:p>
        </w:tc>
        <w:tc>
          <w:tcPr>
            <w:tcW w:w="2351" w:type="dxa"/>
          </w:tcPr>
          <w:p w14:paraId="407672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3AB04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82181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C88E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78EBF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F5DAAF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三层路由（规则/embedding/LLM）</w:t>
            </w:r>
          </w:p>
        </w:tc>
        <w:tc>
          <w:tcPr>
            <w:tcW w:w="2351" w:type="dxa"/>
          </w:tcPr>
          <w:p w14:paraId="55F5F6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2E098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C9473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FA741D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A932E7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D5BDA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~200 行</w:t>
            </w:r>
          </w:p>
        </w:tc>
        <w:tc>
          <w:tcPr>
            <w:tcW w:w="2351" w:type="dxa"/>
          </w:tcPr>
          <w:p w14:paraId="3719E1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AE2CA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4C6BE9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6EC19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8086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090D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2 周</w:t>
            </w:r>
          </w:p>
        </w:tc>
      </w:tr>
      <w:tr w14:paraId="28B18E7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F00CA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3</w:t>
            </w:r>
          </w:p>
        </w:tc>
        <w:tc>
          <w:tcPr>
            <w:tcW w:w="2351" w:type="dxa"/>
          </w:tcPr>
          <w:p w14:paraId="14A801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ACCCE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EA992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78906C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AF0D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6815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八维评估器 + 棘轮机制</w:t>
            </w:r>
          </w:p>
        </w:tc>
        <w:tc>
          <w:tcPr>
            <w:tcW w:w="2351" w:type="dxa"/>
          </w:tcPr>
          <w:p w14:paraId="1A6D617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AD600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3EDC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A8A82E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75F74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129BB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~250 行</w:t>
            </w:r>
          </w:p>
        </w:tc>
        <w:tc>
          <w:tcPr>
            <w:tcW w:w="2351" w:type="dxa"/>
          </w:tcPr>
          <w:p w14:paraId="054927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3420BE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B94EBD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DDB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E1B448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9924DC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3 周</w:t>
            </w:r>
          </w:p>
        </w:tc>
      </w:tr>
      <w:tr w14:paraId="1F52BF5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28D4A8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4</w:t>
            </w:r>
          </w:p>
        </w:tc>
        <w:tc>
          <w:tcPr>
            <w:tcW w:w="2351" w:type="dxa"/>
          </w:tcPr>
          <w:p w14:paraId="4484CA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702ED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86FBB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FE7FC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D2279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F2862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 元 Agent + 演示</w:t>
            </w:r>
          </w:p>
        </w:tc>
        <w:tc>
          <w:tcPr>
            <w:tcW w:w="2351" w:type="dxa"/>
          </w:tcPr>
          <w:p w14:paraId="36285E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956E4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534E47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C4F3A1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51DD33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836336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~200 行</w:t>
            </w:r>
          </w:p>
        </w:tc>
        <w:tc>
          <w:tcPr>
            <w:tcW w:w="2351" w:type="dxa"/>
          </w:tcPr>
          <w:p w14:paraId="0341F4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F006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62889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8E06D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DA72C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40705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4 周</w:t>
            </w:r>
          </w:p>
        </w:tc>
      </w:tr>
      <w:tr w14:paraId="5B2AA43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58CEE3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总计</w:t>
            </w:r>
          </w:p>
        </w:tc>
        <w:tc>
          <w:tcPr>
            <w:tcW w:w="2351" w:type="dxa"/>
          </w:tcPr>
          <w:p w14:paraId="073C77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690B0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E398F5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65BFD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5D6A0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6B735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4 个 Phase</w:t>
            </w:r>
          </w:p>
        </w:tc>
        <w:tc>
          <w:tcPr>
            <w:tcW w:w="2351" w:type="dxa"/>
          </w:tcPr>
          <w:p w14:paraId="409A60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01045D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24943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66A9048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5E154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698F9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~800 行</w:t>
            </w:r>
          </w:p>
        </w:tc>
        <w:tc>
          <w:tcPr>
            <w:tcW w:w="2351" w:type="dxa"/>
          </w:tcPr>
          <w:p w14:paraId="0397EB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ECEBE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026455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E284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E1D0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56081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4 周</w:t>
            </w:r>
          </w:p>
        </w:tc>
      </w:tr>
    </w:tbl>
    <w:p w14:paraId="549ECA66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七、面试应答模板（深度版）</w:t>
      </w:r>
    </w:p>
    <w:p w14:paraId="60A7F663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以下模板按"三层递进"设计。第一轮抛概念埋钩子，第二轮展开实现细节，第三轮展示工程取舍。</w:t>
      </w:r>
    </w:p>
    <w:p w14:paraId="0781FFBE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7.1 第一层：抛出概念，埋钩子</w:t>
      </w:r>
    </w:p>
    <w:p w14:paraId="47B2CA5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当面试官说"介绍一下你的项目"时的标准开场：</w:t>
      </w:r>
    </w:p>
    <w:p w14:paraId="718C8DA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"我做了个 Skill 自进化系统。核心思路是把 Agent 的能力拆成 Skill 来管理，通过评估→改进→验证→发布闭环来自动提升 Skill 质量。这里面有几个关键设计：一是 Skill 不是 function call——它有完整的生命周期和渐进式披露；二是路由不用纯 embedding——我们做了三层路由；三是有一个元 Agent 专门负责改进 Skill。"</w:t>
      </w:r>
    </w:p>
    <w:p w14:paraId="2FDA17A3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这一段埋了 3 个钩子：Skill vs function call、渐进式披露、元 Agent。面试官大概率会追问其中一两个。</w:t>
      </w:r>
    </w:p>
    <w:p w14:paraId="4E0784BC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7.2 第二层：展开实现细节</w:t>
      </w:r>
    </w:p>
    <w:p w14:paraId="550A087F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Skill 是怎么注入上下文的？</w:t>
      </w:r>
    </w:p>
    <w:p w14:paraId="042175D6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"每个 Skill 存为一个 SKILL.md 文件，YAML frontmatter 定义元数据，Markdown body 定义实现。加载器在 Agent run() 之前拦截 prompt 拼接，根据当前 disclosure_level 决定注入哪一层。第 1 层只注入 name + description + trigger（~100 token）；Agent 的 ReAct 循环中如果命中 trigger，加载器再注入第 2 层和第 3 层。注入方式是通过修改 system_prompt——把 Skill 定义追加到系统提示的末尾。Agent 不需要感知层级，它看到 tools 描述在逐步丰富。"</w:t>
      </w:r>
    </w:p>
    <w:p w14:paraId="0A35782F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多个 Skill 用同一个 MCP 工具时怎么选？</w:t>
      </w:r>
    </w:p>
    <w:p w14:paraId="73E39D05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"假设天气、AQI、台风三个 Skill 都依赖 amap_mcp_server。用户说"北京今天冷吗"，天气 Skill 命中"天气+北京"（90 分），AQI 只命中"北京"（30 分）。规则引擎按命中关键词数量和权重排序，直接走天气。如果得分接近（两个 Skill 都 60+），才触发 embedding 对比。如果 embedding 也分不清，让 LLM 看完整描述来选。核心原则：同 MCP 的 Skill 不互斥，但同意图的只选一个执行。"</w:t>
      </w:r>
    </w:p>
    <w:p w14:paraId="272B3C3C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渐进式披露是怎么实现的？</w:t>
      </w:r>
    </w:p>
    <w:p w14:paraId="4F648894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"加载器维护一个 Skill 可用列表。第 1 层时只注入 name；命中 trigger 后，加载器重新生成 system_prompt，这次包含 instructions；Agent 确定要执行时再次更新，这次包含完整实现。Agent 本身不改代码——它每次看到的 tools 描述都更丰富。这是框架层的事情。"</w:t>
      </w:r>
    </w:p>
    <w:p w14:paraId="75D19B66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7.3 第三层：展示工程取舍</w:t>
      </w:r>
    </w:p>
    <w:p w14:paraId="090FDB61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为什么不用纯 embedding？</w:t>
      </w:r>
    </w:p>
    <w:p w14:paraId="175C387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"我们试过纯 embedding，发现了两个问题。第一，date 和 date_compare 这种语义相似的 Skill 向量距离很近，Top-1 经常拿错。第二，高频意图每次走 embedding 推理 ~50ms，规则匹配 &lt;5ms。所以做了规则优先：高频意图写死规则直接走，embedding 处理泛化意图，LLM 只在极端模糊时兜底。这是延迟 × 准确率的平衡。"</w:t>
      </w:r>
    </w:p>
    <w:p w14:paraId="6EBBD6CE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棘轮机制会不会导致改进停滞？</w:t>
      </w:r>
    </w:p>
    <w:p w14:paraId="25EE354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"会，这正是设计意图。如果新版本不如旧版本，应该被拦住。实际中被拦的大多是 prompt 过拟合——修了一个 bad case 在其他 case 上退步。棘轮保证每个版本在全部评估维度上不退步。如果某个改进确实有价值但某个维度退步了，说明评估维度要补充——这也是评估体系自我完善的方式。"</w:t>
      </w:r>
    </w:p>
    <w:p w14:paraId="123B9E5C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你这套跟 LangChain Agent 的区别？</w:t>
      </w:r>
    </w:p>
    <w:p w14:paraId="4F0E0E54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"LangChain 的 tool 是扁平的，所有描述一次塞进 prompt。我们没有 tool，只有 Skill——Skill 比 tool 多一个层级的抽象：渐进式披露、匹配规则、依赖声明。另外 LangChain 没有元 Agent，改进 Agent 需要手写闭环。"</w:t>
      </w:r>
    </w:p>
    <w:p w14:paraId="58CB22CD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LLM-as-a-Judge 怎么保证没有偏见？</w:t>
      </w:r>
    </w:p>
    <w:p w14:paraId="1C8DC298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"两个措施。第一，评估时 LLM 只看场景+输出，不看 Skill 身份。第二，定期用人工标注小样本校准 LLM 评分和人类评分的一致性，偏差超阈值就调整评估 prompt。"</w:t>
      </w:r>
    </w:p>
    <w:p w14:paraId="402C7F6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7BB39363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附录：框架扩展关系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B214FE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30A036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组件</w:t>
            </w:r>
          </w:p>
        </w:tc>
        <w:tc>
          <w:tcPr>
            <w:tcW w:w="3135" w:type="dxa"/>
          </w:tcPr>
          <w:p w14:paraId="2BF836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扩展自</w:t>
            </w:r>
          </w:p>
        </w:tc>
        <w:tc>
          <w:tcPr>
            <w:tcW w:w="3135" w:type="dxa"/>
          </w:tcPr>
          <w:p w14:paraId="33B6CD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职责</w:t>
            </w:r>
          </w:p>
        </w:tc>
      </w:tr>
      <w:tr w14:paraId="21F90B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67FD9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SkillEvaluator</w:t>
            </w:r>
          </w:p>
        </w:tc>
        <w:tc>
          <w:tcPr>
            <w:tcW w:w="3135" w:type="dxa"/>
          </w:tcPr>
          <w:p w14:paraId="1F49FBE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16A24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D95CD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E1BC0A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708E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</w:t>
            </w:r>
          </w:p>
        </w:tc>
        <w:tc>
          <w:tcPr>
            <w:tcW w:w="3135" w:type="dxa"/>
          </w:tcPr>
          <w:p w14:paraId="3F1291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817C4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F62C6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73E91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18A43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八维评估器</w:t>
            </w:r>
          </w:p>
        </w:tc>
      </w:tr>
      <w:tr w14:paraId="610E837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D3CCE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</w:t>
            </w:r>
          </w:p>
        </w:tc>
        <w:tc>
          <w:tcPr>
            <w:tcW w:w="3135" w:type="dxa"/>
          </w:tcPr>
          <w:p w14:paraId="7D6637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65F30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ABA7E2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9CDAE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8E46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</w:t>
            </w:r>
          </w:p>
        </w:tc>
        <w:tc>
          <w:tcPr>
            <w:tcW w:w="3135" w:type="dxa"/>
          </w:tcPr>
          <w:p w14:paraId="3BA8B4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9B4940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0DFC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E20E3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A49A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元 Agent 改进 Skill</w:t>
            </w:r>
          </w:p>
        </w:tc>
      </w:tr>
      <w:tr w14:paraId="57DCB58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A96FF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SkillRegistry</w:t>
            </w:r>
          </w:p>
        </w:tc>
        <w:tc>
          <w:tcPr>
            <w:tcW w:w="3135" w:type="dxa"/>
          </w:tcPr>
          <w:p w14:paraId="1C4401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5D0E8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C703C6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774B4A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22951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ToolRegistry</w:t>
            </w:r>
          </w:p>
        </w:tc>
        <w:tc>
          <w:tcPr>
            <w:tcW w:w="3135" w:type="dxa"/>
          </w:tcPr>
          <w:p w14:paraId="481FDA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E52EB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B5C33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F3121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1494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版本管理 + 发布</w:t>
            </w:r>
          </w:p>
        </w:tc>
      </w:tr>
      <w:tr w14:paraId="644A452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5C712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IntentRouter</w:t>
            </w:r>
          </w:p>
        </w:tc>
        <w:tc>
          <w:tcPr>
            <w:tcW w:w="3135" w:type="dxa"/>
          </w:tcPr>
          <w:p w14:paraId="1D2FC03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90C0D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7BD1E1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2504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52B17B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</w:t>
            </w:r>
          </w:p>
        </w:tc>
        <w:tc>
          <w:tcPr>
            <w:tcW w:w="3135" w:type="dxa"/>
          </w:tcPr>
          <w:p w14:paraId="36975C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350C73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62B84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CCA5A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65434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三层路由引擎</w:t>
            </w:r>
          </w:p>
        </w:tc>
      </w:tr>
    </w:tbl>
    <w:p w14:paraId="236991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07044A4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项目规模：~800 行 Python，仅依赖 hello-agents + 标准库。无外部 DB 服务，CLI 模式即可完整演示。</w:t>
      </w:r>
    </w:p>
    <w:bookmarkEnd w:id="0"/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Cambria">
    <w:altName w:val="Caladea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ＭＳ 明朝">
    <w:altName w:val="Comfortaa Light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Comfortaa Ligh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mfortaa Light">
    <w:panose1 w:val="00000400000000000000"/>
    <w:charset w:val="00"/>
    <w:family w:val="auto"/>
    <w:pitch w:val="default"/>
    <w:sig w:usb0="20000287" w:usb1="00000002" w:usb2="00000000" w:usb3="00000000" w:csb0="2000019F" w:csb1="00000000"/>
  </w:font>
  <w:font w:name="微软雅黑">
    <w:altName w:val="方正黑体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ＭＳ ゴシック">
    <w:altName w:val="Comfortaa Light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Courier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ＭＳ ゴシック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ekmuk Batang">
    <w:panose1 w:val="02030600000101010101"/>
    <w:charset w:val="81"/>
    <w:family w:val="auto"/>
    <w:pitch w:val="default"/>
    <w:sig w:usb0="800002A7" w:usb1="28D76C79" w:usb2="00000010" w:usb3="00000000" w:csb0="00080001" w:csb1="00000000"/>
  </w:font>
  <w:font w:name="FreeMono">
    <w:panose1 w:val="000F0409020205020404"/>
    <w:charset w:val="00"/>
    <w:family w:val="auto"/>
    <w:pitch w:val="default"/>
    <w:sig w:usb0="E400AEFF" w:usb1="C240FFFF" w:usb2="08249029" w:usb3="00100008" w:csb0="6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DBE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微软雅黑" w:hAnsi="微软雅黑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曹瑞新</cp:lastModifiedBy>
  <dcterms:modified xsi:type="dcterms:W3CDTF">2026-07-18T08:18:51Z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89AA316AA139DEE86BC65A6AAF58390E_42</vt:lpwstr>
  </property>
</Properties>
</file>