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A755D">
      <w:pPr>
        <w:rPr>
          <w:b/>
          <w:bCs/>
          <w:i/>
          <w:iCs/>
          <w:sz w:val="15"/>
          <w:szCs w:val="15"/>
        </w:rPr>
      </w:pPr>
    </w:p>
    <w:p w14:paraId="10646524">
      <w:pPr>
        <w:rPr>
          <w:b/>
          <w:bCs/>
          <w:i/>
          <w:iCs/>
          <w:sz w:val="15"/>
          <w:szCs w:val="15"/>
        </w:rPr>
      </w:pPr>
    </w:p>
    <w:p w14:paraId="5E11FB4E">
      <w:pPr>
        <w:rPr>
          <w:b/>
          <w:bCs/>
          <w:i/>
          <w:iCs/>
          <w:sz w:val="16"/>
          <w:szCs w:val="16"/>
        </w:rPr>
      </w:pPr>
    </w:p>
    <w:p w14:paraId="7F6544B2">
      <w:pPr>
        <w:jc w:val="center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color w:val="1A1A2E"/>
          <w:sz w:val="32"/>
          <w:szCs w:val="16"/>
        </w:rPr>
        <w:t>多智能体旅行规划系统</w:t>
      </w:r>
    </w:p>
    <w:p w14:paraId="0B053885">
      <w:pPr>
        <w:jc w:val="center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color w:val="555555"/>
          <w:sz w:val="18"/>
          <w:szCs w:val="16"/>
        </w:rPr>
        <w:t>Multi-Agent Trip Planner —— 项目方案书</w:t>
      </w:r>
    </w:p>
    <w:p w14:paraId="6D6534D6">
      <w:pPr>
        <w:rPr>
          <w:b/>
          <w:bCs/>
          <w:i/>
          <w:iCs/>
          <w:sz w:val="16"/>
          <w:szCs w:val="16"/>
        </w:rPr>
      </w:pPr>
    </w:p>
    <w:p w14:paraId="485E0A65">
      <w:pPr>
        <w:jc w:val="center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color w:val="888888"/>
          <w:sz w:val="16"/>
          <w:szCs w:val="16"/>
        </w:rPr>
        <w:t>LangGraph / HelloAgents / MCP / 高德地图API</w:t>
      </w:r>
    </w:p>
    <w:p w14:paraId="46BA519F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br w:type="page"/>
      </w:r>
    </w:p>
    <w:p w14:paraId="278599E5">
      <w:pPr>
        <w:pStyle w:val="3"/>
        <w:rPr>
          <w:b/>
          <w:bCs/>
          <w:i/>
          <w:iCs/>
          <w:sz w:val="21"/>
          <w:szCs w:val="21"/>
        </w:rPr>
      </w:pPr>
      <w:r>
        <w:rPr>
          <w:b/>
          <w:bCs/>
          <w:i/>
          <w:iCs/>
          <w:sz w:val="21"/>
          <w:szCs w:val="21"/>
        </w:rPr>
        <w:t>目录</w:t>
      </w:r>
    </w:p>
    <w:p w14:paraId="6BCA9170">
      <w:pPr>
        <w:spacing w:after="60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一、项目概述</w:t>
      </w:r>
    </w:p>
    <w:p w14:paraId="27AB6E3D">
      <w:pPr>
        <w:spacing w:after="60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二、面试引导策略（三层递进）</w:t>
      </w:r>
    </w:p>
    <w:p w14:paraId="3194D314">
      <w:pPr>
        <w:spacing w:after="60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三、技术选型</w:t>
      </w:r>
    </w:p>
    <w:p w14:paraId="546A9003">
      <w:pPr>
        <w:spacing w:after="60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四、架构设计（6 个核心组件）</w:t>
      </w:r>
    </w:p>
    <w:p w14:paraId="0A7B1072">
      <w:pPr>
        <w:spacing w:after="60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五、前置知识</w:t>
      </w:r>
    </w:p>
    <w:p w14:paraId="69E359BF">
      <w:pPr>
        <w:spacing w:after="60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六、实施计划</w:t>
      </w:r>
    </w:p>
    <w:p w14:paraId="47B17971">
      <w:pPr>
        <w:spacing w:after="60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七、面试应答模板</w:t>
      </w:r>
    </w:p>
    <w:p w14:paraId="241E6D28">
      <w:pPr>
        <w:spacing w:after="60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附录：框架扩展关系</w:t>
      </w:r>
    </w:p>
    <w:p w14:paraId="58992C59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br w:type="page"/>
      </w:r>
    </w:p>
    <w:p w14:paraId="4CDD8C21">
      <w:pPr>
        <w:pStyle w:val="3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一、项目概述</w:t>
      </w:r>
    </w:p>
    <w:p w14:paraId="1C2C963D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旅行规划需用户在多个平台间手动切换查询景点、天气、酒店信息，流程割裂且无法自动整合。本系统基于 LangGraph + HelloAgents 框架，构建多 Agent 图编排引擎，端到端生成结构化旅行计划。</w:t>
      </w:r>
    </w:p>
    <w:p w14:paraId="7CFD16BE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一句话：4 个 Agent 通过 LangGraph 图编排 + MCP 调高德地图，零人工介入完成"输入城市→输出完整行程"。</w:t>
      </w:r>
    </w:p>
    <w:p w14:paraId="7EF72FDF">
      <w:pPr>
        <w:pStyle w:val="3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二、面试引导策略</w:t>
      </w:r>
    </w:p>
    <w:p w14:paraId="004E9BD6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分三层递进引导面试官：</w:t>
      </w:r>
    </w:p>
    <w:p w14:paraId="16A48D8B">
      <w:pPr>
        <w:pStyle w:val="4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2.1 第一层：抛概念埋钩子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710B17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750DB0FB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你主动说</w:t>
            </w:r>
          </w:p>
        </w:tc>
        <w:tc>
          <w:tcPr>
            <w:tcW w:w="4703" w:type="dxa"/>
          </w:tcPr>
          <w:p w14:paraId="588F6FF7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埋的钩子</w:t>
            </w:r>
          </w:p>
        </w:tc>
      </w:tr>
      <w:tr w14:paraId="56486F7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46C16638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"我们的 Agent 基于 LangGraph 图编排——4 个 Agent 作为图节点，通过状态转移信号触发。"</w:t>
            </w:r>
          </w:p>
        </w:tc>
        <w:tc>
          <w:tcPr>
            <w:tcW w:w="4703" w:type="dxa"/>
          </w:tcPr>
          <w:p w14:paraId="21751EDC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▶ 为什么用 LangGraph 而不用手写循环？</w:t>
            </w: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br w:type="textWrapping"/>
            </w: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▶ 状态转移信号具体是什么？</w:t>
            </w:r>
          </w:p>
        </w:tc>
      </w:tr>
      <w:tr w14:paraId="555C814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4A13AD61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"工具链分两层：MCP 远程工具和本地自定义 Tool，注册到同一个 ToolRegistry。"</w:t>
            </w:r>
          </w:p>
        </w:tc>
        <w:tc>
          <w:tcPr>
            <w:tcW w:w="4703" w:type="dxa"/>
          </w:tcPr>
          <w:p w14:paraId="7CD735D0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▶ 为什么要两层？只用 MCP 不行吗？</w:t>
            </w: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br w:type="textWrapping"/>
            </w: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▶ 接口统一怎么实现？</w:t>
            </w:r>
          </w:p>
        </w:tc>
      </w:tr>
      <w:tr w14:paraId="4C6695E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4B6EE3C8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"记忆自己实现了领域分类→权重赋分→整合去重，不是直接用 MemoryTool。"</w:t>
            </w:r>
          </w:p>
        </w:tc>
        <w:tc>
          <w:tcPr>
            <w:tcW w:w="4703" w:type="dxa"/>
          </w:tcPr>
          <w:p w14:paraId="37794F45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▶ 权重怎么算的？</w:t>
            </w: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br w:type="textWrapping"/>
            </w: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▶ 跨会话怎么保证记忆不冲突？</w:t>
            </w:r>
          </w:p>
        </w:tc>
      </w:tr>
    </w:tbl>
    <w:p w14:paraId="54D6BEF8">
      <w:pPr>
        <w:pStyle w:val="4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2.2 第二层：展开细节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C5CD53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4634E6D7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追问</w:t>
            </w:r>
          </w:p>
        </w:tc>
        <w:tc>
          <w:tcPr>
            <w:tcW w:w="4703" w:type="dxa"/>
          </w:tcPr>
          <w:p w14:paraId="5C57957E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回答</w:t>
            </w:r>
          </w:p>
        </w:tc>
      </w:tr>
      <w:tr w14:paraId="2386B31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594E8015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"为什么用 LangGraph 不用手写 ReAct？"</w:t>
            </w:r>
          </w:p>
        </w:tc>
        <w:tc>
          <w:tcPr>
            <w:tcW w:w="4703" w:type="dxa"/>
          </w:tcPr>
          <w:p w14:paraId="730F202E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手写 ReAct 的流程写死在 while 循环里，无法做条件分支。4 个 Agent 有明确上下游——先景点再天气再酒店再规划。LangGraph 把顺序固化在图边上，每个 Agent 只负责自己的节点，不需要宏观决策。</w:t>
            </w:r>
          </w:p>
        </w:tc>
      </w:tr>
      <w:tr w14:paraId="73D36A8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46849746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"状态转移怎么实现？"</w:t>
            </w:r>
          </w:p>
        </w:tc>
        <w:tc>
          <w:tcPr>
            <w:tcW w:w="4703" w:type="dxa"/>
          </w:tcPr>
          <w:p w14:paraId="799A5B36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每个 Agent 返回 status 标记（success/failed/skip），下游据此决策。景点搜失败，天气继续执行，规划器 prompt 里标注"景点不可用"。这就是 Error-as-Observation——不抛异常，错误作为上下文传下去。</w:t>
            </w:r>
          </w:p>
        </w:tc>
      </w:tr>
      <w:tr w14:paraId="1459C63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2181E4EB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"MCP 和本地 Tool 接口怎么统一？"</w:t>
            </w:r>
          </w:p>
        </w:tc>
        <w:tc>
          <w:tcPr>
            <w:tcW w:w="4703" w:type="dxa"/>
          </w:tcPr>
          <w:p w14:paraId="0DDF9AA9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MCPTool 继承自框架的 Tool 基类，跟本地 CalculatorTool 是同一个父类。ToolRegistry 不区分远程/本地——注册进去都一样。MCP 返回的原始 JSON 通过本地 FormatTool 结构化，Agent 看来是无缝衔接的。</w:t>
            </w:r>
          </w:p>
        </w:tc>
      </w:tr>
      <w:tr w14:paraId="44E5298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7F513701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"记忆权重策略具体怎么设计？"</w:t>
            </w:r>
          </w:p>
        </w:tc>
        <w:tc>
          <w:tcPr>
            <w:tcW w:w="4703" w:type="dxa"/>
          </w:tcPr>
          <w:p w14:paraId="13FFDF9B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每条记忆有三层权重。领域权重（天气 1x、景点 2x、酒店 1.5x）、衰减权重（指数衰减）、交互权重（用户修正过的 +0.5，确认过的 +0.2）。最终权重 = 领域 x 衰减 x 交互。Top-N 保留，末尾打整合标记去重。</w:t>
            </w:r>
          </w:p>
        </w:tc>
      </w:tr>
    </w:tbl>
    <w:p w14:paraId="016DCC73">
      <w:pPr>
        <w:pStyle w:val="4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2.3 第三层：工程取舍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FD8138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304CB503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追问</w:t>
            </w:r>
          </w:p>
        </w:tc>
        <w:tc>
          <w:tcPr>
            <w:tcW w:w="4703" w:type="dxa"/>
          </w:tcPr>
          <w:p w14:paraId="616B5AC9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回答</w:t>
            </w:r>
          </w:p>
        </w:tc>
      </w:tr>
      <w:tr w14:paraId="58EEDE3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752B043E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"为什么不全用 MCP？"</w:t>
            </w:r>
          </w:p>
        </w:tc>
        <w:tc>
          <w:tcPr>
            <w:tcW w:w="4703" w:type="dxa"/>
          </w:tcPr>
          <w:p w14:paraId="5E909566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MCP 适合调外部服务，但数据格式化和校验是纯计算逻辑，写本地 Tool 更轻。如果把校验也写成 MCP 服务器，要多部署进程，增加运维成本。原则：外部数据走 MCP，内部逻辑走本地 Tool，统一接口暴露。</w:t>
            </w:r>
          </w:p>
        </w:tc>
      </w:tr>
      <w:tr w14:paraId="4B9A81A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22FCC89C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"4 个 Agent 共用 MCP 会冲突吗？"</w:t>
            </w:r>
          </w:p>
        </w:tc>
        <w:tc>
          <w:tcPr>
            <w:tcW w:w="4703" w:type="dxa"/>
          </w:tcPr>
          <w:p w14:paraId="3B99484F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不会。一个 MCPTool 实例同时注册给多个 Agent，每次调用带 session_id 区分来源。我们故意共用——避免重复建 MCP 连接（每次 ~500ms 握手）。</w:t>
            </w:r>
          </w:p>
        </w:tc>
      </w:tr>
      <w:tr w14:paraId="2843F36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23BFD7C6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"权重策略怎么防过拟合？"</w:t>
            </w:r>
          </w:p>
        </w:tc>
        <w:tc>
          <w:tcPr>
            <w:tcW w:w="4703" w:type="dxa"/>
          </w:tcPr>
          <w:p w14:paraId="7E5A898F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冲突检测：新记忆跟历史偏好冲突时权重减半，需多次确认才能提升。防止用户偶然说一次"吃辣"就永久改变推荐。</w:t>
            </w:r>
          </w:p>
        </w:tc>
      </w:tr>
    </w:tbl>
    <w:p w14:paraId="35D68194">
      <w:pPr>
        <w:pStyle w:val="3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三、技术选型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5A7496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6E46B1BF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组件</w:t>
            </w:r>
          </w:p>
        </w:tc>
        <w:tc>
          <w:tcPr>
            <w:tcW w:w="3135" w:type="dxa"/>
          </w:tcPr>
          <w:p w14:paraId="5EF50772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选型</w:t>
            </w:r>
          </w:p>
        </w:tc>
        <w:tc>
          <w:tcPr>
            <w:tcW w:w="3135" w:type="dxa"/>
          </w:tcPr>
          <w:p w14:paraId="2647A930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理由</w:t>
            </w:r>
          </w:p>
        </w:tc>
      </w:tr>
      <w:tr w14:paraId="3DB32CC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32F32A94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编排引擎</w:t>
            </w:r>
          </w:p>
        </w:tc>
        <w:tc>
          <w:tcPr>
            <w:tcW w:w="3135" w:type="dxa"/>
          </w:tcPr>
          <w:p w14:paraId="34F1547C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LangGraph StateGraph</w:t>
            </w:r>
          </w:p>
        </w:tc>
        <w:tc>
          <w:tcPr>
            <w:tcW w:w="3135" w:type="dxa"/>
          </w:tcPr>
          <w:p w14:paraId="0FB7B83F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声明式图编排，支持条件分支</w:t>
            </w:r>
          </w:p>
        </w:tc>
      </w:tr>
      <w:tr w14:paraId="2D4A6C0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080C4217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Agent 基类</w:t>
            </w:r>
          </w:p>
        </w:tc>
        <w:tc>
          <w:tcPr>
            <w:tcW w:w="3135" w:type="dxa"/>
          </w:tcPr>
          <w:p w14:paraId="03138A01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HelloAgents SimpleAgent</w:t>
            </w:r>
          </w:p>
        </w:tc>
        <w:tc>
          <w:tcPr>
            <w:tcW w:w="3135" w:type="dxa"/>
          </w:tcPr>
          <w:p w14:paraId="6412E13D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ReAct 循环开箱即用</w:t>
            </w:r>
          </w:p>
        </w:tc>
      </w:tr>
      <w:tr w14:paraId="488C9F9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5716C248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远程工具协议</w:t>
            </w:r>
          </w:p>
        </w:tc>
        <w:tc>
          <w:tcPr>
            <w:tcW w:w="3135" w:type="dxa"/>
          </w:tcPr>
          <w:p w14:paraId="4311EE4D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MCP (amap-mcp-server)</w:t>
            </w:r>
          </w:p>
        </w:tc>
        <w:tc>
          <w:tcPr>
            <w:tcW w:w="3135" w:type="dxa"/>
          </w:tcPr>
          <w:p w14:paraId="102A0D9B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标准协议自动发现工具</w:t>
            </w:r>
          </w:p>
        </w:tc>
      </w:tr>
      <w:tr w14:paraId="72845FB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107C2419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本地自定义工具</w:t>
            </w:r>
          </w:p>
        </w:tc>
        <w:tc>
          <w:tcPr>
            <w:tcW w:w="3135" w:type="dxa"/>
          </w:tcPr>
          <w:p w14:paraId="363F4CEB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HelloAgents Tool 抽象层</w:t>
            </w:r>
          </w:p>
        </w:tc>
        <w:tc>
          <w:tcPr>
            <w:tcW w:w="3135" w:type="dxa"/>
          </w:tcPr>
          <w:p w14:paraId="18F050CA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继承 Tool + 注册 ToolRegistry</w:t>
            </w:r>
          </w:p>
        </w:tc>
      </w:tr>
      <w:tr w14:paraId="2EB0A57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7B2489A6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记忆管理</w:t>
            </w:r>
          </w:p>
        </w:tc>
        <w:tc>
          <w:tcPr>
            <w:tcW w:w="3135" w:type="dxa"/>
          </w:tcPr>
          <w:p w14:paraId="3EF05E2E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自定义记忆模块</w:t>
            </w:r>
          </w:p>
        </w:tc>
        <w:tc>
          <w:tcPr>
            <w:tcW w:w="3135" w:type="dxa"/>
          </w:tcPr>
          <w:p w14:paraId="43088280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领域分类+权重赋分+整合去重</w:t>
            </w:r>
          </w:p>
        </w:tc>
      </w:tr>
      <w:tr w14:paraId="7F288D3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520937F7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LLM</w:t>
            </w:r>
          </w:p>
        </w:tc>
        <w:tc>
          <w:tcPr>
            <w:tcW w:w="3135" w:type="dxa"/>
          </w:tcPr>
          <w:p w14:paraId="3F3A66FB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HelloAgentsLLM (DeepSeek)</w:t>
            </w:r>
          </w:p>
        </w:tc>
        <w:tc>
          <w:tcPr>
            <w:tcW w:w="3135" w:type="dxa"/>
          </w:tcPr>
          <w:p w14:paraId="37D9AE21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已有 API Key</w:t>
            </w:r>
          </w:p>
        </w:tc>
      </w:tr>
    </w:tbl>
    <w:p w14:paraId="2D738878">
      <w:pPr>
        <w:pStyle w:val="3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四、架构设计</w:t>
      </w:r>
    </w:p>
    <w:p w14:paraId="729544A8">
      <w:pPr>
        <w:pStyle w:val="4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4.1 多 Agent 图编排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C45265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137F4388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节点</w:t>
            </w:r>
          </w:p>
        </w:tc>
        <w:tc>
          <w:tcPr>
            <w:tcW w:w="3135" w:type="dxa"/>
          </w:tcPr>
          <w:p w14:paraId="5EF746BD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职责</w:t>
            </w:r>
          </w:p>
        </w:tc>
        <w:tc>
          <w:tcPr>
            <w:tcW w:w="3135" w:type="dxa"/>
          </w:tcPr>
          <w:p w14:paraId="726B8C90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调用工具</w:t>
            </w:r>
          </w:p>
        </w:tc>
      </w:tr>
      <w:tr w14:paraId="77DF901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0AF54D6B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Agent 1 景点搜索</w:t>
            </w:r>
          </w:p>
        </w:tc>
        <w:tc>
          <w:tcPr>
            <w:tcW w:w="3135" w:type="dxa"/>
          </w:tcPr>
          <w:p w14:paraId="13F3C2E0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根据城市偏好搜索</w:t>
            </w:r>
          </w:p>
        </w:tc>
        <w:tc>
          <w:tcPr>
            <w:tcW w:w="3135" w:type="dxa"/>
          </w:tcPr>
          <w:p w14:paraId="0C792A94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MCP: maps_text_search</w:t>
            </w:r>
          </w:p>
        </w:tc>
      </w:tr>
      <w:tr w14:paraId="3ED9CC1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46E2F73E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Agent 2 天气查询</w:t>
            </w:r>
          </w:p>
        </w:tc>
        <w:tc>
          <w:tcPr>
            <w:tcW w:w="3135" w:type="dxa"/>
          </w:tcPr>
          <w:p w14:paraId="6316D27B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查询逐日天气</w:t>
            </w:r>
          </w:p>
        </w:tc>
        <w:tc>
          <w:tcPr>
            <w:tcW w:w="3135" w:type="dxa"/>
          </w:tcPr>
          <w:p w14:paraId="3BB65574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MCP: maps_weather</w:t>
            </w:r>
          </w:p>
        </w:tc>
      </w:tr>
      <w:tr w14:paraId="709AD03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31B800E7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Agent 3 酒店推荐</w:t>
            </w:r>
          </w:p>
        </w:tc>
        <w:tc>
          <w:tcPr>
            <w:tcW w:w="3135" w:type="dxa"/>
          </w:tcPr>
          <w:p w14:paraId="5F6C8672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搜索预算内酒店</w:t>
            </w:r>
          </w:p>
        </w:tc>
        <w:tc>
          <w:tcPr>
            <w:tcW w:w="3135" w:type="dxa"/>
          </w:tcPr>
          <w:p w14:paraId="55DC7749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MCP: maps_text_search</w:t>
            </w:r>
          </w:p>
        </w:tc>
      </w:tr>
      <w:tr w14:paraId="12CEEB4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41DD273F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Agent 4 行程规划</w:t>
            </w:r>
          </w:p>
        </w:tc>
        <w:tc>
          <w:tcPr>
            <w:tcW w:w="3135" w:type="dxa"/>
          </w:tcPr>
          <w:p w14:paraId="1533964C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整合前三者生成计划</w:t>
            </w:r>
          </w:p>
        </w:tc>
        <w:tc>
          <w:tcPr>
            <w:tcW w:w="3135" w:type="dxa"/>
          </w:tcPr>
          <w:p w14:paraId="635A8238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本地 FormatTool</w:t>
            </w:r>
          </w:p>
        </w:tc>
      </w:tr>
    </w:tbl>
    <w:p w14:paraId="4E734EF0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每个节点完成后返回 status 标记，下游根据标记决策是否执行。</w:t>
      </w:r>
    </w:p>
    <w:p w14:paraId="4E39FC43">
      <w:pPr>
        <w:pStyle w:val="4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4.2 双层工具链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70C0AE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6FF7E519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层级</w:t>
            </w:r>
          </w:p>
        </w:tc>
        <w:tc>
          <w:tcPr>
            <w:tcW w:w="3135" w:type="dxa"/>
          </w:tcPr>
          <w:p w14:paraId="447CD381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组件</w:t>
            </w:r>
          </w:p>
        </w:tc>
        <w:tc>
          <w:tcPr>
            <w:tcW w:w="3135" w:type="dxa"/>
          </w:tcPr>
          <w:p w14:paraId="3F61AE17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职责</w:t>
            </w:r>
          </w:p>
        </w:tc>
      </w:tr>
      <w:tr w14:paraId="0A55DFE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7EFC58E7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远程</w:t>
            </w:r>
          </w:p>
        </w:tc>
        <w:tc>
          <w:tcPr>
            <w:tcW w:w="3135" w:type="dxa"/>
          </w:tcPr>
          <w:p w14:paraId="03ADCED5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MCPTool(amap)</w:t>
            </w:r>
          </w:p>
        </w:tc>
        <w:tc>
          <w:tcPr>
            <w:tcW w:w="3135" w:type="dxa"/>
          </w:tcPr>
          <w:p w14:paraId="5F7782DC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景点搜索、天气查询</w:t>
            </w:r>
          </w:p>
        </w:tc>
      </w:tr>
      <w:tr w14:paraId="16E76D3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31B61AB1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本地</w:t>
            </w:r>
          </w:p>
        </w:tc>
        <w:tc>
          <w:tcPr>
            <w:tcW w:w="3135" w:type="dxa"/>
          </w:tcPr>
          <w:p w14:paraId="60158C27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FormatTool</w:t>
            </w:r>
          </w:p>
        </w:tc>
        <w:tc>
          <w:tcPr>
            <w:tcW w:w="3135" w:type="dxa"/>
          </w:tcPr>
          <w:p w14:paraId="61B6428C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MCP 返回 JSON → 结构化文本</w:t>
            </w:r>
          </w:p>
        </w:tc>
      </w:tr>
      <w:tr w14:paraId="101D9A1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6A5BE687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本地</w:t>
            </w:r>
          </w:p>
        </w:tc>
        <w:tc>
          <w:tcPr>
            <w:tcW w:w="3135" w:type="dxa"/>
          </w:tcPr>
          <w:p w14:paraId="2F7DA3BA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ValidateTool</w:t>
            </w:r>
          </w:p>
        </w:tc>
        <w:tc>
          <w:tcPr>
            <w:tcW w:w="3135" w:type="dxa"/>
          </w:tcPr>
          <w:p w14:paraId="62A9245A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检查数据完整性 → 补默认值</w:t>
            </w:r>
          </w:p>
        </w:tc>
      </w:tr>
      <w:tr w14:paraId="00BFE85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06158A96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本地</w:t>
            </w:r>
          </w:p>
        </w:tc>
        <w:tc>
          <w:tcPr>
            <w:tcW w:w="3135" w:type="dxa"/>
          </w:tcPr>
          <w:p w14:paraId="6D8AD9ED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FallbackTool</w:t>
            </w:r>
          </w:p>
        </w:tc>
        <w:tc>
          <w:tcPr>
            <w:tcW w:w="3135" w:type="dxa"/>
          </w:tcPr>
          <w:p w14:paraId="5F4A3DA4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异常时生成降级模板</w:t>
            </w:r>
          </w:p>
        </w:tc>
      </w:tr>
      <w:tr w14:paraId="7F45739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7ED8D709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注册</w:t>
            </w:r>
          </w:p>
        </w:tc>
        <w:tc>
          <w:tcPr>
            <w:tcW w:w="3135" w:type="dxa"/>
          </w:tcPr>
          <w:p w14:paraId="6023FEE0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ToolRegistry</w:t>
            </w:r>
          </w:p>
        </w:tc>
        <w:tc>
          <w:tcPr>
            <w:tcW w:w="3135" w:type="dxa"/>
          </w:tcPr>
          <w:p w14:paraId="029963BC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统一查询，Agent 不区分远程/本地</w:t>
            </w:r>
          </w:p>
        </w:tc>
      </w:tr>
    </w:tbl>
    <w:p w14:paraId="51D8C100">
      <w:pPr>
        <w:pStyle w:val="4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4.3 错误恢复策略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A01C62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024C6128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场景</w:t>
            </w:r>
          </w:p>
        </w:tc>
        <w:tc>
          <w:tcPr>
            <w:tcW w:w="3135" w:type="dxa"/>
          </w:tcPr>
          <w:p w14:paraId="6F8C3A85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行为</w:t>
            </w:r>
          </w:p>
        </w:tc>
        <w:tc>
          <w:tcPr>
            <w:tcW w:w="3135" w:type="dxa"/>
          </w:tcPr>
          <w:p w14:paraId="40561840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效果</w:t>
            </w:r>
          </w:p>
        </w:tc>
      </w:tr>
      <w:tr w14:paraId="4A6C047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0EA0F09A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搜索超时</w:t>
            </w:r>
          </w:p>
        </w:tc>
        <w:tc>
          <w:tcPr>
            <w:tcW w:w="3135" w:type="dxa"/>
          </w:tcPr>
          <w:p w14:paraId="4B5D7F98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天气/酒店正常执行，规划节点跳过景点</w:t>
            </w:r>
          </w:p>
        </w:tc>
        <w:tc>
          <w:tcPr>
            <w:tcW w:w="3135" w:type="dxa"/>
          </w:tcPr>
          <w:p w14:paraId="28C83138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仍获得天气+酒店+基本行程</w:t>
            </w:r>
          </w:p>
        </w:tc>
      </w:tr>
      <w:tr w14:paraId="527ACAE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0BEE4BAC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天气无数据</w:t>
            </w:r>
          </w:p>
        </w:tc>
        <w:tc>
          <w:tcPr>
            <w:tcW w:w="3135" w:type="dxa"/>
          </w:tcPr>
          <w:p w14:paraId="3CB68C47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景点/酒店正常，规划给通用穿衣建议</w:t>
            </w:r>
          </w:p>
        </w:tc>
        <w:tc>
          <w:tcPr>
            <w:tcW w:w="3135" w:type="dxa"/>
          </w:tcPr>
          <w:p w14:paraId="4CE04FF5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完整行程+天气缺失标注</w:t>
            </w:r>
          </w:p>
        </w:tc>
      </w:tr>
      <w:tr w14:paraId="2170438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2D39D590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酒店搜不到</w:t>
            </w:r>
          </w:p>
        </w:tc>
        <w:tc>
          <w:tcPr>
            <w:tcW w:w="3135" w:type="dxa"/>
          </w:tcPr>
          <w:p w14:paraId="2FE2524C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景点/天气正常，规划按预算推荐住宿</w:t>
            </w:r>
          </w:p>
        </w:tc>
        <w:tc>
          <w:tcPr>
            <w:tcW w:w="3135" w:type="dxa"/>
          </w:tcPr>
          <w:p w14:paraId="2825D39C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景点+行程完整</w:t>
            </w:r>
          </w:p>
        </w:tc>
      </w:tr>
    </w:tbl>
    <w:p w14:paraId="24C157DB">
      <w:pPr>
        <w:pStyle w:val="4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4.4 记忆模块流水线</w:t>
      </w:r>
    </w:p>
    <w:p w14:paraId="4159AAEA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1. 领域分类：对话内容分为 5 类（天气/景点/酒店/偏好/通用）</w:t>
      </w:r>
    </w:p>
    <w:p w14:paraId="7CB457A6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2. 标签标注：提取关键信息（城市、价格偏好、饮食偏好）</w:t>
      </w:r>
    </w:p>
    <w:p w14:paraId="796DDA53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3. 权重赋分：领域权重 x 衰减权重 x 交互权重</w:t>
      </w:r>
    </w:p>
    <w:p w14:paraId="225624FB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4. 降序排列：按权重保留 Top-N</w:t>
      </w:r>
    </w:p>
    <w:p w14:paraId="1693B860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5. 更新记忆体：写入存储 + 更新 metadata</w:t>
      </w:r>
    </w:p>
    <w:p w14:paraId="068982E0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6. 去重标记：末尾追加整合标记，防重复写入</w:t>
      </w:r>
    </w:p>
    <w:p w14:paraId="5DD5374D">
      <w:pPr>
        <w:pStyle w:val="4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4.5 Error-as-Observation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F0A1BF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785F63F0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坏做法</w:t>
            </w:r>
          </w:p>
        </w:tc>
        <w:tc>
          <w:tcPr>
            <w:tcW w:w="4703" w:type="dxa"/>
          </w:tcPr>
          <w:p w14:paraId="6983946E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好做法</w:t>
            </w:r>
          </w:p>
        </w:tc>
      </w:tr>
      <w:tr w14:paraId="1E21B22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65147A1D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工具抛异常 → Agent 崩溃 → 用户看到 500</w:t>
            </w:r>
          </w:p>
        </w:tc>
        <w:tc>
          <w:tcPr>
            <w:tcW w:w="4703" w:type="dxa"/>
          </w:tcPr>
          <w:p w14:paraId="5D628F63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工具返回错误文本 → Agent 在 Observation 中看到 → ReAct 自主决定重试/降级</w:t>
            </w:r>
          </w:p>
        </w:tc>
      </w:tr>
    </w:tbl>
    <w:p w14:paraId="550EAC59">
      <w:pPr>
        <w:pStyle w:val="3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五、前置知识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322192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591282EE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知识模块</w:t>
            </w:r>
          </w:p>
        </w:tc>
        <w:tc>
          <w:tcPr>
            <w:tcW w:w="3135" w:type="dxa"/>
          </w:tcPr>
          <w:p w14:paraId="523F831C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状态</w:t>
            </w:r>
          </w:p>
        </w:tc>
        <w:tc>
          <w:tcPr>
            <w:tcW w:w="3135" w:type="dxa"/>
          </w:tcPr>
          <w:p w14:paraId="665435AE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说明</w:t>
            </w:r>
          </w:p>
        </w:tc>
      </w:tr>
      <w:tr w14:paraId="3CFF190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64333803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LangGraph StateGraph</w:t>
            </w:r>
          </w:p>
        </w:tc>
        <w:tc>
          <w:tcPr>
            <w:tcW w:w="3135" w:type="dxa"/>
          </w:tcPr>
          <w:p w14:paraId="517236F2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✅</w:t>
            </w:r>
          </w:p>
        </w:tc>
        <w:tc>
          <w:tcPr>
            <w:tcW w:w="3135" w:type="dxa"/>
          </w:tcPr>
          <w:p w14:paraId="3A9B07A2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Lesson 3</w:t>
            </w:r>
          </w:p>
        </w:tc>
      </w:tr>
      <w:tr w14:paraId="4A2DF21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234B7139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HelloAgents Tool/ToolRegistry</w:t>
            </w:r>
          </w:p>
        </w:tc>
        <w:tc>
          <w:tcPr>
            <w:tcW w:w="3135" w:type="dxa"/>
          </w:tcPr>
          <w:p w14:paraId="792D621F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✅</w:t>
            </w:r>
          </w:p>
        </w:tc>
        <w:tc>
          <w:tcPr>
            <w:tcW w:w="3135" w:type="dxa"/>
          </w:tcPr>
          <w:p w14:paraId="051FBC05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Lesson 1</w:t>
            </w:r>
          </w:p>
        </w:tc>
      </w:tr>
      <w:tr w14:paraId="6BA88C5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223EA2F3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MCP 协议与 MCPTool</w:t>
            </w:r>
          </w:p>
        </w:tc>
        <w:tc>
          <w:tcPr>
            <w:tcW w:w="3135" w:type="dxa"/>
          </w:tcPr>
          <w:p w14:paraId="3D0CE23D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✅</w:t>
            </w:r>
          </w:p>
        </w:tc>
        <w:tc>
          <w:tcPr>
            <w:tcW w:w="3135" w:type="dxa"/>
          </w:tcPr>
          <w:p w14:paraId="0AEEA85E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Lesson 6</w:t>
            </w:r>
          </w:p>
        </w:tc>
      </w:tr>
      <w:tr w14:paraId="06FFB54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011C6072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ReAct 循环</w:t>
            </w:r>
          </w:p>
        </w:tc>
        <w:tc>
          <w:tcPr>
            <w:tcW w:w="3135" w:type="dxa"/>
          </w:tcPr>
          <w:p w14:paraId="0D0B96D2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✅</w:t>
            </w:r>
          </w:p>
        </w:tc>
        <w:tc>
          <w:tcPr>
            <w:tcW w:w="3135" w:type="dxa"/>
          </w:tcPr>
          <w:p w14:paraId="51088DE2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Lesson 2</w:t>
            </w:r>
          </w:p>
        </w:tc>
      </w:tr>
      <w:tr w14:paraId="3A9D94A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333E6868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Agent 继承扩展</w:t>
            </w:r>
          </w:p>
        </w:tc>
        <w:tc>
          <w:tcPr>
            <w:tcW w:w="3135" w:type="dxa"/>
          </w:tcPr>
          <w:p w14:paraId="00E108AA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✅</w:t>
            </w:r>
          </w:p>
        </w:tc>
        <w:tc>
          <w:tcPr>
            <w:tcW w:w="3135" w:type="dxa"/>
          </w:tcPr>
          <w:p w14:paraId="55FE4B06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Lesson 1-2</w:t>
            </w:r>
          </w:p>
        </w:tc>
      </w:tr>
      <w:tr w14:paraId="1D92C10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0FBEA689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高德地图 API / amap Key</w:t>
            </w:r>
          </w:p>
        </w:tc>
        <w:tc>
          <w:tcPr>
            <w:tcW w:w="3135" w:type="dxa"/>
          </w:tcPr>
          <w:p w14:paraId="44A59134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⚠️</w:t>
            </w:r>
          </w:p>
        </w:tc>
        <w:tc>
          <w:tcPr>
            <w:tcW w:w="3135" w:type="dxa"/>
          </w:tcPr>
          <w:p w14:paraId="678C94C0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需申请 API Key</w:t>
            </w:r>
          </w:p>
        </w:tc>
      </w:tr>
    </w:tbl>
    <w:p w14:paraId="7D6B844F">
      <w:pPr>
        <w:pStyle w:val="3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六、实施计划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432"/>
        <w:gridCol w:w="2351"/>
        <w:gridCol w:w="2351"/>
      </w:tblGrid>
      <w:tr w14:paraId="3C00A16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66261D7D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阶段</w:t>
            </w:r>
          </w:p>
        </w:tc>
        <w:tc>
          <w:tcPr>
            <w:tcW w:w="2351" w:type="dxa"/>
          </w:tcPr>
          <w:p w14:paraId="24A4AFDC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内容</w:t>
            </w:r>
          </w:p>
        </w:tc>
        <w:tc>
          <w:tcPr>
            <w:tcW w:w="2351" w:type="dxa"/>
          </w:tcPr>
          <w:p w14:paraId="27B6FE79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代码量</w:t>
            </w:r>
          </w:p>
        </w:tc>
        <w:tc>
          <w:tcPr>
            <w:tcW w:w="2351" w:type="dxa"/>
          </w:tcPr>
          <w:p w14:paraId="1F678BC1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时间</w:t>
            </w:r>
          </w:p>
        </w:tc>
      </w:tr>
      <w:tr w14:paraId="0C8B40B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47655F05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Phase 1</w:t>
            </w:r>
          </w:p>
        </w:tc>
        <w:tc>
          <w:tcPr>
            <w:tcW w:w="2351" w:type="dxa"/>
          </w:tcPr>
          <w:p w14:paraId="657244C7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LangGraph 图 + 4 Agent 节点注册</w:t>
            </w:r>
          </w:p>
        </w:tc>
        <w:tc>
          <w:tcPr>
            <w:tcW w:w="2351" w:type="dxa"/>
          </w:tcPr>
          <w:p w14:paraId="52E8B98E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~200 行</w:t>
            </w:r>
          </w:p>
        </w:tc>
        <w:tc>
          <w:tcPr>
            <w:tcW w:w="2351" w:type="dxa"/>
          </w:tcPr>
          <w:p w14:paraId="5604BC8F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第 1 周</w:t>
            </w:r>
          </w:p>
        </w:tc>
      </w:tr>
      <w:tr w14:paraId="11F7AD2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749AA708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Phase 2</w:t>
            </w:r>
          </w:p>
        </w:tc>
        <w:tc>
          <w:tcPr>
            <w:tcW w:w="2351" w:type="dxa"/>
          </w:tcPr>
          <w:p w14:paraId="37544491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MCPTool + amap-mcp-server 集成</w:t>
            </w:r>
          </w:p>
        </w:tc>
        <w:tc>
          <w:tcPr>
            <w:tcW w:w="2351" w:type="dxa"/>
          </w:tcPr>
          <w:p w14:paraId="53B05D2A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~150 行</w:t>
            </w:r>
          </w:p>
        </w:tc>
        <w:tc>
          <w:tcPr>
            <w:tcW w:w="2351" w:type="dxa"/>
          </w:tcPr>
          <w:p w14:paraId="7980D732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第 1 周</w:t>
            </w:r>
          </w:p>
        </w:tc>
      </w:tr>
      <w:tr w14:paraId="2C3538A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034D3247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Phase 3</w:t>
            </w:r>
          </w:p>
        </w:tc>
        <w:tc>
          <w:tcPr>
            <w:tcW w:w="2351" w:type="dxa"/>
          </w:tcPr>
          <w:p w14:paraId="736B99D8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本地 Tool（Format/Validate/Fallback）</w:t>
            </w:r>
          </w:p>
        </w:tc>
        <w:tc>
          <w:tcPr>
            <w:tcW w:w="2351" w:type="dxa"/>
          </w:tcPr>
          <w:p w14:paraId="677EC137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~200 行</w:t>
            </w:r>
          </w:p>
        </w:tc>
        <w:tc>
          <w:tcPr>
            <w:tcW w:w="2351" w:type="dxa"/>
          </w:tcPr>
          <w:p w14:paraId="1C2CDE96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第 2 周</w:t>
            </w:r>
          </w:p>
        </w:tc>
      </w:tr>
      <w:tr w14:paraId="21BA2BE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191A158F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Phase 4</w:t>
            </w:r>
          </w:p>
        </w:tc>
        <w:tc>
          <w:tcPr>
            <w:tcW w:w="2351" w:type="dxa"/>
          </w:tcPr>
          <w:p w14:paraId="78D05786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自定义记忆模块</w:t>
            </w:r>
          </w:p>
        </w:tc>
        <w:tc>
          <w:tcPr>
            <w:tcW w:w="2351" w:type="dxa"/>
          </w:tcPr>
          <w:p w14:paraId="1B9FA730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~200 行</w:t>
            </w:r>
          </w:p>
        </w:tc>
        <w:tc>
          <w:tcPr>
            <w:tcW w:w="2351" w:type="dxa"/>
          </w:tcPr>
          <w:p w14:paraId="5E2372E9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第 2 周</w:t>
            </w:r>
          </w:p>
        </w:tc>
      </w:tr>
      <w:tr w14:paraId="1FD0E6E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75B73CA9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Phase 5</w:t>
            </w:r>
          </w:p>
        </w:tc>
        <w:tc>
          <w:tcPr>
            <w:tcW w:w="2351" w:type="dxa"/>
          </w:tcPr>
          <w:p w14:paraId="7FB14375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端到端联调 + 面试文档</w:t>
            </w:r>
          </w:p>
        </w:tc>
        <w:tc>
          <w:tcPr>
            <w:tcW w:w="2351" w:type="dxa"/>
          </w:tcPr>
          <w:p w14:paraId="6A6012D1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~150 行</w:t>
            </w:r>
          </w:p>
        </w:tc>
        <w:tc>
          <w:tcPr>
            <w:tcW w:w="2351" w:type="dxa"/>
          </w:tcPr>
          <w:p w14:paraId="0C5C8796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第 3 周</w:t>
            </w:r>
          </w:p>
        </w:tc>
      </w:tr>
      <w:tr w14:paraId="4C3C052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6B6E3D69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总计</w:t>
            </w:r>
          </w:p>
        </w:tc>
        <w:tc>
          <w:tcPr>
            <w:tcW w:w="2351" w:type="dxa"/>
          </w:tcPr>
          <w:p w14:paraId="2F80E8C7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5 个 Phase</w:t>
            </w:r>
          </w:p>
        </w:tc>
        <w:tc>
          <w:tcPr>
            <w:tcW w:w="2351" w:type="dxa"/>
          </w:tcPr>
          <w:p w14:paraId="5CD36DF4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~900 行</w:t>
            </w:r>
          </w:p>
        </w:tc>
        <w:tc>
          <w:tcPr>
            <w:tcW w:w="2351" w:type="dxa"/>
          </w:tcPr>
          <w:p w14:paraId="724AA205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3 周</w:t>
            </w:r>
          </w:p>
        </w:tc>
      </w:tr>
    </w:tbl>
    <w:p w14:paraId="00ED9AE5">
      <w:pPr>
        <w:pStyle w:val="3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七、面试应答模板</w:t>
      </w:r>
    </w:p>
    <w:p w14:paraId="797AF0C2">
      <w:pPr>
        <w:pStyle w:val="4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7.1 第一层：开场</w:t>
      </w:r>
    </w:p>
    <w:p w14:paraId="1FC51B3A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我做了个多智能体旅行规划系统。技术栈是 LangGraph + HelloAgents + MCP。4 个 Agent 作为图节点按流水线执行，通过 LangGraph Edge 控制状态转移。工具链分两层——MCP 调高德地图，本地 Tool 做校验降级，统一注册。记忆自己实现了领域分类→权重赋分→整合去重。</w:t>
      </w:r>
    </w:p>
    <w:p w14:paraId="54B32222">
      <w:pPr>
        <w:pStyle w:val="4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7.2 第二层：细节</w:t>
      </w:r>
    </w:p>
    <w:p w14:paraId="1091174C">
      <w:pPr>
        <w:pStyle w:val="5"/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Q: 为什么用 LangGraph 不用手写 ReAct？</w:t>
      </w:r>
    </w:p>
    <w:p w14:paraId="75B55484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手写 ReAct 无法做条件分支。4 个 Agent 有明确上下游，LangGraph 把顺序固化在图边上。</w:t>
      </w:r>
    </w:p>
    <w:p w14:paraId="5F459791">
      <w:pPr>
        <w:pStyle w:val="5"/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Q: MCP 和本地 Tool 接口怎么统一？</w:t>
      </w:r>
    </w:p>
    <w:p w14:paraId="31117E99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MCPTool 继承自 Tool 基类，跟本地工具同父类。ToolRegistry 不区分远程/本地。</w:t>
      </w:r>
    </w:p>
    <w:p w14:paraId="63937165">
      <w:pPr>
        <w:pStyle w:val="5"/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Q: 记忆权重策略具体怎么设计？</w:t>
      </w:r>
    </w:p>
    <w:p w14:paraId="7A47EAFD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领域权重 x 衰减权重 x 交互权重。Top-N 保留，冲突检测防过拟合。</w:t>
      </w:r>
    </w:p>
    <w:p w14:paraId="6D1EB7A6">
      <w:pPr>
        <w:pStyle w:val="4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7.3 第三层：取舍</w:t>
      </w:r>
    </w:p>
    <w:p w14:paraId="42261AC4">
      <w:pPr>
        <w:pStyle w:val="5"/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Q: 为什么不全用 MCP？</w:t>
      </w:r>
    </w:p>
    <w:p w14:paraId="1E4BA6C3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MCP 适合调外部服务。格式化和校验是纯计算逻辑，本地 Tool 更轻。</w:t>
      </w:r>
    </w:p>
    <w:p w14:paraId="14459A42">
      <w:pPr>
        <w:pStyle w:val="5"/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Q: 4 个 Agent 共用 MCP 会冲突吗？</w:t>
      </w:r>
    </w:p>
    <w:p w14:paraId="568F637A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不会。一个实例注册给多个 Agent，框架带 session_id 区分来源。共用避免重复建连。</w:t>
      </w:r>
    </w:p>
    <w:p w14:paraId="32EABC1F">
      <w:pPr>
        <w:pStyle w:val="5"/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Q: 权重策略怎么防过拟合？</w:t>
      </w:r>
    </w:p>
    <w:p w14:paraId="0C2CA58B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冲突检测：新记忆跟历史偏好冲突时权重减半，需多次确认才能提升。</w:t>
      </w:r>
    </w:p>
    <w:p w14:paraId="7317F1F2">
      <w:pPr>
        <w:pStyle w:val="3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附录：框架扩展关系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1649C1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2CC6E2D7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组件</w:t>
            </w:r>
          </w:p>
        </w:tc>
        <w:tc>
          <w:tcPr>
            <w:tcW w:w="3135" w:type="dxa"/>
          </w:tcPr>
          <w:p w14:paraId="2A547ECF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基于</w:t>
            </w:r>
          </w:p>
        </w:tc>
        <w:tc>
          <w:tcPr>
            <w:tcW w:w="3135" w:type="dxa"/>
          </w:tcPr>
          <w:p w14:paraId="14FF5B16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职责</w:t>
            </w:r>
          </w:p>
        </w:tc>
      </w:tr>
      <w:tr w14:paraId="63FAA39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71872D45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TripPlannerGraph</w:t>
            </w:r>
          </w:p>
        </w:tc>
        <w:tc>
          <w:tcPr>
            <w:tcW w:w="3135" w:type="dxa"/>
          </w:tcPr>
          <w:p w14:paraId="7C2CFE14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LangGraph StateGraph</w:t>
            </w:r>
          </w:p>
        </w:tc>
        <w:tc>
          <w:tcPr>
            <w:tcW w:w="3135" w:type="dxa"/>
          </w:tcPr>
          <w:p w14:paraId="40FB81DD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4 Agent 图编排</w:t>
            </w:r>
          </w:p>
        </w:tc>
      </w:tr>
      <w:tr w14:paraId="153283E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125F27D2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AttractionAgent</w:t>
            </w:r>
          </w:p>
        </w:tc>
        <w:tc>
          <w:tcPr>
            <w:tcW w:w="3135" w:type="dxa"/>
          </w:tcPr>
          <w:p w14:paraId="22B1467D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SimpleAgent</w:t>
            </w:r>
          </w:p>
        </w:tc>
        <w:tc>
          <w:tcPr>
            <w:tcW w:w="3135" w:type="dxa"/>
          </w:tcPr>
          <w:p w14:paraId="206B9D38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景点搜索</w:t>
            </w:r>
          </w:p>
        </w:tc>
      </w:tr>
      <w:tr w14:paraId="1DC5C64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1D939919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WeatherAgent</w:t>
            </w:r>
          </w:p>
        </w:tc>
        <w:tc>
          <w:tcPr>
            <w:tcW w:w="3135" w:type="dxa"/>
          </w:tcPr>
          <w:p w14:paraId="3AC58637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SimpleAgent</w:t>
            </w:r>
          </w:p>
        </w:tc>
        <w:tc>
          <w:tcPr>
            <w:tcW w:w="3135" w:type="dxa"/>
          </w:tcPr>
          <w:p w14:paraId="5B5B9B13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天气查询</w:t>
            </w:r>
          </w:p>
        </w:tc>
      </w:tr>
      <w:tr w14:paraId="44B8603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01D2B079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HotelAgent</w:t>
            </w:r>
          </w:p>
        </w:tc>
        <w:tc>
          <w:tcPr>
            <w:tcW w:w="3135" w:type="dxa"/>
          </w:tcPr>
          <w:p w14:paraId="00768F16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SimpleAgent</w:t>
            </w:r>
          </w:p>
        </w:tc>
        <w:tc>
          <w:tcPr>
            <w:tcW w:w="3135" w:type="dxa"/>
          </w:tcPr>
          <w:p w14:paraId="4F418EA2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酒店推荐</w:t>
            </w:r>
          </w:p>
        </w:tc>
      </w:tr>
      <w:tr w14:paraId="5608898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79C24ACA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PlannerAgent</w:t>
            </w:r>
          </w:p>
        </w:tc>
        <w:tc>
          <w:tcPr>
            <w:tcW w:w="3135" w:type="dxa"/>
          </w:tcPr>
          <w:p w14:paraId="074969E3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SimpleAgent</w:t>
            </w:r>
          </w:p>
        </w:tc>
        <w:tc>
          <w:tcPr>
            <w:tcW w:w="3135" w:type="dxa"/>
          </w:tcPr>
          <w:p w14:paraId="0ECF7AED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行程整合</w:t>
            </w:r>
          </w:p>
        </w:tc>
      </w:tr>
      <w:tr w14:paraId="6BF5B92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65A620D4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FormatTool</w:t>
            </w:r>
          </w:p>
        </w:tc>
        <w:tc>
          <w:tcPr>
            <w:tcW w:w="3135" w:type="dxa"/>
          </w:tcPr>
          <w:p w14:paraId="328A72AA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Tool</w:t>
            </w:r>
          </w:p>
        </w:tc>
        <w:tc>
          <w:tcPr>
            <w:tcW w:w="3135" w:type="dxa"/>
          </w:tcPr>
          <w:p w14:paraId="101C21CC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MCP 返回格式化</w:t>
            </w:r>
          </w:p>
        </w:tc>
      </w:tr>
      <w:tr w14:paraId="57DE9BF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30E938DB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ValidateTool</w:t>
            </w:r>
          </w:p>
        </w:tc>
        <w:tc>
          <w:tcPr>
            <w:tcW w:w="3135" w:type="dxa"/>
          </w:tcPr>
          <w:p w14:paraId="79DA1E03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Tool</w:t>
            </w:r>
          </w:p>
        </w:tc>
        <w:tc>
          <w:tcPr>
            <w:tcW w:w="3135" w:type="dxa"/>
          </w:tcPr>
          <w:p w14:paraId="0604A14D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数据校验</w:t>
            </w:r>
          </w:p>
        </w:tc>
      </w:tr>
      <w:tr w14:paraId="2A5A812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33464D0A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FallbackTool</w:t>
            </w:r>
          </w:p>
        </w:tc>
        <w:tc>
          <w:tcPr>
            <w:tcW w:w="3135" w:type="dxa"/>
          </w:tcPr>
          <w:p w14:paraId="5893ED6A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Tool</w:t>
            </w:r>
          </w:p>
        </w:tc>
        <w:tc>
          <w:tcPr>
            <w:tcW w:w="3135" w:type="dxa"/>
          </w:tcPr>
          <w:p w14:paraId="3E939394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降级模板</w:t>
            </w:r>
          </w:p>
        </w:tc>
      </w:tr>
      <w:tr w14:paraId="2550B54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0AB43F98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CustomMemory</w:t>
            </w:r>
          </w:p>
        </w:tc>
        <w:tc>
          <w:tcPr>
            <w:tcW w:w="3135" w:type="dxa"/>
          </w:tcPr>
          <w:p w14:paraId="46A34028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自实现</w:t>
            </w:r>
          </w:p>
        </w:tc>
        <w:tc>
          <w:tcPr>
            <w:tcW w:w="3135" w:type="dxa"/>
          </w:tcPr>
          <w:p w14:paraId="542E22A2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记忆持久化</w:t>
            </w:r>
          </w:p>
        </w:tc>
      </w:tr>
      <w:tr w14:paraId="56CD938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3E759489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MCPTool(amap)</w:t>
            </w:r>
          </w:p>
        </w:tc>
        <w:tc>
          <w:tcPr>
            <w:tcW w:w="3135" w:type="dxa"/>
          </w:tcPr>
          <w:p w14:paraId="7E395D57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MCPTool</w:t>
            </w:r>
          </w:p>
        </w:tc>
        <w:tc>
          <w:tcPr>
            <w:tcW w:w="3135" w:type="dxa"/>
          </w:tcPr>
          <w:p w14:paraId="2448DDAC">
            <w:pPr>
              <w:spacing w:after="0"/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15"/>
                <w:szCs w:val="15"/>
              </w:rPr>
              <w:t>连接 amap-mcp-server</w:t>
            </w:r>
          </w:p>
        </w:tc>
      </w:tr>
    </w:tbl>
    <w:p w14:paraId="3464E3B6">
      <w:pPr>
        <w:rPr>
          <w:b/>
          <w:bCs/>
          <w:i/>
          <w:iCs/>
          <w:sz w:val="15"/>
          <w:szCs w:val="15"/>
        </w:rPr>
      </w:pPr>
    </w:p>
    <w:p w14:paraId="34DCF9C7">
      <w:pPr>
        <w:rPr>
          <w:b/>
          <w:bCs/>
          <w:i/>
          <w:iCs/>
          <w:sz w:val="15"/>
          <w:szCs w:val="15"/>
        </w:rPr>
      </w:pPr>
      <w:r>
        <w:rPr>
          <w:b/>
          <w:bCs/>
          <w:i/>
          <w:iCs/>
          <w:sz w:val="15"/>
          <w:szCs w:val="15"/>
        </w:rPr>
        <w:t>项目规模：~行，依赖 LangGraph + HelloAgents + MCP。全栈可用</w:t>
      </w:r>
      <w:bookmarkStart w:id="0" w:name="_GoBack"/>
      <w:bookmarkEnd w:id="0"/>
      <w:r>
        <w:rPr>
          <w:b/>
          <w:bCs/>
          <w:i/>
          <w:iCs/>
          <w:sz w:val="15"/>
          <w:szCs w:val="15"/>
        </w:rPr>
        <w:t>。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altName w:val="Comfortaa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ＭＳ 明朝">
    <w:altName w:val="Comfortaa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黑体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ＭＳ ゴシック">
    <w:altName w:val="Comfortaa Light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ＭＳ ゴシック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ekmuk Batang">
    <w:panose1 w:val="02030600000101010101"/>
    <w:charset w:val="81"/>
    <w:family w:val="auto"/>
    <w:pitch w:val="default"/>
    <w:sig w:usb0="800002A7" w:usb1="28D76C79" w:usb2="00000010" w:usb3="00000000" w:csb0="00080001" w:csb1="0000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FE3150"/>
    <w:rsid w:val="7E3F87B1"/>
    <w:rsid w:val="FB7F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80</TotalTime>
  <ScaleCrop>false</ScaleCrop>
  <LinksUpToDate>false</LinksUpToDate>
  <CharactersWithSpaces>0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曹瑞新</cp:lastModifiedBy>
  <cp:lastPrinted>2026-07-18T18:01:00Z</cp:lastPrinted>
  <dcterms:modified xsi:type="dcterms:W3CDTF">2026-07-19T22:36:15Z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10109BE3F5A75CCE8CBC5A6AF11BBD2C_42</vt:lpwstr>
  </property>
</Properties>
</file>