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701B23" w:rsidRPr="00701B23" w14:paraId="1A34B905" w14:textId="77777777" w:rsidTr="00EB17A8">
        <w:tc>
          <w:tcPr>
            <w:tcW w:w="10890" w:type="dxa"/>
            <w:gridSpan w:val="2"/>
          </w:tcPr>
          <w:p w14:paraId="36C0B6E1" w14:textId="481D2E99" w:rsidR="00701B23" w:rsidRPr="00701B23" w:rsidRDefault="00701B23" w:rsidP="000B1B25">
            <w:pPr>
              <w:rPr>
                <w:rFonts w:asciiTheme="minorHAnsi" w:hAnsiTheme="minorHAnsi"/>
                <w:b/>
                <w:bCs/>
                <w:sz w:val="36"/>
                <w:szCs w:val="36"/>
                <w:lang w:val="en-US"/>
              </w:rPr>
            </w:pPr>
            <w:r w:rsidRPr="00701B23">
              <w:rPr>
                <w:rFonts w:asciiTheme="minorHAnsi" w:hAnsiTheme="minorHAnsi"/>
                <w:b/>
                <w:bCs/>
                <w:sz w:val="36"/>
                <w:szCs w:val="36"/>
                <w:lang w:val="en-US"/>
              </w:rPr>
              <w:t>Project Status report</w:t>
            </w:r>
          </w:p>
        </w:tc>
      </w:tr>
      <w:tr w:rsidR="00701B23" w:rsidRPr="00701B23" w14:paraId="6B36859F" w14:textId="77777777" w:rsidTr="00701B23">
        <w:tc>
          <w:tcPr>
            <w:tcW w:w="2552" w:type="dxa"/>
          </w:tcPr>
          <w:p w14:paraId="6283A913" w14:textId="77777777" w:rsidR="00701B23" w:rsidRPr="00701B23" w:rsidRDefault="00701B23" w:rsidP="000B1B25">
            <w:pPr>
              <w:rPr>
                <w:rFonts w:asciiTheme="minorHAnsi" w:hAnsiTheme="minorHAnsi"/>
                <w:sz w:val="22"/>
                <w:szCs w:val="22"/>
                <w:lang w:val="en-US"/>
              </w:rPr>
            </w:pPr>
            <w:r w:rsidRPr="00701B23">
              <w:rPr>
                <w:rFonts w:asciiTheme="minorHAnsi" w:hAnsiTheme="minorHAnsi"/>
                <w:sz w:val="22"/>
                <w:szCs w:val="22"/>
                <w:lang w:val="en-US"/>
              </w:rPr>
              <w:t>Name:</w:t>
            </w:r>
          </w:p>
        </w:tc>
        <w:tc>
          <w:tcPr>
            <w:tcW w:w="8338" w:type="dxa"/>
            <w:tcBorders>
              <w:bottom w:val="single" w:sz="4" w:space="0" w:color="auto"/>
            </w:tcBorders>
          </w:tcPr>
          <w:p w14:paraId="6FFA2A52" w14:textId="7D824AB7" w:rsidR="00701B23" w:rsidRPr="00701B23" w:rsidRDefault="003B7E8D" w:rsidP="000B1B25">
            <w:pPr>
              <w:rPr>
                <w:rFonts w:asciiTheme="minorHAnsi" w:hAnsiTheme="minorHAnsi"/>
                <w:lang w:val="en-US"/>
              </w:rPr>
            </w:pPr>
            <w:r>
              <w:rPr>
                <w:rFonts w:asciiTheme="minorHAnsi" w:hAnsiTheme="minorHAnsi"/>
                <w:lang w:val="en-US"/>
              </w:rPr>
              <w:t>Aryan Chandra</w:t>
            </w:r>
          </w:p>
        </w:tc>
      </w:tr>
      <w:tr w:rsidR="003B7E8D" w:rsidRPr="00701B23" w14:paraId="1A2F79FB" w14:textId="77777777" w:rsidTr="000B1B25">
        <w:tc>
          <w:tcPr>
            <w:tcW w:w="2552" w:type="dxa"/>
          </w:tcPr>
          <w:p w14:paraId="25B10C17" w14:textId="77777777" w:rsidR="003B7E8D" w:rsidRPr="00701B23" w:rsidRDefault="003B7E8D" w:rsidP="003B7E8D">
            <w:pPr>
              <w:rPr>
                <w:rFonts w:asciiTheme="minorHAnsi" w:hAnsiTheme="minorHAnsi"/>
                <w:sz w:val="22"/>
                <w:szCs w:val="22"/>
                <w:lang w:val="en-US"/>
              </w:rPr>
            </w:pPr>
            <w:r w:rsidRPr="00701B23">
              <w:rPr>
                <w:rFonts w:asciiTheme="minorHAnsi" w:hAnsiTheme="minorHAnsi"/>
                <w:sz w:val="22"/>
                <w:szCs w:val="22"/>
                <w:lang w:val="en-US"/>
              </w:rPr>
              <w:t>Community (UN SD goal):</w:t>
            </w:r>
          </w:p>
        </w:tc>
        <w:tc>
          <w:tcPr>
            <w:tcW w:w="8338" w:type="dxa"/>
            <w:tcBorders>
              <w:top w:val="single" w:sz="4" w:space="0" w:color="auto"/>
              <w:bottom w:val="single" w:sz="4" w:space="0" w:color="auto"/>
            </w:tcBorders>
          </w:tcPr>
          <w:p w14:paraId="1429946B" w14:textId="47D3611E" w:rsidR="003B7E8D" w:rsidRPr="003B7E8D" w:rsidRDefault="003B7E8D" w:rsidP="003B7E8D">
            <w:pPr>
              <w:rPr>
                <w:rFonts w:asciiTheme="minorHAnsi" w:hAnsiTheme="minorHAnsi" w:cstheme="minorHAnsi"/>
                <w:lang w:val="en-US"/>
              </w:rPr>
            </w:pPr>
            <w:r w:rsidRPr="003B7E8D">
              <w:rPr>
                <w:rFonts w:asciiTheme="minorHAnsi" w:hAnsiTheme="minorHAnsi" w:cstheme="minorHAnsi"/>
                <w:lang w:val="en-US"/>
              </w:rPr>
              <w:t>Quality Education – 4, Responsible Consumption and Production – 12, Climate Action - 13</w:t>
            </w:r>
          </w:p>
        </w:tc>
      </w:tr>
      <w:tr w:rsidR="003B7E8D" w:rsidRPr="00701B23" w14:paraId="010650C0" w14:textId="77777777" w:rsidTr="000B1B25">
        <w:tc>
          <w:tcPr>
            <w:tcW w:w="2552" w:type="dxa"/>
          </w:tcPr>
          <w:p w14:paraId="484A67E4" w14:textId="09958129" w:rsidR="003B7E8D" w:rsidRPr="00701B23" w:rsidRDefault="003B7E8D" w:rsidP="003B7E8D">
            <w:pPr>
              <w:rPr>
                <w:rFonts w:asciiTheme="minorHAnsi" w:hAnsiTheme="minorHAnsi"/>
                <w:sz w:val="22"/>
                <w:szCs w:val="22"/>
                <w:lang w:val="en-US"/>
              </w:rPr>
            </w:pPr>
            <w:r>
              <w:rPr>
                <w:rFonts w:asciiTheme="minorHAnsi" w:hAnsiTheme="minorHAnsi"/>
                <w:sz w:val="22"/>
                <w:szCs w:val="22"/>
                <w:lang w:val="en-US"/>
              </w:rPr>
              <w:t>MVP #</w:t>
            </w:r>
          </w:p>
        </w:tc>
        <w:tc>
          <w:tcPr>
            <w:tcW w:w="8338" w:type="dxa"/>
            <w:tcBorders>
              <w:top w:val="single" w:sz="4" w:space="0" w:color="auto"/>
              <w:bottom w:val="single" w:sz="4" w:space="0" w:color="auto"/>
            </w:tcBorders>
          </w:tcPr>
          <w:p w14:paraId="69807B47" w14:textId="0E58AB13" w:rsidR="003B7E8D" w:rsidRPr="00701B23" w:rsidRDefault="00331A63" w:rsidP="003B7E8D">
            <w:pPr>
              <w:rPr>
                <w:rFonts w:asciiTheme="minorHAnsi" w:hAnsiTheme="minorHAnsi"/>
                <w:lang w:val="en-US"/>
              </w:rPr>
            </w:pPr>
            <w:r>
              <w:rPr>
                <w:rFonts w:asciiTheme="minorHAnsi" w:hAnsiTheme="minorHAnsi"/>
                <w:lang w:val="en-US"/>
              </w:rPr>
              <w:t>2</w:t>
            </w:r>
          </w:p>
        </w:tc>
      </w:tr>
      <w:tr w:rsidR="003B7E8D" w:rsidRPr="00701B23" w14:paraId="5264A41A" w14:textId="77777777" w:rsidTr="000B1B25">
        <w:tc>
          <w:tcPr>
            <w:tcW w:w="2552" w:type="dxa"/>
          </w:tcPr>
          <w:p w14:paraId="2A675300" w14:textId="25CC7D98" w:rsidR="003B7E8D" w:rsidRPr="00701B23" w:rsidRDefault="003B7E8D" w:rsidP="003B7E8D">
            <w:pPr>
              <w:rPr>
                <w:rFonts w:asciiTheme="minorHAnsi" w:hAnsiTheme="minorHAnsi"/>
                <w:sz w:val="22"/>
                <w:szCs w:val="22"/>
                <w:lang w:val="en-US"/>
              </w:rPr>
            </w:pPr>
            <w:r>
              <w:rPr>
                <w:rFonts w:asciiTheme="minorHAnsi" w:hAnsiTheme="minorHAnsi"/>
                <w:sz w:val="22"/>
                <w:szCs w:val="22"/>
                <w:lang w:val="en-US"/>
              </w:rPr>
              <w:t>Sprint cycle dates</w:t>
            </w:r>
            <w:r w:rsidRPr="00701B23">
              <w:rPr>
                <w:rFonts w:asciiTheme="minorHAnsi" w:hAnsiTheme="minorHAnsi"/>
                <w:sz w:val="22"/>
                <w:szCs w:val="22"/>
                <w:lang w:val="en-US"/>
              </w:rPr>
              <w:t>:</w:t>
            </w:r>
          </w:p>
        </w:tc>
        <w:tc>
          <w:tcPr>
            <w:tcW w:w="8338" w:type="dxa"/>
            <w:tcBorders>
              <w:top w:val="single" w:sz="4" w:space="0" w:color="auto"/>
              <w:bottom w:val="single" w:sz="4" w:space="0" w:color="auto"/>
            </w:tcBorders>
          </w:tcPr>
          <w:p w14:paraId="58E7DF0C" w14:textId="21847FED" w:rsidR="003B7E8D" w:rsidRPr="00701B23" w:rsidRDefault="00DB1FD5" w:rsidP="003B7E8D">
            <w:pPr>
              <w:rPr>
                <w:rFonts w:asciiTheme="minorHAnsi" w:hAnsiTheme="minorHAnsi"/>
                <w:lang w:val="en-US"/>
              </w:rPr>
            </w:pPr>
            <w:r>
              <w:rPr>
                <w:rFonts w:asciiTheme="minorHAnsi" w:hAnsiTheme="minorHAnsi"/>
                <w:lang w:val="en-US"/>
              </w:rPr>
              <w:t>15</w:t>
            </w:r>
            <w:r w:rsidR="00331A63" w:rsidRPr="00331A63">
              <w:rPr>
                <w:rFonts w:asciiTheme="minorHAnsi" w:hAnsiTheme="minorHAnsi"/>
                <w:vertAlign w:val="superscript"/>
                <w:lang w:val="en-US"/>
              </w:rPr>
              <w:t>rd</w:t>
            </w:r>
            <w:r w:rsidR="00331A63">
              <w:rPr>
                <w:rFonts w:asciiTheme="minorHAnsi" w:hAnsiTheme="minorHAnsi"/>
                <w:lang w:val="en-US"/>
              </w:rPr>
              <w:t xml:space="preserve"> November </w:t>
            </w:r>
            <w:r w:rsidR="004E12B8">
              <w:rPr>
                <w:rFonts w:asciiTheme="minorHAnsi" w:hAnsiTheme="minorHAnsi"/>
                <w:lang w:val="en-US"/>
              </w:rPr>
              <w:t xml:space="preserve">2023 </w:t>
            </w:r>
            <w:r w:rsidR="003B7E8D">
              <w:rPr>
                <w:rFonts w:asciiTheme="minorHAnsi" w:hAnsiTheme="minorHAnsi"/>
                <w:lang w:val="en-US"/>
              </w:rPr>
              <w:t xml:space="preserve">– </w:t>
            </w:r>
            <w:r w:rsidR="00331A63">
              <w:rPr>
                <w:rFonts w:asciiTheme="minorHAnsi" w:hAnsiTheme="minorHAnsi"/>
                <w:lang w:val="en-US"/>
              </w:rPr>
              <w:t>5</w:t>
            </w:r>
            <w:r w:rsidR="00331A63" w:rsidRPr="00331A63">
              <w:rPr>
                <w:rFonts w:asciiTheme="minorHAnsi" w:hAnsiTheme="minorHAnsi"/>
                <w:vertAlign w:val="superscript"/>
                <w:lang w:val="en-US"/>
              </w:rPr>
              <w:t>th</w:t>
            </w:r>
            <w:r w:rsidR="004E12B8">
              <w:rPr>
                <w:rFonts w:asciiTheme="minorHAnsi" w:hAnsiTheme="minorHAnsi"/>
                <w:lang w:val="en-US"/>
              </w:rPr>
              <w:t xml:space="preserve"> </w:t>
            </w:r>
            <w:r>
              <w:rPr>
                <w:rFonts w:asciiTheme="minorHAnsi" w:hAnsiTheme="minorHAnsi"/>
                <w:lang w:val="en-US"/>
              </w:rPr>
              <w:t xml:space="preserve">December </w:t>
            </w:r>
            <w:r w:rsidR="004E12B8">
              <w:rPr>
                <w:rFonts w:asciiTheme="minorHAnsi" w:hAnsiTheme="minorHAnsi"/>
                <w:lang w:val="en-US"/>
              </w:rPr>
              <w:t xml:space="preserve">2023 </w:t>
            </w:r>
            <w:r w:rsidR="003B7E8D">
              <w:rPr>
                <w:rFonts w:asciiTheme="minorHAnsi" w:hAnsiTheme="minorHAnsi"/>
                <w:lang w:val="en-US"/>
              </w:rPr>
              <w:t xml:space="preserve"> </w:t>
            </w:r>
          </w:p>
        </w:tc>
      </w:tr>
    </w:tbl>
    <w:p w14:paraId="16D41DB0" w14:textId="77777777" w:rsidR="00701B23" w:rsidRPr="00701B23" w:rsidRDefault="00701B23">
      <w:pPr>
        <w:rPr>
          <w:rFonts w:asciiTheme="minorHAnsi" w:hAnsiTheme="minorHAnsi"/>
          <w:sz w:val="10"/>
          <w:szCs w:val="10"/>
        </w:rPr>
      </w:pPr>
    </w:p>
    <w:tbl>
      <w:tblPr>
        <w:tblW w:w="1091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010"/>
        <w:gridCol w:w="8905"/>
      </w:tblGrid>
      <w:tr w:rsidR="00384CB6" w:rsidRPr="00701B23" w14:paraId="0A5B6EA3" w14:textId="77777777" w:rsidTr="00701B23">
        <w:trPr>
          <w:trHeight w:val="400"/>
        </w:trPr>
        <w:tc>
          <w:tcPr>
            <w:tcW w:w="2010" w:type="dxa"/>
            <w:shd w:val="clear" w:color="auto" w:fill="70AD47" w:themeFill="accent6"/>
            <w:tcMar>
              <w:top w:w="100" w:type="dxa"/>
              <w:left w:w="100" w:type="dxa"/>
              <w:bottom w:w="100" w:type="dxa"/>
              <w:right w:w="100" w:type="dxa"/>
            </w:tcMar>
          </w:tcPr>
          <w:p w14:paraId="3ED9EEDA" w14:textId="77777777" w:rsidR="00384CB6" w:rsidRPr="00701B23" w:rsidRDefault="00384CB6"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Name</w:t>
            </w:r>
          </w:p>
        </w:tc>
        <w:tc>
          <w:tcPr>
            <w:tcW w:w="8905" w:type="dxa"/>
            <w:tcMar>
              <w:top w:w="100" w:type="dxa"/>
              <w:left w:w="100" w:type="dxa"/>
              <w:bottom w:w="100" w:type="dxa"/>
              <w:right w:w="100" w:type="dxa"/>
            </w:tcMar>
          </w:tcPr>
          <w:p w14:paraId="49ACEF0C" w14:textId="293BBF79" w:rsidR="00384CB6" w:rsidRPr="00701B23" w:rsidRDefault="003B7E8D" w:rsidP="00C05DDC">
            <w:pPr>
              <w:widowControl w:val="0"/>
              <w:rPr>
                <w:rFonts w:asciiTheme="minorHAnsi" w:hAnsiTheme="minorHAnsi" w:cstheme="minorHAnsi"/>
                <w:sz w:val="20"/>
                <w:szCs w:val="20"/>
              </w:rPr>
            </w:pPr>
            <w:r>
              <w:rPr>
                <w:rFonts w:asciiTheme="minorHAnsi" w:hAnsiTheme="minorHAnsi" w:cstheme="minorHAnsi"/>
                <w:sz w:val="20"/>
                <w:szCs w:val="20"/>
              </w:rPr>
              <w:t>EcoExplorers</w:t>
            </w:r>
          </w:p>
        </w:tc>
      </w:tr>
      <w:tr w:rsidR="00EB6A5C" w:rsidRPr="00701B23" w14:paraId="1F3C2231" w14:textId="77777777" w:rsidTr="00701B23">
        <w:trPr>
          <w:trHeight w:val="400"/>
        </w:trPr>
        <w:tc>
          <w:tcPr>
            <w:tcW w:w="2010" w:type="dxa"/>
            <w:shd w:val="clear" w:color="auto" w:fill="70AD47" w:themeFill="accent6"/>
            <w:tcMar>
              <w:top w:w="100" w:type="dxa"/>
              <w:left w:w="100" w:type="dxa"/>
              <w:bottom w:w="100" w:type="dxa"/>
              <w:right w:w="100" w:type="dxa"/>
            </w:tcMar>
          </w:tcPr>
          <w:p w14:paraId="231E8078" w14:textId="76A70054" w:rsidR="00EB6A5C" w:rsidRPr="00701B23" w:rsidRDefault="00EB6A5C"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Blurb</w:t>
            </w:r>
          </w:p>
        </w:tc>
        <w:tc>
          <w:tcPr>
            <w:tcW w:w="8905" w:type="dxa"/>
            <w:tcMar>
              <w:top w:w="100" w:type="dxa"/>
              <w:left w:w="100" w:type="dxa"/>
              <w:bottom w:w="100" w:type="dxa"/>
              <w:right w:w="100" w:type="dxa"/>
            </w:tcMar>
          </w:tcPr>
          <w:p w14:paraId="64334DCA" w14:textId="034DFB07" w:rsidR="000D085F" w:rsidRPr="00701B23" w:rsidRDefault="000D085F" w:rsidP="00EB6A5C">
            <w:pPr>
              <w:widowControl w:val="0"/>
              <w:rPr>
                <w:rFonts w:asciiTheme="minorHAnsi" w:hAnsiTheme="minorHAnsi"/>
              </w:rPr>
            </w:pPr>
            <w:r>
              <w:rPr>
                <w:rFonts w:asciiTheme="minorHAnsi" w:hAnsiTheme="minorHAnsi" w:cstheme="minorHAnsi"/>
                <w:sz w:val="20"/>
                <w:szCs w:val="20"/>
              </w:rPr>
              <w:t xml:space="preserve">EcoExplorers is a mobile application aimed at education children about environmental sustainability and their carbon footprint. The app enables kids to calculate their carbon footprint based on various daily activities and learn about the SDGs related to </w:t>
            </w:r>
            <w:r w:rsidRPr="000D085F">
              <w:rPr>
                <w:rFonts w:asciiTheme="minorHAnsi" w:hAnsiTheme="minorHAnsi" w:cstheme="minorHAnsi"/>
                <w:sz w:val="20"/>
                <w:szCs w:val="20"/>
                <w:lang w:val="en-US"/>
              </w:rPr>
              <w:t xml:space="preserve">Quality Education – 4, Responsible Consumption and Production – 12, Climate Action </w:t>
            </w:r>
            <w:r>
              <w:rPr>
                <w:rFonts w:asciiTheme="minorHAnsi" w:hAnsiTheme="minorHAnsi" w:cstheme="minorHAnsi"/>
                <w:sz w:val="20"/>
                <w:szCs w:val="20"/>
                <w:lang w:val="en-US"/>
              </w:rPr>
              <w:t>–</w:t>
            </w:r>
            <w:r w:rsidRPr="000D085F">
              <w:rPr>
                <w:rFonts w:asciiTheme="minorHAnsi" w:hAnsiTheme="minorHAnsi" w:cstheme="minorHAnsi"/>
                <w:sz w:val="20"/>
                <w:szCs w:val="20"/>
                <w:lang w:val="en-US"/>
              </w:rPr>
              <w:t xml:space="preserve"> 13</w:t>
            </w:r>
            <w:r>
              <w:rPr>
                <w:rFonts w:asciiTheme="minorHAnsi" w:hAnsiTheme="minorHAnsi" w:cstheme="minorHAnsi"/>
                <w:sz w:val="20"/>
                <w:szCs w:val="20"/>
                <w:lang w:val="en-US"/>
              </w:rPr>
              <w:t xml:space="preserve">. </w:t>
            </w:r>
          </w:p>
        </w:tc>
      </w:tr>
      <w:tr w:rsidR="00384CB6" w:rsidRPr="00701B23" w14:paraId="78A74501" w14:textId="77777777" w:rsidTr="00701B23">
        <w:trPr>
          <w:trHeight w:val="400"/>
        </w:trPr>
        <w:tc>
          <w:tcPr>
            <w:tcW w:w="2010" w:type="dxa"/>
            <w:shd w:val="clear" w:color="auto" w:fill="70AD47" w:themeFill="accent6"/>
            <w:tcMar>
              <w:top w:w="100" w:type="dxa"/>
              <w:left w:w="100" w:type="dxa"/>
              <w:bottom w:w="100" w:type="dxa"/>
              <w:right w:w="100" w:type="dxa"/>
            </w:tcMar>
          </w:tcPr>
          <w:p w14:paraId="70B01D6E"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For Week Ending</w:t>
            </w:r>
          </w:p>
        </w:tc>
        <w:tc>
          <w:tcPr>
            <w:tcW w:w="8905" w:type="dxa"/>
            <w:tcMar>
              <w:top w:w="100" w:type="dxa"/>
              <w:left w:w="100" w:type="dxa"/>
              <w:bottom w:w="100" w:type="dxa"/>
              <w:right w:w="100" w:type="dxa"/>
            </w:tcMar>
          </w:tcPr>
          <w:p w14:paraId="2F660A56" w14:textId="0D6DB3D4" w:rsidR="00384CB6" w:rsidRPr="00701B23" w:rsidRDefault="00DB1FD5" w:rsidP="00C05DDC">
            <w:pPr>
              <w:widowControl w:val="0"/>
              <w:rPr>
                <w:rFonts w:asciiTheme="minorHAnsi" w:hAnsiTheme="minorHAnsi" w:cstheme="minorHAnsi"/>
                <w:sz w:val="20"/>
                <w:szCs w:val="20"/>
              </w:rPr>
            </w:pPr>
            <w:r>
              <w:rPr>
                <w:rFonts w:asciiTheme="minorHAnsi" w:hAnsiTheme="minorHAnsi" w:cstheme="minorHAnsi"/>
                <w:sz w:val="20"/>
                <w:szCs w:val="20"/>
              </w:rPr>
              <w:t>5</w:t>
            </w:r>
            <w:r w:rsidR="00331A63" w:rsidRPr="00331A63">
              <w:rPr>
                <w:rFonts w:asciiTheme="minorHAnsi" w:hAnsiTheme="minorHAnsi" w:cstheme="minorHAnsi"/>
                <w:sz w:val="20"/>
                <w:szCs w:val="20"/>
                <w:vertAlign w:val="superscript"/>
              </w:rPr>
              <w:t>th</w:t>
            </w:r>
            <w:r w:rsidR="00331A63">
              <w:rPr>
                <w:rFonts w:asciiTheme="minorHAnsi" w:hAnsiTheme="minorHAnsi" w:cstheme="minorHAnsi"/>
                <w:sz w:val="20"/>
                <w:szCs w:val="20"/>
              </w:rPr>
              <w:t xml:space="preserve"> </w:t>
            </w:r>
            <w:r>
              <w:rPr>
                <w:rFonts w:asciiTheme="minorHAnsi" w:hAnsiTheme="minorHAnsi" w:cstheme="minorHAnsi"/>
                <w:sz w:val="20"/>
                <w:szCs w:val="20"/>
              </w:rPr>
              <w:t xml:space="preserve">December </w:t>
            </w:r>
            <w:r w:rsidR="00A0478A">
              <w:rPr>
                <w:rFonts w:asciiTheme="minorHAnsi" w:hAnsiTheme="minorHAnsi" w:cstheme="minorHAnsi"/>
                <w:sz w:val="20"/>
                <w:szCs w:val="20"/>
              </w:rPr>
              <w:t>2023</w:t>
            </w:r>
          </w:p>
        </w:tc>
      </w:tr>
      <w:tr w:rsidR="00384CB6" w:rsidRPr="00701B23" w14:paraId="52523830" w14:textId="77777777" w:rsidTr="00701B23">
        <w:trPr>
          <w:trHeight w:val="400"/>
        </w:trPr>
        <w:tc>
          <w:tcPr>
            <w:tcW w:w="2010" w:type="dxa"/>
            <w:shd w:val="clear" w:color="auto" w:fill="70AD47" w:themeFill="accent6"/>
            <w:tcMar>
              <w:top w:w="100" w:type="dxa"/>
              <w:left w:w="100" w:type="dxa"/>
              <w:bottom w:w="100" w:type="dxa"/>
              <w:right w:w="100" w:type="dxa"/>
            </w:tcMar>
          </w:tcPr>
          <w:p w14:paraId="440F274E"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Status</w:t>
            </w:r>
          </w:p>
        </w:tc>
        <w:tc>
          <w:tcPr>
            <w:tcW w:w="8905" w:type="dxa"/>
            <w:tcMar>
              <w:top w:w="100" w:type="dxa"/>
              <w:left w:w="100" w:type="dxa"/>
              <w:bottom w:w="100" w:type="dxa"/>
              <w:right w:w="100" w:type="dxa"/>
            </w:tcMar>
          </w:tcPr>
          <w:p w14:paraId="1463C390" w14:textId="68B7E661" w:rsidR="00384CB6" w:rsidRPr="003B7E8D" w:rsidRDefault="00384CB6" w:rsidP="00C05DDC">
            <w:pPr>
              <w:widowControl w:val="0"/>
              <w:rPr>
                <w:rFonts w:asciiTheme="minorHAnsi" w:hAnsiTheme="minorHAnsi" w:cstheme="minorHAnsi"/>
                <w:b/>
                <w:bCs/>
                <w:sz w:val="20"/>
                <w:szCs w:val="20"/>
              </w:rPr>
            </w:pPr>
            <w:r w:rsidRPr="003B7E8D">
              <w:rPr>
                <w:rFonts w:asciiTheme="minorHAnsi" w:hAnsiTheme="minorHAnsi" w:cstheme="minorHAnsi"/>
                <w:b/>
                <w:bCs/>
                <w:color w:val="70AD47" w:themeColor="accent6"/>
                <w:sz w:val="20"/>
                <w:szCs w:val="20"/>
              </w:rPr>
              <w:t xml:space="preserve">Green </w:t>
            </w:r>
          </w:p>
        </w:tc>
      </w:tr>
      <w:tr w:rsidR="00384CB6" w:rsidRPr="00701B23" w14:paraId="78B5674B" w14:textId="77777777" w:rsidTr="00701B23">
        <w:trPr>
          <w:trHeight w:val="400"/>
        </w:trPr>
        <w:tc>
          <w:tcPr>
            <w:tcW w:w="2010" w:type="dxa"/>
            <w:shd w:val="clear" w:color="auto" w:fill="70AD47" w:themeFill="accent6"/>
            <w:tcMar>
              <w:top w:w="100" w:type="dxa"/>
              <w:left w:w="100" w:type="dxa"/>
              <w:bottom w:w="100" w:type="dxa"/>
              <w:right w:w="100" w:type="dxa"/>
            </w:tcMar>
          </w:tcPr>
          <w:p w14:paraId="37427137"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Status Description</w:t>
            </w:r>
          </w:p>
        </w:tc>
        <w:tc>
          <w:tcPr>
            <w:tcW w:w="8905" w:type="dxa"/>
            <w:tcMar>
              <w:top w:w="100" w:type="dxa"/>
              <w:left w:w="100" w:type="dxa"/>
              <w:bottom w:w="100" w:type="dxa"/>
              <w:right w:w="100" w:type="dxa"/>
            </w:tcMar>
          </w:tcPr>
          <w:p w14:paraId="54FFE9B3" w14:textId="4889E198" w:rsidR="0040093E" w:rsidRPr="00701B23" w:rsidRDefault="0040093E" w:rsidP="00C05DDC">
            <w:pPr>
              <w:widowControl w:val="0"/>
              <w:pBdr>
                <w:top w:val="nil"/>
                <w:left w:val="nil"/>
                <w:bottom w:val="nil"/>
                <w:right w:val="nil"/>
                <w:between w:val="nil"/>
              </w:pBdr>
              <w:contextualSpacing/>
              <w:rPr>
                <w:rFonts w:asciiTheme="minorHAnsi" w:hAnsiTheme="minorHAnsi" w:cstheme="minorHAnsi"/>
              </w:rPr>
            </w:pPr>
            <w:r>
              <w:rPr>
                <w:rFonts w:asciiTheme="minorHAnsi" w:hAnsiTheme="minorHAnsi" w:cstheme="minorHAnsi"/>
                <w:sz w:val="20"/>
                <w:szCs w:val="20"/>
              </w:rPr>
              <w:t>The status is set to green because what was proposed for MVP</w:t>
            </w:r>
            <w:r w:rsidR="009C0CDC">
              <w:rPr>
                <w:rFonts w:asciiTheme="minorHAnsi" w:hAnsiTheme="minorHAnsi" w:cstheme="minorHAnsi"/>
                <w:sz w:val="20"/>
                <w:szCs w:val="20"/>
              </w:rPr>
              <w:t>3</w:t>
            </w:r>
            <w:r>
              <w:rPr>
                <w:rFonts w:asciiTheme="minorHAnsi" w:hAnsiTheme="minorHAnsi" w:cstheme="minorHAnsi"/>
                <w:sz w:val="20"/>
                <w:szCs w:val="20"/>
              </w:rPr>
              <w:t xml:space="preserve"> has been completed</w:t>
            </w:r>
            <w:r w:rsidR="009C0CDC">
              <w:rPr>
                <w:rFonts w:asciiTheme="minorHAnsi" w:hAnsiTheme="minorHAnsi" w:cstheme="minorHAnsi"/>
                <w:sz w:val="20"/>
                <w:szCs w:val="20"/>
              </w:rPr>
              <w:t>.</w:t>
            </w:r>
          </w:p>
        </w:tc>
      </w:tr>
      <w:tr w:rsidR="00384CB6" w:rsidRPr="00701B23" w14:paraId="16EF06E9"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62489E55" w14:textId="39BA0BA2" w:rsidR="00384CB6" w:rsidRPr="00701B23" w:rsidRDefault="00384CB6" w:rsidP="00237081">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Activities</w:t>
            </w:r>
            <w:r w:rsidR="00237081" w:rsidRPr="00701B23">
              <w:rPr>
                <w:rFonts w:asciiTheme="minorHAnsi" w:hAnsiTheme="minorHAnsi" w:cstheme="minorHAnsi"/>
                <w:b/>
                <w:color w:val="FFFFFF" w:themeColor="background1"/>
              </w:rPr>
              <w:t>—D</w:t>
            </w:r>
            <w:r w:rsidRPr="00701B23">
              <w:rPr>
                <w:rFonts w:asciiTheme="minorHAnsi" w:hAnsiTheme="minorHAnsi" w:cstheme="minorHAnsi"/>
                <w:b/>
                <w:color w:val="FFFFFF" w:themeColor="background1"/>
              </w:rPr>
              <w:t xml:space="preserve">uring the </w:t>
            </w:r>
            <w:r w:rsidR="00701B23" w:rsidRPr="00701B23">
              <w:rPr>
                <w:rFonts w:asciiTheme="minorHAnsi" w:hAnsiTheme="minorHAnsi" w:cstheme="minorHAnsi"/>
                <w:b/>
                <w:color w:val="FFFFFF" w:themeColor="background1"/>
              </w:rPr>
              <w:t>p</w:t>
            </w:r>
            <w:r w:rsidRPr="00701B23">
              <w:rPr>
                <w:rFonts w:asciiTheme="minorHAnsi" w:hAnsiTheme="minorHAnsi" w:cstheme="minorHAnsi"/>
                <w:b/>
                <w:color w:val="FFFFFF" w:themeColor="background1"/>
              </w:rPr>
              <w:t xml:space="preserve">ast </w:t>
            </w:r>
            <w:r w:rsidR="00701B23" w:rsidRPr="00701B23">
              <w:rPr>
                <w:rFonts w:asciiTheme="minorHAnsi" w:hAnsiTheme="minorHAnsi" w:cstheme="minorHAnsi"/>
                <w:b/>
                <w:color w:val="FFFFFF" w:themeColor="background1"/>
              </w:rPr>
              <w:t>sprint cycle</w:t>
            </w:r>
          </w:p>
        </w:tc>
      </w:tr>
      <w:tr w:rsidR="00384CB6" w:rsidRPr="00701B23" w14:paraId="02BD127A" w14:textId="77777777" w:rsidTr="00701B23">
        <w:trPr>
          <w:trHeight w:val="400"/>
        </w:trPr>
        <w:tc>
          <w:tcPr>
            <w:tcW w:w="10915" w:type="dxa"/>
            <w:gridSpan w:val="2"/>
            <w:tcMar>
              <w:top w:w="100" w:type="dxa"/>
              <w:left w:w="100" w:type="dxa"/>
              <w:bottom w:w="100" w:type="dxa"/>
              <w:right w:w="100" w:type="dxa"/>
            </w:tcMar>
          </w:tcPr>
          <w:p w14:paraId="12D7434B" w14:textId="7CDF6D92" w:rsidR="0040093E" w:rsidRDefault="0040093E" w:rsidP="00237081">
            <w:pPr>
              <w:widowControl w:val="0"/>
              <w:rPr>
                <w:rFonts w:asciiTheme="minorHAnsi" w:hAnsiTheme="minorHAnsi" w:cstheme="minorHAnsi"/>
              </w:rPr>
            </w:pPr>
            <w:r>
              <w:rPr>
                <w:rFonts w:asciiTheme="minorHAnsi" w:hAnsiTheme="minorHAnsi" w:cstheme="minorHAnsi"/>
                <w:sz w:val="20"/>
                <w:szCs w:val="20"/>
              </w:rPr>
              <w:t xml:space="preserve">Demo of MVP </w:t>
            </w:r>
            <w:r w:rsidR="00DB1FD5">
              <w:rPr>
                <w:rFonts w:asciiTheme="minorHAnsi" w:hAnsiTheme="minorHAnsi" w:cstheme="minorHAnsi"/>
                <w:sz w:val="20"/>
                <w:szCs w:val="20"/>
              </w:rPr>
              <w:t>3</w:t>
            </w:r>
            <w:r>
              <w:rPr>
                <w:rFonts w:asciiTheme="minorHAnsi" w:hAnsiTheme="minorHAnsi" w:cstheme="minorHAnsi"/>
                <w:sz w:val="20"/>
                <w:szCs w:val="20"/>
              </w:rPr>
              <w:t xml:space="preserve"> -</w:t>
            </w:r>
            <w:r w:rsidR="00047780">
              <w:rPr>
                <w:rFonts w:asciiTheme="minorHAnsi" w:hAnsiTheme="minorHAnsi" w:cstheme="minorHAnsi"/>
                <w:sz w:val="20"/>
                <w:szCs w:val="20"/>
              </w:rPr>
              <w:t xml:space="preserve"> </w:t>
            </w:r>
            <w:hyperlink r:id="rId7" w:history="1">
              <w:r w:rsidR="00DB1FD5" w:rsidRPr="00DB1FD5">
                <w:rPr>
                  <w:rStyle w:val="Hyperlink"/>
                  <w:rFonts w:asciiTheme="minorHAnsi" w:hAnsiTheme="minorHAnsi" w:cstheme="minorHAnsi"/>
                  <w:sz w:val="20"/>
                  <w:szCs w:val="20"/>
                </w:rPr>
                <w:t>https://youtu.be/nxofuAlOMoI</w:t>
              </w:r>
            </w:hyperlink>
          </w:p>
          <w:p w14:paraId="6AE8DEED" w14:textId="684640F4" w:rsidR="00331A63" w:rsidRPr="0040093E" w:rsidRDefault="00DB1FD5" w:rsidP="0040093E">
            <w:pPr>
              <w:pStyle w:val="ListParagraph"/>
              <w:widowControl w:val="0"/>
              <w:numPr>
                <w:ilvl w:val="0"/>
                <w:numId w:val="5"/>
              </w:numPr>
              <w:rPr>
                <w:rFonts w:asciiTheme="minorHAnsi" w:hAnsiTheme="minorHAnsi" w:cstheme="minorHAnsi"/>
                <w:sz w:val="20"/>
                <w:szCs w:val="20"/>
              </w:rPr>
            </w:pPr>
            <w:r>
              <w:rPr>
                <w:rFonts w:asciiTheme="minorHAnsi" w:hAnsiTheme="minorHAnsi" w:cstheme="minorHAnsi"/>
                <w:sz w:val="20"/>
                <w:szCs w:val="20"/>
              </w:rPr>
              <w:t xml:space="preserve">Export feature added. </w:t>
            </w:r>
          </w:p>
        </w:tc>
      </w:tr>
      <w:tr w:rsidR="00384CB6" w:rsidRPr="00701B23" w14:paraId="3993F2F9"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2A7A86D9" w14:textId="32D7455D"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Issues</w:t>
            </w:r>
          </w:p>
        </w:tc>
      </w:tr>
      <w:tr w:rsidR="00384CB6" w:rsidRPr="00701B23" w14:paraId="6BDC13B8" w14:textId="77777777" w:rsidTr="00701B23">
        <w:trPr>
          <w:trHeight w:val="400"/>
        </w:trPr>
        <w:tc>
          <w:tcPr>
            <w:tcW w:w="10915" w:type="dxa"/>
            <w:gridSpan w:val="2"/>
            <w:tcMar>
              <w:top w:w="100" w:type="dxa"/>
              <w:left w:w="100" w:type="dxa"/>
              <w:bottom w:w="100" w:type="dxa"/>
              <w:right w:w="100" w:type="dxa"/>
            </w:tcMar>
          </w:tcPr>
          <w:p w14:paraId="7BDD1784" w14:textId="5A38A1FB" w:rsidR="000D085F" w:rsidRPr="00701B23" w:rsidRDefault="00DB1FD5" w:rsidP="00237081">
            <w:pPr>
              <w:widowControl w:val="0"/>
              <w:rPr>
                <w:rFonts w:asciiTheme="minorHAnsi" w:hAnsiTheme="minorHAnsi" w:cstheme="minorHAnsi"/>
                <w:sz w:val="20"/>
                <w:szCs w:val="20"/>
              </w:rPr>
            </w:pPr>
            <w:r>
              <w:rPr>
                <w:rFonts w:asciiTheme="minorHAnsi" w:hAnsiTheme="minorHAnsi" w:cstheme="minorHAnsi"/>
                <w:sz w:val="20"/>
                <w:szCs w:val="20"/>
              </w:rPr>
              <w:t xml:space="preserve">Issue exporting as image. However this was a simple fix as I just exported as JSON but made changes to the readability so children would be able to understand properly. </w:t>
            </w:r>
          </w:p>
        </w:tc>
      </w:tr>
      <w:tr w:rsidR="00384CB6" w:rsidRPr="00701B23" w14:paraId="51D259C0"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74ED61EB" w14:textId="24B6EDB5"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Changes</w:t>
            </w:r>
          </w:p>
        </w:tc>
      </w:tr>
      <w:tr w:rsidR="00384CB6" w:rsidRPr="00701B23" w14:paraId="165A664F" w14:textId="77777777" w:rsidTr="00701B23">
        <w:trPr>
          <w:trHeight w:val="400"/>
        </w:trPr>
        <w:tc>
          <w:tcPr>
            <w:tcW w:w="10915" w:type="dxa"/>
            <w:gridSpan w:val="2"/>
            <w:tcMar>
              <w:top w:w="100" w:type="dxa"/>
              <w:left w:w="100" w:type="dxa"/>
              <w:bottom w:w="100" w:type="dxa"/>
              <w:right w:w="100" w:type="dxa"/>
            </w:tcMar>
          </w:tcPr>
          <w:p w14:paraId="0DC9EB73" w14:textId="30C4AA46" w:rsidR="00384CB6" w:rsidRPr="00701B23" w:rsidRDefault="00DB1FD5" w:rsidP="00384CB6">
            <w:pPr>
              <w:widowControl w:val="0"/>
              <w:rPr>
                <w:rFonts w:asciiTheme="minorHAnsi" w:hAnsiTheme="minorHAnsi" w:cstheme="minorHAnsi"/>
                <w:sz w:val="20"/>
                <w:szCs w:val="20"/>
              </w:rPr>
            </w:pPr>
            <w:r>
              <w:rPr>
                <w:rFonts w:asciiTheme="minorHAnsi" w:hAnsiTheme="minorHAnsi" w:cstheme="minorHAnsi"/>
                <w:sz w:val="20"/>
                <w:szCs w:val="20"/>
              </w:rPr>
              <w:t xml:space="preserve">No changes. </w:t>
            </w:r>
            <w:r w:rsidR="00331A63">
              <w:rPr>
                <w:rFonts w:asciiTheme="minorHAnsi" w:hAnsiTheme="minorHAnsi" w:cstheme="minorHAnsi"/>
                <w:sz w:val="20"/>
                <w:szCs w:val="20"/>
              </w:rPr>
              <w:t xml:space="preserve"> </w:t>
            </w:r>
            <w:r w:rsidR="004E12B8">
              <w:rPr>
                <w:rFonts w:asciiTheme="minorHAnsi" w:hAnsiTheme="minorHAnsi" w:cstheme="minorHAnsi"/>
                <w:sz w:val="20"/>
                <w:szCs w:val="20"/>
              </w:rPr>
              <w:t xml:space="preserve"> </w:t>
            </w:r>
          </w:p>
        </w:tc>
      </w:tr>
      <w:tr w:rsidR="00384CB6" w:rsidRPr="00701B23" w14:paraId="7C4BC1CF" w14:textId="77777777" w:rsidTr="00701B23">
        <w:trPr>
          <w:trHeight w:val="420"/>
        </w:trPr>
        <w:tc>
          <w:tcPr>
            <w:tcW w:w="10915" w:type="dxa"/>
            <w:gridSpan w:val="2"/>
            <w:shd w:val="clear" w:color="auto" w:fill="70AD47" w:themeFill="accent6"/>
            <w:tcMar>
              <w:top w:w="100" w:type="dxa"/>
              <w:left w:w="100" w:type="dxa"/>
              <w:bottom w:w="100" w:type="dxa"/>
              <w:right w:w="100" w:type="dxa"/>
            </w:tcMar>
          </w:tcPr>
          <w:p w14:paraId="25139BC6" w14:textId="053D5585"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 xml:space="preserve">Activities—Planned for Next Week </w:t>
            </w:r>
          </w:p>
        </w:tc>
      </w:tr>
      <w:tr w:rsidR="00384CB6" w:rsidRPr="00701B23" w14:paraId="05D8664A" w14:textId="77777777" w:rsidTr="00701B23">
        <w:trPr>
          <w:trHeight w:val="420"/>
        </w:trPr>
        <w:tc>
          <w:tcPr>
            <w:tcW w:w="10915" w:type="dxa"/>
            <w:gridSpan w:val="2"/>
            <w:tcMar>
              <w:top w:w="100" w:type="dxa"/>
              <w:left w:w="100" w:type="dxa"/>
              <w:bottom w:w="100" w:type="dxa"/>
              <w:right w:w="100" w:type="dxa"/>
            </w:tcMar>
          </w:tcPr>
          <w:p w14:paraId="01571BF6" w14:textId="4457EABB" w:rsidR="00331A63" w:rsidRPr="00DB1FD5" w:rsidRDefault="00DB1FD5" w:rsidP="00DB1FD5">
            <w:pPr>
              <w:widowControl w:val="0"/>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No activities planned as the class has been finished. </w:t>
            </w:r>
            <w:r w:rsidR="00331A63" w:rsidRPr="00DB1FD5">
              <w:rPr>
                <w:rFonts w:asciiTheme="minorHAnsi" w:hAnsiTheme="minorHAnsi" w:cstheme="minorHAnsi"/>
                <w:sz w:val="20"/>
                <w:szCs w:val="20"/>
                <w:highlight w:val="white"/>
              </w:rPr>
              <w:t xml:space="preserve"> </w:t>
            </w:r>
          </w:p>
        </w:tc>
      </w:tr>
      <w:tr w:rsidR="00701B23" w:rsidRPr="00701B23" w14:paraId="36A1FF29" w14:textId="77777777" w:rsidTr="00701B23">
        <w:trPr>
          <w:trHeight w:val="420"/>
        </w:trPr>
        <w:tc>
          <w:tcPr>
            <w:tcW w:w="10915" w:type="dxa"/>
            <w:gridSpan w:val="2"/>
            <w:shd w:val="clear" w:color="auto" w:fill="70AD47" w:themeFill="accent6"/>
            <w:tcMar>
              <w:top w:w="100" w:type="dxa"/>
              <w:left w:w="100" w:type="dxa"/>
              <w:bottom w:w="100" w:type="dxa"/>
              <w:right w:w="100" w:type="dxa"/>
            </w:tcMar>
          </w:tcPr>
          <w:p w14:paraId="6E1855D7" w14:textId="4D13143B" w:rsidR="004154D3" w:rsidRPr="00701B23" w:rsidRDefault="004154D3" w:rsidP="00384CB6">
            <w:pPr>
              <w:widowControl w:val="0"/>
              <w:rPr>
                <w:rFonts w:asciiTheme="minorHAnsi" w:hAnsiTheme="minorHAnsi" w:cstheme="minorHAnsi"/>
                <w:color w:val="FFFFFF" w:themeColor="background1"/>
                <w:sz w:val="20"/>
                <w:szCs w:val="20"/>
                <w:highlight w:val="white"/>
              </w:rPr>
            </w:pPr>
            <w:r w:rsidRPr="00701B23">
              <w:rPr>
                <w:rFonts w:asciiTheme="minorHAnsi" w:hAnsiTheme="minorHAnsi" w:cstheme="minorHAnsi"/>
                <w:b/>
                <w:color w:val="FFFFFF" w:themeColor="background1"/>
              </w:rPr>
              <w:t>Reflection</w:t>
            </w:r>
          </w:p>
        </w:tc>
      </w:tr>
      <w:tr w:rsidR="004154D3" w:rsidRPr="00701B23" w14:paraId="78BDEF4E" w14:textId="77777777" w:rsidTr="00701B23">
        <w:trPr>
          <w:trHeight w:val="420"/>
        </w:trPr>
        <w:tc>
          <w:tcPr>
            <w:tcW w:w="10915" w:type="dxa"/>
            <w:gridSpan w:val="2"/>
            <w:tcMar>
              <w:top w:w="100" w:type="dxa"/>
              <w:left w:w="100" w:type="dxa"/>
              <w:bottom w:w="100" w:type="dxa"/>
              <w:right w:w="100" w:type="dxa"/>
            </w:tcMar>
          </w:tcPr>
          <w:p w14:paraId="0C530F2D" w14:textId="140B967F" w:rsidR="004154D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Do you feel "on track"?</w:t>
            </w:r>
          </w:p>
          <w:p w14:paraId="03CF4422" w14:textId="6BF17488" w:rsidR="003B7E8D" w:rsidRDefault="003B7E8D" w:rsidP="003B7E8D">
            <w:pPr>
              <w:pStyle w:val="ListParagraph"/>
              <w:widowControl w:val="0"/>
              <w:numPr>
                <w:ilvl w:val="0"/>
                <w:numId w:val="3"/>
              </w:numPr>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Yes, I have managed to achieve exactly that I had planned for MVP </w:t>
            </w:r>
            <w:r w:rsidR="00DB1FD5">
              <w:rPr>
                <w:rFonts w:asciiTheme="minorHAnsi" w:hAnsiTheme="minorHAnsi" w:cstheme="minorHAnsi"/>
                <w:sz w:val="20"/>
                <w:szCs w:val="20"/>
                <w:highlight w:val="white"/>
              </w:rPr>
              <w:t>3.</w:t>
            </w:r>
          </w:p>
          <w:p w14:paraId="4A6D66CC" w14:textId="77777777" w:rsidR="0040093E" w:rsidRDefault="0040093E" w:rsidP="0040093E">
            <w:pPr>
              <w:pStyle w:val="ListParagraph"/>
              <w:widowControl w:val="0"/>
              <w:rPr>
                <w:rFonts w:asciiTheme="minorHAnsi" w:hAnsiTheme="minorHAnsi" w:cstheme="minorHAnsi"/>
                <w:sz w:val="20"/>
                <w:szCs w:val="20"/>
                <w:highlight w:val="white"/>
              </w:rPr>
            </w:pPr>
          </w:p>
          <w:p w14:paraId="79D703EF" w14:textId="77777777" w:rsidR="00DB1FD5" w:rsidRPr="003B7E8D" w:rsidRDefault="00DB1FD5" w:rsidP="0040093E">
            <w:pPr>
              <w:pStyle w:val="ListParagraph"/>
              <w:widowControl w:val="0"/>
              <w:rPr>
                <w:rFonts w:asciiTheme="minorHAnsi" w:hAnsiTheme="minorHAnsi" w:cstheme="minorHAnsi"/>
                <w:sz w:val="20"/>
                <w:szCs w:val="20"/>
                <w:highlight w:val="white"/>
              </w:rPr>
            </w:pPr>
          </w:p>
          <w:p w14:paraId="6979FB26" w14:textId="77777777" w:rsidR="004154D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lastRenderedPageBreak/>
              <w:t>What progress do you particularly feel good (great) about?</w:t>
            </w:r>
          </w:p>
          <w:p w14:paraId="5FE3B1A7" w14:textId="46F8A29E" w:rsidR="003B7E8D" w:rsidRDefault="00DB1FD5" w:rsidP="003B7E8D">
            <w:pPr>
              <w:pStyle w:val="ListParagraph"/>
              <w:widowControl w:val="0"/>
              <w:numPr>
                <w:ilvl w:val="0"/>
                <w:numId w:val="3"/>
              </w:numPr>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The fact that I managed to get all the MVPs completed, and in time. </w:t>
            </w:r>
          </w:p>
          <w:p w14:paraId="392EDAE8" w14:textId="77777777" w:rsidR="0040093E" w:rsidRPr="003B7E8D" w:rsidRDefault="0040093E" w:rsidP="0040093E">
            <w:pPr>
              <w:pStyle w:val="ListParagraph"/>
              <w:widowControl w:val="0"/>
              <w:rPr>
                <w:rFonts w:asciiTheme="minorHAnsi" w:hAnsiTheme="minorHAnsi" w:cstheme="minorHAnsi"/>
                <w:sz w:val="20"/>
                <w:szCs w:val="20"/>
                <w:highlight w:val="white"/>
              </w:rPr>
            </w:pPr>
          </w:p>
          <w:p w14:paraId="07A4DDCA" w14:textId="77777777" w:rsidR="004154D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barriers (if any) do you feel is/are a current impediment to success?</w:t>
            </w:r>
          </w:p>
          <w:p w14:paraId="310B55BC" w14:textId="2E479777" w:rsidR="0040093E" w:rsidRPr="0040093E" w:rsidRDefault="00DB1FD5" w:rsidP="0040093E">
            <w:pPr>
              <w:pStyle w:val="ListParagraph"/>
              <w:widowControl w:val="0"/>
              <w:numPr>
                <w:ilvl w:val="0"/>
                <w:numId w:val="3"/>
              </w:numPr>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No barriers. </w:t>
            </w:r>
          </w:p>
          <w:p w14:paraId="58CC2F2C" w14:textId="77777777" w:rsidR="0040093E" w:rsidRPr="00701B23" w:rsidRDefault="0040093E" w:rsidP="004154D3">
            <w:pPr>
              <w:widowControl w:val="0"/>
              <w:rPr>
                <w:rFonts w:asciiTheme="minorHAnsi" w:hAnsiTheme="minorHAnsi" w:cstheme="minorHAnsi"/>
                <w:sz w:val="20"/>
                <w:szCs w:val="20"/>
                <w:highlight w:val="white"/>
              </w:rPr>
            </w:pPr>
          </w:p>
          <w:p w14:paraId="5ADD40F5" w14:textId="77777777" w:rsidR="004154D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help (if any) do you require to move positively forward?</w:t>
            </w:r>
          </w:p>
          <w:p w14:paraId="5E762842" w14:textId="11EFA9A7" w:rsidR="0040093E" w:rsidRPr="00100397" w:rsidRDefault="00DB1FD5" w:rsidP="00100397">
            <w:pPr>
              <w:pStyle w:val="ListParagraph"/>
              <w:widowControl w:val="0"/>
              <w:numPr>
                <w:ilvl w:val="0"/>
                <w:numId w:val="3"/>
              </w:numPr>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None is required as everything is now due and to be completed. </w:t>
            </w:r>
          </w:p>
          <w:p w14:paraId="14AFA7B9" w14:textId="77777777" w:rsidR="0040093E" w:rsidRPr="00701B23" w:rsidRDefault="0040093E" w:rsidP="004154D3">
            <w:pPr>
              <w:widowControl w:val="0"/>
              <w:rPr>
                <w:rFonts w:asciiTheme="minorHAnsi" w:hAnsiTheme="minorHAnsi" w:cstheme="minorHAnsi"/>
                <w:sz w:val="20"/>
                <w:szCs w:val="20"/>
                <w:highlight w:val="white"/>
              </w:rPr>
            </w:pPr>
          </w:p>
          <w:p w14:paraId="2C39ECCA" w14:textId="77777777" w:rsidR="00100397" w:rsidRDefault="004154D3" w:rsidP="00100397">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questions or concerns do you have (if any)?</w:t>
            </w:r>
          </w:p>
          <w:p w14:paraId="7EC222CC" w14:textId="6B33BC26" w:rsidR="00DB1FD5" w:rsidRPr="00DB1FD5" w:rsidRDefault="00DB1FD5" w:rsidP="00DB1FD5">
            <w:pPr>
              <w:pStyle w:val="ListParagraph"/>
              <w:widowControl w:val="0"/>
              <w:numPr>
                <w:ilvl w:val="0"/>
                <w:numId w:val="3"/>
              </w:numPr>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None. </w:t>
            </w:r>
          </w:p>
        </w:tc>
      </w:tr>
    </w:tbl>
    <w:p w14:paraId="59D8E805" w14:textId="77777777" w:rsidR="00384CB6" w:rsidRPr="00701B23" w:rsidRDefault="00384CB6" w:rsidP="00701B23">
      <w:pPr>
        <w:rPr>
          <w:rFonts w:asciiTheme="minorHAnsi" w:hAnsiTheme="minorHAnsi" w:cstheme="minorHAnsi"/>
          <w:b/>
          <w:sz w:val="20"/>
          <w:szCs w:val="20"/>
        </w:rPr>
      </w:pPr>
    </w:p>
    <w:sectPr w:rsidR="00384CB6" w:rsidRPr="00701B23" w:rsidSect="00701B23">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F3159" w14:textId="77777777" w:rsidR="00B7467A" w:rsidRDefault="00B7467A" w:rsidP="00701B23">
      <w:r>
        <w:separator/>
      </w:r>
    </w:p>
  </w:endnote>
  <w:endnote w:type="continuationSeparator" w:id="0">
    <w:p w14:paraId="014B8884" w14:textId="77777777" w:rsidR="00B7467A" w:rsidRDefault="00B7467A" w:rsidP="0070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60250" w14:textId="77777777" w:rsidR="00B7467A" w:rsidRDefault="00B7467A" w:rsidP="00701B23">
      <w:r>
        <w:separator/>
      </w:r>
    </w:p>
  </w:footnote>
  <w:footnote w:type="continuationSeparator" w:id="0">
    <w:p w14:paraId="1F8F8CBA" w14:textId="77777777" w:rsidR="00B7467A" w:rsidRDefault="00B7467A" w:rsidP="00701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A524" w14:textId="01E63EB0" w:rsidR="00701B23" w:rsidRDefault="00701B23">
    <w:pPr>
      <w:pStyle w:val="Header"/>
    </w:pPr>
    <w:r>
      <w:rPr>
        <w:noProof/>
      </w:rPr>
      <w:drawing>
        <wp:inline distT="0" distB="0" distL="0" distR="0" wp14:anchorId="52EEDF8B" wp14:editId="444359EC">
          <wp:extent cx="5401733" cy="6327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55536" cy="650718"/>
                  </a:xfrm>
                  <a:prstGeom prst="rect">
                    <a:avLst/>
                  </a:prstGeom>
                </pic:spPr>
              </pic:pic>
            </a:graphicData>
          </a:graphic>
        </wp:inline>
      </w:drawing>
    </w:r>
  </w:p>
  <w:p w14:paraId="23745C5B" w14:textId="77777777" w:rsidR="00701B23" w:rsidRDefault="00701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AAB"/>
    <w:multiLevelType w:val="multilevel"/>
    <w:tmpl w:val="297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F1622"/>
    <w:multiLevelType w:val="hybridMultilevel"/>
    <w:tmpl w:val="3776192C"/>
    <w:lvl w:ilvl="0" w:tplc="1ED8C168">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A027BF"/>
    <w:multiLevelType w:val="hybridMultilevel"/>
    <w:tmpl w:val="6C2C2AE6"/>
    <w:lvl w:ilvl="0" w:tplc="A3580A88">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556A1A"/>
    <w:multiLevelType w:val="hybridMultilevel"/>
    <w:tmpl w:val="AC581CE0"/>
    <w:lvl w:ilvl="0" w:tplc="6046F884">
      <w:numFmt w:val="bullet"/>
      <w:lvlText w:val="-"/>
      <w:lvlJc w:val="left"/>
      <w:pPr>
        <w:ind w:left="405" w:hanging="360"/>
      </w:pPr>
      <w:rPr>
        <w:rFonts w:ascii="Calibri" w:eastAsia="Times New Roman"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BBD4456"/>
    <w:multiLevelType w:val="multilevel"/>
    <w:tmpl w:val="98FC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4476633">
    <w:abstractNumId w:val="4"/>
  </w:num>
  <w:num w:numId="2" w16cid:durableId="215774397">
    <w:abstractNumId w:val="0"/>
  </w:num>
  <w:num w:numId="3" w16cid:durableId="1314142131">
    <w:abstractNumId w:val="1"/>
  </w:num>
  <w:num w:numId="4" w16cid:durableId="1370833995">
    <w:abstractNumId w:val="3"/>
  </w:num>
  <w:num w:numId="5" w16cid:durableId="1187518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B6"/>
    <w:rsid w:val="00047780"/>
    <w:rsid w:val="000D085F"/>
    <w:rsid w:val="00100397"/>
    <w:rsid w:val="00102520"/>
    <w:rsid w:val="001522DA"/>
    <w:rsid w:val="00237081"/>
    <w:rsid w:val="002F2C4D"/>
    <w:rsid w:val="003309E2"/>
    <w:rsid w:val="00331A63"/>
    <w:rsid w:val="00384CB6"/>
    <w:rsid w:val="003B46FD"/>
    <w:rsid w:val="003B7E8D"/>
    <w:rsid w:val="0040093E"/>
    <w:rsid w:val="004154D3"/>
    <w:rsid w:val="004E12B8"/>
    <w:rsid w:val="0055282D"/>
    <w:rsid w:val="006B0D9B"/>
    <w:rsid w:val="00701B23"/>
    <w:rsid w:val="0070796A"/>
    <w:rsid w:val="00783CE2"/>
    <w:rsid w:val="007E4F94"/>
    <w:rsid w:val="008D24AF"/>
    <w:rsid w:val="009B4D3E"/>
    <w:rsid w:val="009C0CDC"/>
    <w:rsid w:val="00A0478A"/>
    <w:rsid w:val="00A95D39"/>
    <w:rsid w:val="00B7467A"/>
    <w:rsid w:val="00B80ADE"/>
    <w:rsid w:val="00C05DDC"/>
    <w:rsid w:val="00D53243"/>
    <w:rsid w:val="00DB1FD5"/>
    <w:rsid w:val="00E21BBD"/>
    <w:rsid w:val="00E53B7C"/>
    <w:rsid w:val="00EB6A5C"/>
    <w:rsid w:val="00F3139E"/>
    <w:rsid w:val="00F548F6"/>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DA70"/>
  <w15:docId w15:val="{DF576925-2FC1-5F45-BC2B-EF5068FE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7081"/>
    <w:rPr>
      <w:rFonts w:ascii="Lucida Grande" w:hAnsi="Lucida Grande" w:cs="Lucida Grande"/>
      <w:sz w:val="18"/>
      <w:szCs w:val="18"/>
    </w:rPr>
  </w:style>
  <w:style w:type="paragraph" w:styleId="NormalWeb">
    <w:name w:val="Normal (Web)"/>
    <w:basedOn w:val="Normal"/>
    <w:uiPriority w:val="99"/>
    <w:semiHidden/>
    <w:unhideWhenUsed/>
    <w:rsid w:val="00EB6A5C"/>
    <w:pPr>
      <w:spacing w:before="100" w:beforeAutospacing="1" w:after="100" w:afterAutospacing="1"/>
    </w:pPr>
  </w:style>
  <w:style w:type="table" w:styleId="TableGrid">
    <w:name w:val="Table Grid"/>
    <w:basedOn w:val="TableNormal"/>
    <w:uiPriority w:val="39"/>
    <w:rsid w:val="0070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1B23"/>
    <w:pPr>
      <w:tabs>
        <w:tab w:val="center" w:pos="4680"/>
        <w:tab w:val="right" w:pos="9360"/>
      </w:tabs>
    </w:pPr>
  </w:style>
  <w:style w:type="character" w:customStyle="1" w:styleId="HeaderChar">
    <w:name w:val="Header Char"/>
    <w:basedOn w:val="DefaultParagraphFont"/>
    <w:link w:val="Header"/>
    <w:uiPriority w:val="99"/>
    <w:rsid w:val="00701B2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01B23"/>
    <w:pPr>
      <w:tabs>
        <w:tab w:val="center" w:pos="4680"/>
        <w:tab w:val="right" w:pos="9360"/>
      </w:tabs>
    </w:pPr>
  </w:style>
  <w:style w:type="character" w:customStyle="1" w:styleId="FooterChar">
    <w:name w:val="Footer Char"/>
    <w:basedOn w:val="DefaultParagraphFont"/>
    <w:link w:val="Footer"/>
    <w:uiPriority w:val="99"/>
    <w:rsid w:val="00701B23"/>
    <w:rPr>
      <w:rFonts w:ascii="Times New Roman" w:eastAsia="Times New Roman" w:hAnsi="Times New Roman" w:cs="Times New Roman"/>
      <w:sz w:val="24"/>
      <w:szCs w:val="24"/>
    </w:rPr>
  </w:style>
  <w:style w:type="paragraph" w:styleId="ListParagraph">
    <w:name w:val="List Paragraph"/>
    <w:basedOn w:val="Normal"/>
    <w:uiPriority w:val="34"/>
    <w:qFormat/>
    <w:rsid w:val="003B7E8D"/>
    <w:pPr>
      <w:ind w:left="720"/>
      <w:contextualSpacing/>
    </w:pPr>
  </w:style>
  <w:style w:type="character" w:styleId="Hyperlink">
    <w:name w:val="Hyperlink"/>
    <w:basedOn w:val="DefaultParagraphFont"/>
    <w:uiPriority w:val="99"/>
    <w:unhideWhenUsed/>
    <w:rsid w:val="0040093E"/>
    <w:rPr>
      <w:color w:val="0000FF"/>
      <w:u w:val="single"/>
    </w:rPr>
  </w:style>
  <w:style w:type="character" w:styleId="UnresolvedMention">
    <w:name w:val="Unresolved Mention"/>
    <w:basedOn w:val="DefaultParagraphFont"/>
    <w:uiPriority w:val="99"/>
    <w:semiHidden/>
    <w:unhideWhenUsed/>
    <w:rsid w:val="00047780"/>
    <w:rPr>
      <w:color w:val="605E5C"/>
      <w:shd w:val="clear" w:color="auto" w:fill="E1DFDD"/>
    </w:rPr>
  </w:style>
  <w:style w:type="character" w:styleId="FollowedHyperlink">
    <w:name w:val="FollowedHyperlink"/>
    <w:basedOn w:val="DefaultParagraphFont"/>
    <w:uiPriority w:val="99"/>
    <w:semiHidden/>
    <w:unhideWhenUsed/>
    <w:rsid w:val="000477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303">
      <w:bodyDiv w:val="1"/>
      <w:marLeft w:val="0"/>
      <w:marRight w:val="0"/>
      <w:marTop w:val="0"/>
      <w:marBottom w:val="0"/>
      <w:divBdr>
        <w:top w:val="none" w:sz="0" w:space="0" w:color="auto"/>
        <w:left w:val="none" w:sz="0" w:space="0" w:color="auto"/>
        <w:bottom w:val="none" w:sz="0" w:space="0" w:color="auto"/>
        <w:right w:val="none" w:sz="0" w:space="0" w:color="auto"/>
      </w:divBdr>
    </w:div>
    <w:div w:id="8515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nxofuAlOMo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Aryan C.</cp:lastModifiedBy>
  <cp:revision>11</cp:revision>
  <cp:lastPrinted>2023-12-09T01:25:00Z</cp:lastPrinted>
  <dcterms:created xsi:type="dcterms:W3CDTF">2021-08-29T21:38:00Z</dcterms:created>
  <dcterms:modified xsi:type="dcterms:W3CDTF">2023-12-09T01:25:00Z</dcterms:modified>
</cp:coreProperties>
</file>