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F0EDB" w14:textId="77777777" w:rsidR="002865AF" w:rsidRDefault="002865AF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05BE5353" w14:textId="6247A35E" w:rsidR="00663BC8" w:rsidRDefault="00663BC8" w:rsidP="00006532">
      <w:pPr>
        <w:jc w:val="center"/>
        <w:rPr>
          <w:rFonts w:ascii="Songti SC Regular" w:eastAsia="Songti SC Regular" w:hAnsi="Songti SC Regular" w:hint="eastAsia"/>
          <w:sz w:val="22"/>
          <w:szCs w:val="22"/>
        </w:rPr>
      </w:pPr>
      <w:r>
        <w:rPr>
          <w:rFonts w:ascii="Songti SC Regular" w:eastAsia="Songti SC Regular" w:hAnsi="Songti SC Regular" w:hint="eastAsia"/>
          <w:sz w:val="22"/>
          <w:szCs w:val="22"/>
        </w:rPr>
        <w:t>目录</w:t>
      </w:r>
    </w:p>
    <w:p w14:paraId="3C9E7744" w14:textId="77777777" w:rsidR="00663BC8" w:rsidRDefault="00663BC8" w:rsidP="00B135E8">
      <w:pPr>
        <w:pStyle w:val="22"/>
        <w:tabs>
          <w:tab w:val="left" w:pos="1058"/>
          <w:tab w:val="right" w:leader="dot" w:pos="8290"/>
        </w:tabs>
        <w:ind w:left="480"/>
        <w:rPr>
          <w:noProof/>
        </w:rPr>
      </w:pPr>
      <w:r>
        <w:rPr>
          <w:rFonts w:ascii="Songti SC Regular" w:eastAsia="Songti SC Regular" w:hAnsi="Songti SC Regular"/>
          <w:sz w:val="22"/>
          <w:szCs w:val="22"/>
        </w:rPr>
        <w:fldChar w:fldCharType="begin"/>
      </w:r>
      <w:r>
        <w:rPr>
          <w:rFonts w:ascii="Songti SC Regular" w:eastAsia="Songti SC Regular" w:hAnsi="Songti SC Regular"/>
          <w:sz w:val="22"/>
          <w:szCs w:val="22"/>
        </w:rPr>
        <w:instrText xml:space="preserve"> TOC </w:instrText>
      </w:r>
      <w:r>
        <w:rPr>
          <w:rFonts w:ascii="Songti SC Regular" w:eastAsia="Songti SC Regular" w:hAnsi="Songti SC Regular" w:hint="eastAsia"/>
          <w:sz w:val="22"/>
          <w:szCs w:val="22"/>
        </w:rPr>
        <w:instrText>\o "1-3"</w:instrText>
      </w:r>
      <w:r>
        <w:rPr>
          <w:rFonts w:ascii="Songti SC Regular" w:eastAsia="Songti SC Regular" w:hAnsi="Songti SC Regular"/>
          <w:sz w:val="22"/>
          <w:szCs w:val="22"/>
        </w:rPr>
        <w:instrText xml:space="preserve"> </w:instrText>
      </w:r>
      <w:r>
        <w:rPr>
          <w:rFonts w:ascii="Songti SC Regular" w:eastAsia="Songti SC Regular" w:hAnsi="Songti SC Regular"/>
          <w:sz w:val="22"/>
          <w:szCs w:val="22"/>
        </w:rPr>
        <w:fldChar w:fldCharType="separate"/>
      </w:r>
      <w:r w:rsidRPr="00B135E8">
        <w:rPr>
          <w:rFonts w:ascii="Songti SC Regular" w:eastAsia="Songti SC Regular" w:hAnsi="Songti SC Regular"/>
          <w:noProof/>
        </w:rPr>
        <w:t>1.1</w:t>
      </w:r>
      <w:r>
        <w:rPr>
          <w:noProof/>
        </w:rPr>
        <w:tab/>
      </w:r>
      <w:r w:rsidRPr="00B135E8">
        <w:rPr>
          <w:rFonts w:ascii="Songti SC Regular" w:eastAsia="Songti SC Regular" w:hAnsi="Songti SC Regular" w:hint="eastAsia"/>
          <w:noProof/>
        </w:rPr>
        <w:t>获取</w:t>
      </w:r>
      <w:r w:rsidRPr="00B135E8">
        <w:rPr>
          <w:rFonts w:ascii="Songti SC Regular" w:eastAsia="Songti SC Regular" w:hAnsi="Songti SC Regular"/>
          <w:noProof/>
        </w:rPr>
        <w:t>ibeacons</w:t>
      </w:r>
      <w:r w:rsidRPr="00B135E8">
        <w:rPr>
          <w:rFonts w:ascii="Songti SC Regular" w:eastAsia="Songti SC Regular" w:hAnsi="Songti SC Regular" w:hint="eastAsia"/>
          <w:noProof/>
        </w:rPr>
        <w:t>位置信息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_Toc269254028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523FB3" w14:textId="77777777" w:rsidR="00663BC8" w:rsidRDefault="00663BC8" w:rsidP="00B135E8">
      <w:pPr>
        <w:pStyle w:val="22"/>
        <w:tabs>
          <w:tab w:val="left" w:pos="1058"/>
          <w:tab w:val="right" w:leader="dot" w:pos="8290"/>
        </w:tabs>
        <w:ind w:left="480"/>
        <w:rPr>
          <w:noProof/>
        </w:rPr>
      </w:pPr>
      <w:r w:rsidRPr="00B135E8">
        <w:rPr>
          <w:rFonts w:ascii="Songti SC Regular" w:eastAsia="Songti SC Regular" w:hAnsi="Songti SC Regular"/>
          <w:noProof/>
        </w:rPr>
        <w:t>1.2</w:t>
      </w:r>
      <w:r>
        <w:rPr>
          <w:noProof/>
        </w:rPr>
        <w:tab/>
      </w:r>
      <w:r w:rsidRPr="00B135E8">
        <w:rPr>
          <w:rFonts w:ascii="Songti SC Regular" w:eastAsia="Songti SC Regular" w:hAnsi="Songti SC Regular" w:hint="eastAsia"/>
          <w:noProof/>
        </w:rPr>
        <w:t>获取促销信息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_Toc269254029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8F406F" w14:textId="77777777" w:rsidR="00663BC8" w:rsidRDefault="00663BC8" w:rsidP="000F1170">
      <w:pPr>
        <w:rPr>
          <w:rFonts w:ascii="Songti SC Regular" w:eastAsia="Songti SC Regular" w:hAnsi="Songti SC Regular" w:hint="eastAsia"/>
          <w:sz w:val="22"/>
          <w:szCs w:val="22"/>
        </w:rPr>
      </w:pPr>
      <w:r>
        <w:rPr>
          <w:rFonts w:ascii="Songti SC Regular" w:eastAsia="Songti SC Regular" w:hAnsi="Songti SC Regular"/>
          <w:sz w:val="22"/>
          <w:szCs w:val="22"/>
        </w:rPr>
        <w:fldChar w:fldCharType="end"/>
      </w:r>
    </w:p>
    <w:p w14:paraId="1FA7E5C0" w14:textId="77777777" w:rsidR="00663BC8" w:rsidRDefault="00663BC8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6D8A9A2F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7949E5D2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2302A719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37D11CA9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6C454A2C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393B5E77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35A3C509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66CAC0E2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0B569D69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14E16990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269B776E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354180B1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2CF2D5F3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7B06A856" w14:textId="77777777" w:rsidR="00006532" w:rsidRDefault="00006532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0725C14F" w14:textId="77777777" w:rsidR="00663BC8" w:rsidRDefault="00663BC8" w:rsidP="000F1170">
      <w:pPr>
        <w:rPr>
          <w:rFonts w:ascii="Songti SC Regular" w:eastAsia="Songti SC Regular" w:hAnsi="Songti SC Regular" w:hint="eastAsia"/>
          <w:sz w:val="22"/>
          <w:szCs w:val="22"/>
        </w:rPr>
      </w:pPr>
    </w:p>
    <w:p w14:paraId="6A0499CE" w14:textId="77777777" w:rsidR="000F1170" w:rsidRPr="004406E7" w:rsidRDefault="000F1170" w:rsidP="000F1170">
      <w:pPr>
        <w:pStyle w:val="2"/>
        <w:spacing w:before="0" w:after="0"/>
        <w:rPr>
          <w:rFonts w:ascii="Songti SC Regular" w:eastAsia="Songti SC Regular" w:hAnsi="Songti SC Regular"/>
          <w:sz w:val="22"/>
          <w:szCs w:val="22"/>
        </w:rPr>
      </w:pPr>
      <w:bookmarkStart w:id="0" w:name="_Toc269254028"/>
      <w:r>
        <w:rPr>
          <w:rFonts w:ascii="Songti SC Regular" w:eastAsia="Songti SC Regular" w:hAnsi="Songti SC Regular" w:hint="eastAsia"/>
          <w:sz w:val="22"/>
          <w:szCs w:val="22"/>
        </w:rPr>
        <w:lastRenderedPageBreak/>
        <w:t>获取ibeacons位置信息</w:t>
      </w:r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6429"/>
      </w:tblGrid>
      <w:tr w:rsidR="000F1170" w:rsidRPr="004406E7" w14:paraId="1D7E20DD" w14:textId="77777777" w:rsidTr="00800784">
        <w:tc>
          <w:tcPr>
            <w:tcW w:w="959" w:type="dxa"/>
          </w:tcPr>
          <w:p w14:paraId="4D8D6BB8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功能和说明</w:t>
            </w:r>
          </w:p>
        </w:tc>
        <w:tc>
          <w:tcPr>
            <w:tcW w:w="7563" w:type="dxa"/>
            <w:gridSpan w:val="2"/>
          </w:tcPr>
          <w:p w14:paraId="456A63A9" w14:textId="77777777" w:rsidR="000F1170" w:rsidRPr="004406E7" w:rsidRDefault="00C566F7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终端</w:t>
            </w:r>
            <w:r>
              <w:rPr>
                <w:rFonts w:ascii="Damascus" w:eastAsia="Songti SC Regular" w:hAnsi="Damascus" w:hint="eastAsia"/>
                <w:sz w:val="22"/>
                <w:szCs w:val="22"/>
              </w:rPr>
              <w:t>获取</w:t>
            </w:r>
            <w:r>
              <w:rPr>
                <w:rFonts w:eastAsia="Songti SC Regular" w:hint="eastAsia"/>
                <w:sz w:val="22"/>
                <w:szCs w:val="22"/>
              </w:rPr>
              <w:t>ibeacons</w:t>
            </w:r>
            <w:r>
              <w:rPr>
                <w:rFonts w:eastAsia="Songti SC Regular" w:hint="eastAsia"/>
                <w:sz w:val="22"/>
                <w:szCs w:val="22"/>
              </w:rPr>
              <w:t>位置信息</w:t>
            </w:r>
            <w:r w:rsidR="000F1170"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。</w:t>
            </w:r>
          </w:p>
        </w:tc>
      </w:tr>
      <w:tr w:rsidR="000F1170" w:rsidRPr="004406E7" w14:paraId="101E2C28" w14:textId="77777777" w:rsidTr="00800784">
        <w:tc>
          <w:tcPr>
            <w:tcW w:w="959" w:type="dxa"/>
            <w:vMerge w:val="restart"/>
          </w:tcPr>
          <w:p w14:paraId="0ABF894B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Request</w:t>
            </w:r>
          </w:p>
        </w:tc>
        <w:tc>
          <w:tcPr>
            <w:tcW w:w="1134" w:type="dxa"/>
          </w:tcPr>
          <w:p w14:paraId="7102AEE7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Direction</w:t>
            </w:r>
          </w:p>
        </w:tc>
        <w:tc>
          <w:tcPr>
            <w:tcW w:w="6429" w:type="dxa"/>
          </w:tcPr>
          <w:p w14:paraId="0EFCB7A7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Terminal ----&gt; WEB Server</w:t>
            </w:r>
          </w:p>
        </w:tc>
      </w:tr>
      <w:tr w:rsidR="000F1170" w:rsidRPr="004406E7" w14:paraId="041D8093" w14:textId="77777777" w:rsidTr="00800784">
        <w:tc>
          <w:tcPr>
            <w:tcW w:w="959" w:type="dxa"/>
            <w:vMerge/>
          </w:tcPr>
          <w:p w14:paraId="7090ADA1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961F50B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传输协议</w:t>
            </w:r>
          </w:p>
        </w:tc>
        <w:tc>
          <w:tcPr>
            <w:tcW w:w="6429" w:type="dxa"/>
          </w:tcPr>
          <w:p w14:paraId="3E029511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 xml:space="preserve">http </w:t>
            </w:r>
            <w:r w:rsidRPr="004406E7">
              <w:rPr>
                <w:rFonts w:ascii="Songti SC Regular" w:eastAsia="Songti SC Regular" w:hAnsi="Songti SC Regular"/>
                <w:sz w:val="22"/>
                <w:szCs w:val="22"/>
              </w:rPr>
              <w:t xml:space="preserve">POST </w:t>
            </w: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或者</w:t>
            </w:r>
            <w:r w:rsidRPr="004406E7">
              <w:rPr>
                <w:rFonts w:ascii="Songti SC Regular" w:eastAsia="Songti SC Regular" w:hAnsi="Songti SC Regular"/>
                <w:sz w:val="22"/>
                <w:szCs w:val="22"/>
              </w:rPr>
              <w:t>GET</w:t>
            </w:r>
          </w:p>
        </w:tc>
      </w:tr>
      <w:tr w:rsidR="000F1170" w:rsidRPr="004406E7" w14:paraId="663CAB19" w14:textId="77777777" w:rsidTr="00800784">
        <w:tc>
          <w:tcPr>
            <w:tcW w:w="959" w:type="dxa"/>
            <w:vMerge/>
          </w:tcPr>
          <w:p w14:paraId="7ADA413E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205F06B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格式</w:t>
            </w:r>
          </w:p>
        </w:tc>
        <w:tc>
          <w:tcPr>
            <w:tcW w:w="6429" w:type="dxa"/>
          </w:tcPr>
          <w:p w14:paraId="58E50D50" w14:textId="344DFE58" w:rsidR="000F1170" w:rsidRPr="004406E7" w:rsidRDefault="00697D2C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http</w:t>
            </w:r>
            <w:r w:rsidR="000F1170"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://{WEB SERVER_IP} /</w:t>
            </w:r>
            <w:r>
              <w:t xml:space="preserve"> </w:t>
            </w:r>
            <w:r w:rsidRPr="00697D2C">
              <w:rPr>
                <w:rFonts w:ascii="Songti SC Regular" w:eastAsia="Songti SC Regular" w:hAnsi="Songti SC Regular"/>
                <w:sz w:val="22"/>
                <w:szCs w:val="22"/>
              </w:rPr>
              <w:t>servlet/GetPromotionServlet</w:t>
            </w:r>
          </w:p>
        </w:tc>
      </w:tr>
      <w:tr w:rsidR="000F1170" w:rsidRPr="004406E7" w14:paraId="4F0D5750" w14:textId="77777777" w:rsidTr="00800784">
        <w:tc>
          <w:tcPr>
            <w:tcW w:w="959" w:type="dxa"/>
            <w:vMerge/>
          </w:tcPr>
          <w:p w14:paraId="407CD3A5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FD03A8F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参数</w:t>
            </w:r>
          </w:p>
        </w:tc>
        <w:tc>
          <w:tcPr>
            <w:tcW w:w="6429" w:type="dxa"/>
          </w:tcPr>
          <w:p w14:paraId="3A183DF3" w14:textId="6AD32A23" w:rsidR="000F1170" w:rsidRPr="00022ED5" w:rsidRDefault="00800784" w:rsidP="00022ED5">
            <w:pPr>
              <w:spacing w:line="240" w:lineRule="auto"/>
              <w:rPr>
                <w:rFonts w:eastAsia="Songti SC Regular" w:hint="eastAsia"/>
                <w:sz w:val="22"/>
                <w:szCs w:val="22"/>
              </w:rPr>
            </w:pPr>
            <w:r w:rsidRPr="00ED0854">
              <w:rPr>
                <w:rFonts w:ascii="Songti SC Regular" w:eastAsia="Songti SC Regular" w:hAnsi="Songti SC Regular"/>
                <w:sz w:val="22"/>
                <w:szCs w:val="22"/>
              </w:rPr>
              <w:t>ibeaconid</w:t>
            </w:r>
            <w:r w:rsidR="000F1170"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=</w:t>
            </w:r>
            <w:r w:rsidR="00667FA9">
              <w:rPr>
                <w:rFonts w:ascii="Songti SC Regular" w:eastAsia="Songti SC Regular" w:hAnsi="Songti SC Regular" w:hint="eastAsia"/>
                <w:sz w:val="22"/>
                <w:szCs w:val="22"/>
              </w:rPr>
              <w:t xml:space="preserve"> abcde</w:t>
            </w:r>
            <w:r w:rsidR="000F1170"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 xml:space="preserve">      </w:t>
            </w:r>
            <w:r w:rsidR="00ED0854">
              <w:rPr>
                <w:rFonts w:ascii="Songti SC Regular" w:eastAsia="Songti SC Regular" w:hAnsi="Songti SC Regular" w:hint="eastAsia"/>
                <w:sz w:val="22"/>
                <w:szCs w:val="22"/>
              </w:rPr>
              <w:t>：设备</w:t>
            </w:r>
            <w:r w:rsidR="00ED0854">
              <w:rPr>
                <w:rFonts w:eastAsia="Songti SC Regular" w:hint="eastAsia"/>
                <w:sz w:val="22"/>
                <w:szCs w:val="22"/>
              </w:rPr>
              <w:t>id</w:t>
            </w:r>
          </w:p>
        </w:tc>
      </w:tr>
      <w:tr w:rsidR="000F1170" w:rsidRPr="004406E7" w14:paraId="0B1CA5E4" w14:textId="77777777" w:rsidTr="00800784">
        <w:trPr>
          <w:trHeight w:val="70"/>
        </w:trPr>
        <w:tc>
          <w:tcPr>
            <w:tcW w:w="959" w:type="dxa"/>
            <w:vMerge w:val="restart"/>
          </w:tcPr>
          <w:p w14:paraId="4DDB6F34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Respons</w:t>
            </w:r>
          </w:p>
        </w:tc>
        <w:tc>
          <w:tcPr>
            <w:tcW w:w="1134" w:type="dxa"/>
          </w:tcPr>
          <w:p w14:paraId="7646013E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Direction</w:t>
            </w:r>
          </w:p>
        </w:tc>
        <w:tc>
          <w:tcPr>
            <w:tcW w:w="6429" w:type="dxa"/>
          </w:tcPr>
          <w:p w14:paraId="76AAA22E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WEB Server ----&gt; Terminal</w:t>
            </w:r>
          </w:p>
        </w:tc>
      </w:tr>
      <w:tr w:rsidR="000F1170" w:rsidRPr="004406E7" w14:paraId="634FA4C5" w14:textId="77777777" w:rsidTr="00800784">
        <w:tc>
          <w:tcPr>
            <w:tcW w:w="959" w:type="dxa"/>
            <w:vMerge/>
          </w:tcPr>
          <w:p w14:paraId="6514D3F3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B13ECFD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传输协议</w:t>
            </w:r>
          </w:p>
        </w:tc>
        <w:tc>
          <w:tcPr>
            <w:tcW w:w="6429" w:type="dxa"/>
          </w:tcPr>
          <w:p w14:paraId="76778C56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http +JSON</w:t>
            </w:r>
          </w:p>
        </w:tc>
      </w:tr>
      <w:tr w:rsidR="000F1170" w:rsidRPr="007D27B2" w14:paraId="28734650" w14:textId="77777777" w:rsidTr="00800784">
        <w:tc>
          <w:tcPr>
            <w:tcW w:w="959" w:type="dxa"/>
            <w:vMerge/>
          </w:tcPr>
          <w:p w14:paraId="0170F834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5EEA62D" w14:textId="77777777" w:rsidR="000F1170" w:rsidRPr="004406E7" w:rsidRDefault="000F1170" w:rsidP="00800784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数据格式</w:t>
            </w:r>
          </w:p>
        </w:tc>
        <w:tc>
          <w:tcPr>
            <w:tcW w:w="6429" w:type="dxa"/>
          </w:tcPr>
          <w:p w14:paraId="00B62160" w14:textId="6EF366D7" w:rsidR="0009493B" w:rsidRPr="007D27B2" w:rsidRDefault="00472422" w:rsidP="007D27B2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例</w:t>
            </w: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1</w:t>
            </w:r>
            <w:r>
              <w:rPr>
                <w:rFonts w:ascii="Damascus" w:eastAsia="Songti SC Regular" w:hAnsi="Damascus" w:hint="eastAsia"/>
                <w:sz w:val="22"/>
                <w:szCs w:val="22"/>
              </w:rPr>
              <w:t>：</w:t>
            </w:r>
            <w:r w:rsidR="0009493B" w:rsidRPr="007D27B2">
              <w:rPr>
                <w:rFonts w:ascii="Songti SC Regular" w:eastAsia="Songti SC Regular" w:hAnsi="Songti SC Regular"/>
                <w:sz w:val="22"/>
                <w:szCs w:val="22"/>
              </w:rPr>
              <w:t>{"result":"00","msg":"成功","info":{"storeno":"000000000000001","location":"30,40"}}</w:t>
            </w:r>
          </w:p>
          <w:p w14:paraId="1A92B7E7" w14:textId="543B15FF" w:rsidR="0009493B" w:rsidRPr="007D27B2" w:rsidRDefault="00472422" w:rsidP="007D27B2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例</w:t>
            </w: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2</w:t>
            </w:r>
            <w:r>
              <w:rPr>
                <w:rFonts w:ascii="Damascus" w:eastAsia="Songti SC Regular" w:hAnsi="Damascus" w:hint="eastAsia"/>
                <w:sz w:val="22"/>
                <w:szCs w:val="22"/>
              </w:rPr>
              <w:t>：</w:t>
            </w:r>
            <w:r w:rsidR="0009493B" w:rsidRPr="007D27B2">
              <w:rPr>
                <w:rFonts w:ascii="Songti SC Regular" w:eastAsia="Songti SC Regular" w:hAnsi="Songti SC Regular"/>
                <w:sz w:val="22"/>
                <w:szCs w:val="22"/>
              </w:rPr>
              <w:t>{"result":"02","msg":"系统故障，找到多个设备"}</w:t>
            </w:r>
          </w:p>
          <w:p w14:paraId="3636098B" w14:textId="77777777" w:rsidR="002063ED" w:rsidRPr="007D27B2" w:rsidRDefault="0009493B" w:rsidP="007D27B2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/>
                <w:sz w:val="22"/>
                <w:szCs w:val="22"/>
              </w:rPr>
              <w:t>result</w:t>
            </w:r>
            <w:r w:rsidR="000F1170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：</w:t>
            </w: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返回信息码，</w:t>
            </w:r>
            <w:r w:rsidR="006E766A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 xml:space="preserve">00 </w:t>
            </w:r>
            <w:r w:rsidR="00EC71EC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成功；</w:t>
            </w:r>
          </w:p>
          <w:p w14:paraId="40256661" w14:textId="77777777" w:rsidR="002063ED" w:rsidRPr="007D27B2" w:rsidRDefault="002063ED" w:rsidP="007D27B2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 xml:space="preserve">                  </w:t>
            </w:r>
            <w:r w:rsidR="006E766A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01</w:t>
            </w:r>
            <w:r w:rsidR="00EC71EC" w:rsidRPr="007D27B2">
              <w:rPr>
                <w:rFonts w:ascii="Songti SC Regular" w:eastAsia="Songti SC Regular" w:hAnsi="Songti SC Regular"/>
                <w:sz w:val="22"/>
                <w:szCs w:val="22"/>
              </w:rPr>
              <w:t>设备未找到</w:t>
            </w:r>
            <w:r w:rsidR="00EC71EC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；</w:t>
            </w:r>
          </w:p>
          <w:p w14:paraId="0B5205CF" w14:textId="77777777" w:rsidR="002063ED" w:rsidRPr="007D27B2" w:rsidRDefault="002063ED" w:rsidP="007D27B2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 xml:space="preserve">                  </w:t>
            </w:r>
            <w:r w:rsidR="006E766A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02</w:t>
            </w:r>
            <w:r w:rsidR="00D03B57" w:rsidRPr="007D27B2">
              <w:rPr>
                <w:rFonts w:ascii="Songti SC Regular" w:eastAsia="Songti SC Regular" w:hAnsi="Songti SC Regular"/>
                <w:sz w:val="22"/>
                <w:szCs w:val="22"/>
              </w:rPr>
              <w:t>系统故障，找到多个设备</w:t>
            </w:r>
            <w:r w:rsidR="00D03B57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；</w:t>
            </w:r>
          </w:p>
          <w:p w14:paraId="2AC57F40" w14:textId="77777777" w:rsidR="002063ED" w:rsidRPr="007D27B2" w:rsidRDefault="002063ED" w:rsidP="007D27B2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 xml:space="preserve">                  </w:t>
            </w:r>
            <w:r w:rsidR="006E766A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03</w:t>
            </w:r>
            <w:r w:rsidR="00414091" w:rsidRPr="007D27B2">
              <w:rPr>
                <w:rFonts w:ascii="Songti SC Regular" w:eastAsia="Songti SC Regular" w:hAnsi="Songti SC Regular"/>
                <w:sz w:val="22"/>
                <w:szCs w:val="22"/>
              </w:rPr>
              <w:t>设备未找到位置</w:t>
            </w:r>
            <w:r w:rsidR="00414091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；</w:t>
            </w:r>
          </w:p>
          <w:p w14:paraId="6D575512" w14:textId="49B1836A" w:rsidR="000F1170" w:rsidRPr="007D27B2" w:rsidRDefault="002063ED" w:rsidP="007D27B2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 xml:space="preserve">                  </w:t>
            </w:r>
            <w:r w:rsidR="006E766A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04</w:t>
            </w:r>
            <w:r w:rsidR="003761DC" w:rsidRPr="007D27B2">
              <w:rPr>
                <w:rFonts w:ascii="Songti SC Regular" w:eastAsia="Songti SC Regular" w:hAnsi="Songti SC Regular"/>
                <w:sz w:val="22"/>
                <w:szCs w:val="22"/>
              </w:rPr>
              <w:t>系统故障，找到多个位置</w:t>
            </w: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；</w:t>
            </w:r>
          </w:p>
          <w:p w14:paraId="4A67826F" w14:textId="58E9C02C" w:rsidR="000F1170" w:rsidRPr="007D27B2" w:rsidRDefault="00762141" w:rsidP="007D27B2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/>
                <w:sz w:val="22"/>
                <w:szCs w:val="22"/>
              </w:rPr>
              <w:t>msg</w:t>
            </w:r>
            <w:r w:rsidR="000F1170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：</w:t>
            </w:r>
            <w:r w:rsidR="00B40FE9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返回信息中文描述</w:t>
            </w:r>
          </w:p>
          <w:p w14:paraId="59FF3D22" w14:textId="77777777" w:rsidR="000F1170" w:rsidRPr="007D27B2" w:rsidRDefault="0001489F" w:rsidP="007D27B2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/>
                <w:sz w:val="22"/>
                <w:szCs w:val="22"/>
              </w:rPr>
              <w:t>info</w:t>
            </w:r>
            <w:r w:rsidR="000F1170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：</w:t>
            </w:r>
            <w:r w:rsidR="00382E67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设备信息</w:t>
            </w:r>
            <w:r w:rsidR="00382E67" w:rsidRPr="007D27B2">
              <w:rPr>
                <w:rFonts w:ascii="Songti SC Regular" w:eastAsia="Songti SC Regular" w:hAnsi="Songti SC Regular"/>
                <w:sz w:val="22"/>
                <w:szCs w:val="22"/>
              </w:rPr>
              <w:t xml:space="preserve"> </w:t>
            </w:r>
          </w:p>
          <w:p w14:paraId="56799CF9" w14:textId="77777777" w:rsidR="00D60842" w:rsidRPr="007D27B2" w:rsidRDefault="00D60842" w:rsidP="007D27B2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/>
                <w:sz w:val="22"/>
                <w:szCs w:val="22"/>
              </w:rPr>
              <w:t>storeno</w:t>
            </w: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：商户编号</w:t>
            </w:r>
          </w:p>
          <w:p w14:paraId="0003AF93" w14:textId="19048943" w:rsidR="005553D2" w:rsidRPr="007D27B2" w:rsidRDefault="005553D2" w:rsidP="007D27B2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/>
                <w:sz w:val="22"/>
                <w:szCs w:val="22"/>
              </w:rPr>
              <w:t>location</w:t>
            </w: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：设备位置</w:t>
            </w:r>
            <w:r w:rsidR="00B83802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（即商户位置）</w:t>
            </w:r>
          </w:p>
        </w:tc>
      </w:tr>
    </w:tbl>
    <w:p w14:paraId="695D2F79" w14:textId="77777777" w:rsidR="000F1170" w:rsidRPr="007D27B2" w:rsidRDefault="000F1170" w:rsidP="007D27B2">
      <w:pPr>
        <w:autoSpaceDE w:val="0"/>
        <w:autoSpaceDN w:val="0"/>
        <w:adjustRightInd w:val="0"/>
        <w:rPr>
          <w:rFonts w:ascii="Songti SC Regular" w:eastAsia="Songti SC Regular" w:hAnsi="Songti SC Regular" w:cs="Times New Roman"/>
          <w:kern w:val="0"/>
          <w:sz w:val="22"/>
          <w:szCs w:val="22"/>
        </w:rPr>
      </w:pPr>
    </w:p>
    <w:p w14:paraId="6666D91A" w14:textId="2E149DC6" w:rsidR="00E6117D" w:rsidRPr="004406E7" w:rsidRDefault="00E6117D" w:rsidP="00E6117D">
      <w:pPr>
        <w:pStyle w:val="2"/>
        <w:spacing w:before="0" w:after="0"/>
        <w:rPr>
          <w:rFonts w:ascii="Songti SC Regular" w:eastAsia="Songti SC Regular" w:hAnsi="Songti SC Regular"/>
          <w:sz w:val="22"/>
          <w:szCs w:val="22"/>
        </w:rPr>
      </w:pPr>
      <w:bookmarkStart w:id="1" w:name="_Toc269254029"/>
      <w:r>
        <w:rPr>
          <w:rFonts w:ascii="Songti SC Regular" w:eastAsia="Songti SC Regular" w:hAnsi="Songti SC Regular" w:hint="eastAsia"/>
          <w:sz w:val="22"/>
          <w:szCs w:val="22"/>
        </w:rPr>
        <w:t>获取</w:t>
      </w:r>
      <w:r>
        <w:rPr>
          <w:rFonts w:ascii="Songti SC Regular" w:eastAsia="Songti SC Regular" w:hAnsi="Songti SC Regular" w:hint="eastAsia"/>
          <w:sz w:val="22"/>
          <w:szCs w:val="22"/>
        </w:rPr>
        <w:t>促销信息</w:t>
      </w:r>
      <w:bookmarkEnd w:id="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6429"/>
      </w:tblGrid>
      <w:tr w:rsidR="00E6117D" w:rsidRPr="004406E7" w14:paraId="5DCF5831" w14:textId="77777777" w:rsidTr="00F35581">
        <w:tc>
          <w:tcPr>
            <w:tcW w:w="959" w:type="dxa"/>
          </w:tcPr>
          <w:p w14:paraId="12A39915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功能和说明</w:t>
            </w:r>
          </w:p>
        </w:tc>
        <w:tc>
          <w:tcPr>
            <w:tcW w:w="7563" w:type="dxa"/>
            <w:gridSpan w:val="2"/>
          </w:tcPr>
          <w:p w14:paraId="29347DEB" w14:textId="5B7920E0" w:rsidR="00E6117D" w:rsidRPr="004406E7" w:rsidRDefault="0000026A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推送（客户端</w:t>
            </w:r>
            <w:r>
              <w:rPr>
                <w:rFonts w:ascii="Damascus" w:eastAsia="Songti SC Regular" w:hAnsi="Damascus" w:hint="eastAsia"/>
                <w:sz w:val="22"/>
                <w:szCs w:val="22"/>
              </w:rPr>
              <w:t>拉取</w:t>
            </w: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）</w:t>
            </w:r>
            <w:r>
              <w:rPr>
                <w:rFonts w:ascii="Damascus" w:eastAsia="Songti SC Regular" w:hAnsi="Damascus" w:hint="eastAsia"/>
                <w:sz w:val="22"/>
                <w:szCs w:val="22"/>
              </w:rPr>
              <w:t>促销信息</w:t>
            </w:r>
            <w:r w:rsidR="00E6117D"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。</w:t>
            </w:r>
          </w:p>
        </w:tc>
      </w:tr>
      <w:tr w:rsidR="00E6117D" w:rsidRPr="004406E7" w14:paraId="6167BD21" w14:textId="77777777" w:rsidTr="00F35581">
        <w:tc>
          <w:tcPr>
            <w:tcW w:w="959" w:type="dxa"/>
            <w:vMerge w:val="restart"/>
          </w:tcPr>
          <w:p w14:paraId="76773600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Request</w:t>
            </w:r>
          </w:p>
        </w:tc>
        <w:tc>
          <w:tcPr>
            <w:tcW w:w="1134" w:type="dxa"/>
          </w:tcPr>
          <w:p w14:paraId="565F94E9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Direction</w:t>
            </w:r>
          </w:p>
        </w:tc>
        <w:tc>
          <w:tcPr>
            <w:tcW w:w="6429" w:type="dxa"/>
          </w:tcPr>
          <w:p w14:paraId="2BE092AD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Terminal ----&gt; WEB Server</w:t>
            </w:r>
          </w:p>
        </w:tc>
      </w:tr>
      <w:tr w:rsidR="00E6117D" w:rsidRPr="004406E7" w14:paraId="1710EB15" w14:textId="77777777" w:rsidTr="00F35581">
        <w:tc>
          <w:tcPr>
            <w:tcW w:w="959" w:type="dxa"/>
            <w:vMerge/>
          </w:tcPr>
          <w:p w14:paraId="63CF835D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EF619A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传输协议</w:t>
            </w:r>
          </w:p>
        </w:tc>
        <w:tc>
          <w:tcPr>
            <w:tcW w:w="6429" w:type="dxa"/>
          </w:tcPr>
          <w:p w14:paraId="3C800A1E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 xml:space="preserve">http </w:t>
            </w:r>
            <w:r w:rsidRPr="004406E7">
              <w:rPr>
                <w:rFonts w:ascii="Songti SC Regular" w:eastAsia="Songti SC Regular" w:hAnsi="Songti SC Regular"/>
                <w:sz w:val="22"/>
                <w:szCs w:val="22"/>
              </w:rPr>
              <w:t xml:space="preserve">POST </w:t>
            </w: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或者</w:t>
            </w:r>
            <w:r w:rsidRPr="004406E7">
              <w:rPr>
                <w:rFonts w:ascii="Songti SC Regular" w:eastAsia="Songti SC Regular" w:hAnsi="Songti SC Regular"/>
                <w:sz w:val="22"/>
                <w:szCs w:val="22"/>
              </w:rPr>
              <w:t>GET</w:t>
            </w:r>
          </w:p>
        </w:tc>
      </w:tr>
      <w:tr w:rsidR="00E6117D" w:rsidRPr="004406E7" w14:paraId="4EE339E1" w14:textId="77777777" w:rsidTr="00F35581">
        <w:tc>
          <w:tcPr>
            <w:tcW w:w="959" w:type="dxa"/>
            <w:vMerge/>
          </w:tcPr>
          <w:p w14:paraId="7F17315C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7CD811F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格式</w:t>
            </w:r>
          </w:p>
        </w:tc>
        <w:tc>
          <w:tcPr>
            <w:tcW w:w="6429" w:type="dxa"/>
          </w:tcPr>
          <w:p w14:paraId="61DF4EE9" w14:textId="01B3ED15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http</w:t>
            </w: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://{WEB SERVER_IP} /</w:t>
            </w:r>
            <w:r w:rsidRPr="007E2945">
              <w:rPr>
                <w:rFonts w:ascii="Songti SC Regular" w:eastAsia="Songti SC Regular" w:hAnsi="Songti SC Regular"/>
                <w:sz w:val="22"/>
                <w:szCs w:val="22"/>
              </w:rPr>
              <w:t xml:space="preserve"> </w:t>
            </w:r>
            <w:r w:rsidR="007E2945" w:rsidRPr="007E2945">
              <w:rPr>
                <w:rFonts w:ascii="Songti SC Regular" w:eastAsia="Songti SC Regular" w:hAnsi="Songti SC Regular"/>
                <w:sz w:val="22"/>
                <w:szCs w:val="22"/>
              </w:rPr>
              <w:t>servlet/GetPromotionServlet</w:t>
            </w:r>
          </w:p>
        </w:tc>
      </w:tr>
      <w:tr w:rsidR="00E6117D" w:rsidRPr="004406E7" w14:paraId="6E25518A" w14:textId="77777777" w:rsidTr="00F35581">
        <w:tc>
          <w:tcPr>
            <w:tcW w:w="959" w:type="dxa"/>
            <w:vMerge/>
          </w:tcPr>
          <w:p w14:paraId="7E304287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C75346C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参数</w:t>
            </w:r>
          </w:p>
        </w:tc>
        <w:tc>
          <w:tcPr>
            <w:tcW w:w="6429" w:type="dxa"/>
          </w:tcPr>
          <w:p w14:paraId="6E9AE19E" w14:textId="77777777" w:rsidR="00E6117D" w:rsidRDefault="00E6117D" w:rsidP="00F35581">
            <w:pPr>
              <w:spacing w:line="240" w:lineRule="auto"/>
              <w:rPr>
                <w:rFonts w:eastAsia="Songti SC Regular" w:hint="eastAsia"/>
                <w:sz w:val="22"/>
                <w:szCs w:val="22"/>
              </w:rPr>
            </w:pPr>
            <w:r w:rsidRPr="00ED0854">
              <w:rPr>
                <w:rFonts w:ascii="Songti SC Regular" w:eastAsia="Songti SC Regular" w:hAnsi="Songti SC Regular"/>
                <w:sz w:val="22"/>
                <w:szCs w:val="22"/>
              </w:rPr>
              <w:t>ibeaconid</w:t>
            </w: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=</w:t>
            </w: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 xml:space="preserve"> abcde</w:t>
            </w: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 xml:space="preserve">      </w:t>
            </w: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：设备</w:t>
            </w:r>
            <w:r>
              <w:rPr>
                <w:rFonts w:eastAsia="Songti SC Regular" w:hint="eastAsia"/>
                <w:sz w:val="22"/>
                <w:szCs w:val="22"/>
              </w:rPr>
              <w:t>id</w:t>
            </w:r>
          </w:p>
          <w:p w14:paraId="5768E4FB" w14:textId="714D1244" w:rsidR="007E2945" w:rsidRPr="00022ED5" w:rsidRDefault="007A179A" w:rsidP="00F35581">
            <w:pPr>
              <w:spacing w:line="240" w:lineRule="auto"/>
              <w:rPr>
                <w:rFonts w:eastAsia="Songti SC Regular" w:hint="eastAsia"/>
                <w:sz w:val="22"/>
                <w:szCs w:val="22"/>
              </w:rPr>
            </w:pPr>
            <w:r w:rsidRPr="0056148A">
              <w:rPr>
                <w:rFonts w:ascii="Songti SC Regular" w:eastAsia="Songti SC Regular" w:hAnsi="Songti SC Regular"/>
                <w:sz w:val="22"/>
                <w:szCs w:val="22"/>
              </w:rPr>
              <w:t>storeno</w:t>
            </w:r>
            <w:r w:rsidRPr="0056148A">
              <w:rPr>
                <w:rFonts w:ascii="Songti SC Regular" w:eastAsia="Songti SC Regular" w:hAnsi="Songti SC Regular" w:hint="eastAsia"/>
                <w:sz w:val="22"/>
                <w:szCs w:val="22"/>
              </w:rPr>
              <w:t>=000000000000001：商户号</w:t>
            </w:r>
          </w:p>
        </w:tc>
      </w:tr>
      <w:tr w:rsidR="00E6117D" w:rsidRPr="004406E7" w14:paraId="30A59397" w14:textId="77777777" w:rsidTr="00F35581">
        <w:trPr>
          <w:trHeight w:val="70"/>
        </w:trPr>
        <w:tc>
          <w:tcPr>
            <w:tcW w:w="959" w:type="dxa"/>
            <w:vMerge w:val="restart"/>
          </w:tcPr>
          <w:p w14:paraId="28B60B9A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Respons</w:t>
            </w:r>
          </w:p>
        </w:tc>
        <w:tc>
          <w:tcPr>
            <w:tcW w:w="1134" w:type="dxa"/>
          </w:tcPr>
          <w:p w14:paraId="6AE7DF25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Direction</w:t>
            </w:r>
          </w:p>
        </w:tc>
        <w:tc>
          <w:tcPr>
            <w:tcW w:w="6429" w:type="dxa"/>
          </w:tcPr>
          <w:p w14:paraId="5C68843A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WEB Server ----&gt; Terminal</w:t>
            </w:r>
          </w:p>
        </w:tc>
      </w:tr>
      <w:tr w:rsidR="00E6117D" w:rsidRPr="004406E7" w14:paraId="3C88DBC4" w14:textId="77777777" w:rsidTr="00F35581">
        <w:tc>
          <w:tcPr>
            <w:tcW w:w="959" w:type="dxa"/>
            <w:vMerge/>
          </w:tcPr>
          <w:p w14:paraId="5B1BDE9F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73860A3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传输协议</w:t>
            </w:r>
          </w:p>
        </w:tc>
        <w:tc>
          <w:tcPr>
            <w:tcW w:w="6429" w:type="dxa"/>
          </w:tcPr>
          <w:p w14:paraId="28E0361E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http +JSON</w:t>
            </w:r>
          </w:p>
        </w:tc>
      </w:tr>
      <w:tr w:rsidR="00E6117D" w:rsidRPr="007D27B2" w14:paraId="00326DBD" w14:textId="77777777" w:rsidTr="00F35581">
        <w:tc>
          <w:tcPr>
            <w:tcW w:w="959" w:type="dxa"/>
            <w:vMerge/>
          </w:tcPr>
          <w:p w14:paraId="6963B0E3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085E7A2" w14:textId="77777777" w:rsidR="00E6117D" w:rsidRPr="004406E7" w:rsidRDefault="00E6117D" w:rsidP="00F35581">
            <w:pPr>
              <w:spacing w:line="240" w:lineRule="auto"/>
              <w:rPr>
                <w:rFonts w:ascii="Songti SC Regular" w:eastAsia="Songti SC Regular" w:hAnsi="Songti SC Regular"/>
                <w:sz w:val="22"/>
                <w:szCs w:val="22"/>
              </w:rPr>
            </w:pPr>
            <w:r w:rsidRPr="004406E7">
              <w:rPr>
                <w:rFonts w:ascii="Songti SC Regular" w:eastAsia="Songti SC Regular" w:hAnsi="Songti SC Regular" w:hint="eastAsia"/>
                <w:sz w:val="22"/>
                <w:szCs w:val="22"/>
              </w:rPr>
              <w:t>数据格式</w:t>
            </w:r>
          </w:p>
        </w:tc>
        <w:tc>
          <w:tcPr>
            <w:tcW w:w="6429" w:type="dxa"/>
          </w:tcPr>
          <w:p w14:paraId="0D630DE2" w14:textId="0686A00E" w:rsidR="00D85580" w:rsidRPr="007D27B2" w:rsidRDefault="00443CA8" w:rsidP="00D85580">
            <w:pPr>
              <w:rPr>
                <w:rFonts w:ascii="Songti SC Regular" w:eastAsia="Songti SC Regular" w:hAnsi="Songti SC Regular"/>
                <w:sz w:val="22"/>
                <w:szCs w:val="22"/>
              </w:rPr>
            </w:pP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例</w:t>
            </w:r>
            <w:r w:rsidR="00472422">
              <w:rPr>
                <w:rFonts w:ascii="Songti SC Regular" w:eastAsia="Songti SC Regular" w:hAnsi="Songti SC Regular" w:hint="eastAsia"/>
                <w:sz w:val="22"/>
                <w:szCs w:val="22"/>
              </w:rPr>
              <w:t>1</w:t>
            </w:r>
            <w:r>
              <w:rPr>
                <w:rFonts w:ascii="Damascus" w:eastAsia="Songti SC Regular" w:hAnsi="Damascus" w:hint="eastAsia"/>
                <w:sz w:val="22"/>
                <w:szCs w:val="22"/>
              </w:rPr>
              <w:t>：</w:t>
            </w:r>
            <w:r w:rsidR="00D85580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{totalCount :2, data:[{"adimage":"xxxxxxx.jpg","description":"测试广告信息"}, {"adimage":"aaaaa.jpg","description":"测试广告2"}]}</w:t>
            </w:r>
          </w:p>
          <w:p w14:paraId="2C185B83" w14:textId="4A84F99B" w:rsidR="00D85580" w:rsidRPr="007D27B2" w:rsidRDefault="00443CA8" w:rsidP="00D85580">
            <w:pPr>
              <w:rPr>
                <w:rFonts w:ascii="Songti SC Regular" w:eastAsia="Songti SC Regular" w:hAnsi="Songti SC Regular"/>
                <w:sz w:val="22"/>
                <w:szCs w:val="22"/>
              </w:rPr>
            </w:pP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例</w:t>
            </w:r>
            <w:r w:rsidR="007318AA">
              <w:rPr>
                <w:rFonts w:ascii="Songti SC Regular" w:eastAsia="Songti SC Regular" w:hAnsi="Songti SC Regular" w:hint="eastAsia"/>
                <w:sz w:val="22"/>
                <w:szCs w:val="22"/>
              </w:rPr>
              <w:t>2</w:t>
            </w:r>
            <w:r>
              <w:rPr>
                <w:rFonts w:ascii="Damascus" w:eastAsia="Songti SC Regular" w:hAnsi="Damascus" w:hint="eastAsia"/>
                <w:sz w:val="22"/>
                <w:szCs w:val="22"/>
              </w:rPr>
              <w:t>：</w:t>
            </w:r>
            <w:r w:rsidR="00D85580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{totalCount :0, data:[]}</w:t>
            </w:r>
          </w:p>
          <w:p w14:paraId="5F467BD0" w14:textId="66E51E19" w:rsidR="00E6117D" w:rsidRPr="007D27B2" w:rsidRDefault="00E92841" w:rsidP="008B0253">
            <w:pPr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totalCount</w:t>
            </w:r>
            <w:r w:rsidR="00E6117D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：</w:t>
            </w:r>
            <w:r w:rsidR="003268E9">
              <w:rPr>
                <w:rFonts w:ascii="Songti SC Regular" w:eastAsia="Songti SC Regular" w:hAnsi="Songti SC Regular" w:hint="eastAsia"/>
                <w:sz w:val="22"/>
                <w:szCs w:val="22"/>
              </w:rPr>
              <w:t>广告</w:t>
            </w:r>
            <w:r w:rsidR="00C86384">
              <w:rPr>
                <w:rFonts w:ascii="Songti SC Regular" w:eastAsia="Songti SC Regular" w:hAnsi="Songti SC Regular" w:hint="eastAsia"/>
                <w:sz w:val="22"/>
                <w:szCs w:val="22"/>
              </w:rPr>
              <w:t>总</w:t>
            </w:r>
            <w:r w:rsidR="003268E9">
              <w:rPr>
                <w:rFonts w:ascii="Damascus" w:eastAsia="Songti SC Regular" w:hAnsi="Damascus" w:hint="eastAsia"/>
                <w:sz w:val="22"/>
                <w:szCs w:val="22"/>
              </w:rPr>
              <w:t>数</w:t>
            </w:r>
            <w:r w:rsidR="003268E9" w:rsidRPr="007D27B2">
              <w:rPr>
                <w:rFonts w:ascii="Songti SC Regular" w:eastAsia="Songti SC Regular" w:hAnsi="Songti SC Regular"/>
                <w:sz w:val="22"/>
                <w:szCs w:val="22"/>
              </w:rPr>
              <w:t xml:space="preserve"> </w:t>
            </w:r>
          </w:p>
          <w:p w14:paraId="2E08BB4C" w14:textId="38075BE9" w:rsidR="00E6117D" w:rsidRPr="007D27B2" w:rsidRDefault="00021F24" w:rsidP="00F35581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data</w:t>
            </w:r>
            <w:r w:rsidR="00E6117D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：</w:t>
            </w:r>
            <w:r>
              <w:rPr>
                <w:rFonts w:ascii="Songti SC Regular" w:eastAsia="Songti SC Regular" w:hAnsi="Songti SC Regular" w:hint="eastAsia"/>
                <w:sz w:val="22"/>
                <w:szCs w:val="22"/>
              </w:rPr>
              <w:t>广告</w:t>
            </w:r>
            <w:r>
              <w:rPr>
                <w:rFonts w:ascii="Damascus" w:eastAsia="Songti SC Regular" w:hAnsi="Damascus" w:hint="eastAsia"/>
                <w:sz w:val="22"/>
                <w:szCs w:val="22"/>
              </w:rPr>
              <w:t>信息</w:t>
            </w:r>
          </w:p>
          <w:p w14:paraId="20061932" w14:textId="7978BD97" w:rsidR="00E6117D" w:rsidRPr="007D27B2" w:rsidRDefault="006D1480" w:rsidP="00F35581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adimage</w:t>
            </w:r>
            <w:r w:rsidR="00E6117D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：</w:t>
            </w:r>
            <w:r w:rsidR="00DA02F2">
              <w:rPr>
                <w:rFonts w:ascii="Songti SC Regular" w:eastAsia="Songti SC Regular" w:hAnsi="Songti SC Regular" w:hint="eastAsia"/>
                <w:sz w:val="22"/>
                <w:szCs w:val="22"/>
              </w:rPr>
              <w:t>图片位置</w:t>
            </w:r>
            <w:r w:rsidR="00E6117D" w:rsidRPr="007D27B2">
              <w:rPr>
                <w:rFonts w:ascii="Songti SC Regular" w:eastAsia="Songti SC Regular" w:hAnsi="Songti SC Regular"/>
                <w:sz w:val="22"/>
                <w:szCs w:val="22"/>
              </w:rPr>
              <w:t xml:space="preserve"> </w:t>
            </w:r>
          </w:p>
          <w:p w14:paraId="3D9B0C44" w14:textId="44B99D6C" w:rsidR="00E6117D" w:rsidRPr="007D27B2" w:rsidRDefault="00BA6269" w:rsidP="00F35581">
            <w:pPr>
              <w:spacing w:line="240" w:lineRule="auto"/>
              <w:rPr>
                <w:rFonts w:ascii="Songti SC Regular" w:eastAsia="Songti SC Regular" w:hAnsi="Songti SC Regular" w:hint="eastAsia"/>
                <w:sz w:val="22"/>
                <w:szCs w:val="22"/>
              </w:rPr>
            </w:pPr>
            <w:r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description</w:t>
            </w:r>
            <w:r w:rsidR="00E6117D" w:rsidRPr="007D27B2">
              <w:rPr>
                <w:rFonts w:ascii="Songti SC Regular" w:eastAsia="Songti SC Regular" w:hAnsi="Songti SC Regular" w:hint="eastAsia"/>
                <w:sz w:val="22"/>
                <w:szCs w:val="22"/>
              </w:rPr>
              <w:t>：</w:t>
            </w:r>
            <w:r w:rsidR="00983F9D">
              <w:rPr>
                <w:rFonts w:ascii="Songti SC Regular" w:eastAsia="Songti SC Regular" w:hAnsi="Songti SC Regular" w:hint="eastAsia"/>
                <w:sz w:val="22"/>
                <w:szCs w:val="22"/>
              </w:rPr>
              <w:t>描述</w:t>
            </w:r>
          </w:p>
        </w:tc>
      </w:tr>
    </w:tbl>
    <w:p w14:paraId="29A8A7C1" w14:textId="77777777" w:rsidR="00E6117D" w:rsidRPr="007D27B2" w:rsidRDefault="00E6117D" w:rsidP="00E6117D">
      <w:pPr>
        <w:autoSpaceDE w:val="0"/>
        <w:autoSpaceDN w:val="0"/>
        <w:adjustRightInd w:val="0"/>
        <w:rPr>
          <w:rFonts w:ascii="Songti SC Regular" w:eastAsia="Songti SC Regular" w:hAnsi="Songti SC Regular" w:cs="Times New Roman"/>
          <w:kern w:val="0"/>
          <w:sz w:val="22"/>
          <w:szCs w:val="22"/>
        </w:rPr>
      </w:pPr>
    </w:p>
    <w:p w14:paraId="78AC25A9" w14:textId="77777777" w:rsidR="00FC546B" w:rsidRPr="007D27B2" w:rsidRDefault="00FC546B" w:rsidP="007D27B2">
      <w:pPr>
        <w:autoSpaceDE w:val="0"/>
        <w:autoSpaceDN w:val="0"/>
        <w:adjustRightInd w:val="0"/>
        <w:rPr>
          <w:rFonts w:ascii="Songti SC Regular" w:eastAsia="Songti SC Regular" w:hAnsi="Songti SC Regular" w:cs="Times New Roman" w:hint="eastAsia"/>
          <w:kern w:val="0"/>
          <w:sz w:val="22"/>
          <w:szCs w:val="22"/>
        </w:rPr>
      </w:pPr>
      <w:bookmarkStart w:id="2" w:name="_GoBack"/>
      <w:bookmarkEnd w:id="2"/>
    </w:p>
    <w:sectPr w:rsidR="00FC546B" w:rsidRPr="007D27B2" w:rsidSect="00AE45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46429"/>
    <w:multiLevelType w:val="multilevel"/>
    <w:tmpl w:val="1C264D0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46B"/>
    <w:rsid w:val="0000026A"/>
    <w:rsid w:val="00006532"/>
    <w:rsid w:val="0001489F"/>
    <w:rsid w:val="00021F24"/>
    <w:rsid w:val="00022ED5"/>
    <w:rsid w:val="00046397"/>
    <w:rsid w:val="0007391D"/>
    <w:rsid w:val="0009493B"/>
    <w:rsid w:val="000F1170"/>
    <w:rsid w:val="002063ED"/>
    <w:rsid w:val="0024403B"/>
    <w:rsid w:val="002755F5"/>
    <w:rsid w:val="002865AF"/>
    <w:rsid w:val="003268E9"/>
    <w:rsid w:val="003761DC"/>
    <w:rsid w:val="00382E67"/>
    <w:rsid w:val="00414091"/>
    <w:rsid w:val="00443CA8"/>
    <w:rsid w:val="00472422"/>
    <w:rsid w:val="005553D2"/>
    <w:rsid w:val="0056148A"/>
    <w:rsid w:val="00663BC8"/>
    <w:rsid w:val="00667FA9"/>
    <w:rsid w:val="00697D2C"/>
    <w:rsid w:val="006D1480"/>
    <w:rsid w:val="006E766A"/>
    <w:rsid w:val="007318AA"/>
    <w:rsid w:val="00762141"/>
    <w:rsid w:val="007A179A"/>
    <w:rsid w:val="007D27B2"/>
    <w:rsid w:val="007E2945"/>
    <w:rsid w:val="00800784"/>
    <w:rsid w:val="008B0253"/>
    <w:rsid w:val="00983F9D"/>
    <w:rsid w:val="00A964A7"/>
    <w:rsid w:val="00AE457D"/>
    <w:rsid w:val="00B40FE9"/>
    <w:rsid w:val="00B83802"/>
    <w:rsid w:val="00BA6269"/>
    <w:rsid w:val="00C566F7"/>
    <w:rsid w:val="00C86384"/>
    <w:rsid w:val="00D03B57"/>
    <w:rsid w:val="00D60842"/>
    <w:rsid w:val="00D85580"/>
    <w:rsid w:val="00DA02F2"/>
    <w:rsid w:val="00DB4B3A"/>
    <w:rsid w:val="00E6117D"/>
    <w:rsid w:val="00E92841"/>
    <w:rsid w:val="00EC71EC"/>
    <w:rsid w:val="00ED0854"/>
    <w:rsid w:val="00F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49B1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2"/>
    <w:link w:val="10"/>
    <w:qFormat/>
    <w:rsid w:val="000F117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0F117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</w:rPr>
  </w:style>
  <w:style w:type="paragraph" w:styleId="3">
    <w:name w:val="heading 3"/>
    <w:basedOn w:val="a"/>
    <w:next w:val="a"/>
    <w:link w:val="30"/>
    <w:qFormat/>
    <w:rsid w:val="000F117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Cs/>
      <w:snapToGrid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0F1170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字符"/>
    <w:basedOn w:val="a0"/>
    <w:link w:val="2"/>
    <w:rsid w:val="000F1170"/>
    <w:rPr>
      <w:rFonts w:ascii="Arial" w:eastAsia="黑体" w:hAnsi="Arial" w:cs="Times New Roman"/>
      <w:kern w:val="0"/>
    </w:rPr>
  </w:style>
  <w:style w:type="character" w:customStyle="1" w:styleId="30">
    <w:name w:val="标题 3字符"/>
    <w:basedOn w:val="a0"/>
    <w:link w:val="3"/>
    <w:rsid w:val="000F1170"/>
    <w:rPr>
      <w:rFonts w:ascii="Times New Roman" w:eastAsia="黑体" w:hAnsi="Times New Roman" w:cs="Times New Roman"/>
      <w:bCs/>
      <w:snapToGrid w:val="0"/>
      <w:szCs w:val="32"/>
    </w:rPr>
  </w:style>
  <w:style w:type="table" w:styleId="a3">
    <w:name w:val="Table Grid"/>
    <w:basedOn w:val="a1"/>
    <w:rsid w:val="000F1170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index 1"/>
    <w:basedOn w:val="a"/>
    <w:next w:val="a"/>
    <w:autoRedefine/>
    <w:uiPriority w:val="99"/>
    <w:unhideWhenUsed/>
    <w:rsid w:val="002865AF"/>
    <w:pPr>
      <w:ind w:left="240" w:hanging="240"/>
      <w:jc w:val="left"/>
    </w:pPr>
    <w:rPr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2865AF"/>
    <w:pPr>
      <w:ind w:left="480" w:hanging="240"/>
      <w:jc w:val="left"/>
    </w:pPr>
    <w:rPr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2865AF"/>
    <w:pPr>
      <w:ind w:left="720" w:hanging="240"/>
      <w:jc w:val="left"/>
    </w:pPr>
    <w:rPr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2865AF"/>
    <w:pPr>
      <w:ind w:left="960" w:hanging="240"/>
      <w:jc w:val="left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2865AF"/>
    <w:pPr>
      <w:ind w:left="1200" w:hanging="240"/>
      <w:jc w:val="left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2865AF"/>
    <w:pPr>
      <w:ind w:left="1440" w:hanging="240"/>
      <w:jc w:val="left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2865AF"/>
    <w:pPr>
      <w:ind w:left="1680" w:hanging="240"/>
      <w:jc w:val="left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2865AF"/>
    <w:pPr>
      <w:ind w:left="1920" w:hanging="240"/>
      <w:jc w:val="left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2865AF"/>
    <w:pPr>
      <w:ind w:left="2160" w:hanging="240"/>
      <w:jc w:val="left"/>
    </w:pPr>
    <w:rPr>
      <w:sz w:val="18"/>
      <w:szCs w:val="18"/>
    </w:rPr>
  </w:style>
  <w:style w:type="paragraph" w:styleId="a4">
    <w:name w:val="index heading"/>
    <w:basedOn w:val="a"/>
    <w:next w:val="11"/>
    <w:uiPriority w:val="99"/>
    <w:unhideWhenUsed/>
    <w:rsid w:val="002865AF"/>
    <w:pPr>
      <w:spacing w:before="240" w:after="120"/>
      <w:jc w:val="center"/>
    </w:pPr>
    <w:rPr>
      <w:b/>
      <w:sz w:val="26"/>
      <w:szCs w:val="26"/>
    </w:rPr>
  </w:style>
  <w:style w:type="paragraph" w:styleId="a5">
    <w:name w:val="Document Map"/>
    <w:basedOn w:val="a"/>
    <w:link w:val="a6"/>
    <w:uiPriority w:val="99"/>
    <w:semiHidden/>
    <w:unhideWhenUsed/>
    <w:rsid w:val="00663BC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663BC8"/>
    <w:rPr>
      <w:rFonts w:ascii="Heiti SC Light" w:eastAsia="Heiti SC Light"/>
    </w:rPr>
  </w:style>
  <w:style w:type="paragraph" w:styleId="12">
    <w:name w:val="toc 1"/>
    <w:basedOn w:val="a"/>
    <w:next w:val="a"/>
    <w:autoRedefine/>
    <w:uiPriority w:val="39"/>
    <w:unhideWhenUsed/>
    <w:rsid w:val="00663BC8"/>
  </w:style>
  <w:style w:type="paragraph" w:styleId="22">
    <w:name w:val="toc 2"/>
    <w:basedOn w:val="a"/>
    <w:next w:val="a"/>
    <w:autoRedefine/>
    <w:uiPriority w:val="39"/>
    <w:unhideWhenUsed/>
    <w:rsid w:val="00663BC8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63BC8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63BC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63BC8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63BC8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63BC8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63BC8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63BC8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2"/>
    <w:link w:val="10"/>
    <w:qFormat/>
    <w:rsid w:val="000F117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0F117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</w:rPr>
  </w:style>
  <w:style w:type="paragraph" w:styleId="3">
    <w:name w:val="heading 3"/>
    <w:basedOn w:val="a"/>
    <w:next w:val="a"/>
    <w:link w:val="30"/>
    <w:qFormat/>
    <w:rsid w:val="000F117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Cs/>
      <w:snapToGrid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0F1170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字符"/>
    <w:basedOn w:val="a0"/>
    <w:link w:val="2"/>
    <w:rsid w:val="000F1170"/>
    <w:rPr>
      <w:rFonts w:ascii="Arial" w:eastAsia="黑体" w:hAnsi="Arial" w:cs="Times New Roman"/>
      <w:kern w:val="0"/>
    </w:rPr>
  </w:style>
  <w:style w:type="character" w:customStyle="1" w:styleId="30">
    <w:name w:val="标题 3字符"/>
    <w:basedOn w:val="a0"/>
    <w:link w:val="3"/>
    <w:rsid w:val="000F1170"/>
    <w:rPr>
      <w:rFonts w:ascii="Times New Roman" w:eastAsia="黑体" w:hAnsi="Times New Roman" w:cs="Times New Roman"/>
      <w:bCs/>
      <w:snapToGrid w:val="0"/>
      <w:szCs w:val="32"/>
    </w:rPr>
  </w:style>
  <w:style w:type="table" w:styleId="a3">
    <w:name w:val="Table Grid"/>
    <w:basedOn w:val="a1"/>
    <w:rsid w:val="000F1170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index 1"/>
    <w:basedOn w:val="a"/>
    <w:next w:val="a"/>
    <w:autoRedefine/>
    <w:uiPriority w:val="99"/>
    <w:unhideWhenUsed/>
    <w:rsid w:val="002865AF"/>
    <w:pPr>
      <w:ind w:left="240" w:hanging="240"/>
      <w:jc w:val="left"/>
    </w:pPr>
    <w:rPr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2865AF"/>
    <w:pPr>
      <w:ind w:left="480" w:hanging="240"/>
      <w:jc w:val="left"/>
    </w:pPr>
    <w:rPr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2865AF"/>
    <w:pPr>
      <w:ind w:left="720" w:hanging="240"/>
      <w:jc w:val="left"/>
    </w:pPr>
    <w:rPr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2865AF"/>
    <w:pPr>
      <w:ind w:left="960" w:hanging="240"/>
      <w:jc w:val="left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2865AF"/>
    <w:pPr>
      <w:ind w:left="1200" w:hanging="240"/>
      <w:jc w:val="left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2865AF"/>
    <w:pPr>
      <w:ind w:left="1440" w:hanging="240"/>
      <w:jc w:val="left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2865AF"/>
    <w:pPr>
      <w:ind w:left="1680" w:hanging="240"/>
      <w:jc w:val="left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2865AF"/>
    <w:pPr>
      <w:ind w:left="1920" w:hanging="240"/>
      <w:jc w:val="left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2865AF"/>
    <w:pPr>
      <w:ind w:left="2160" w:hanging="240"/>
      <w:jc w:val="left"/>
    </w:pPr>
    <w:rPr>
      <w:sz w:val="18"/>
      <w:szCs w:val="18"/>
    </w:rPr>
  </w:style>
  <w:style w:type="paragraph" w:styleId="a4">
    <w:name w:val="index heading"/>
    <w:basedOn w:val="a"/>
    <w:next w:val="11"/>
    <w:uiPriority w:val="99"/>
    <w:unhideWhenUsed/>
    <w:rsid w:val="002865AF"/>
    <w:pPr>
      <w:spacing w:before="240" w:after="120"/>
      <w:jc w:val="center"/>
    </w:pPr>
    <w:rPr>
      <w:b/>
      <w:sz w:val="26"/>
      <w:szCs w:val="26"/>
    </w:rPr>
  </w:style>
  <w:style w:type="paragraph" w:styleId="a5">
    <w:name w:val="Document Map"/>
    <w:basedOn w:val="a"/>
    <w:link w:val="a6"/>
    <w:uiPriority w:val="99"/>
    <w:semiHidden/>
    <w:unhideWhenUsed/>
    <w:rsid w:val="00663BC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663BC8"/>
    <w:rPr>
      <w:rFonts w:ascii="Heiti SC Light" w:eastAsia="Heiti SC Light"/>
    </w:rPr>
  </w:style>
  <w:style w:type="paragraph" w:styleId="12">
    <w:name w:val="toc 1"/>
    <w:basedOn w:val="a"/>
    <w:next w:val="a"/>
    <w:autoRedefine/>
    <w:uiPriority w:val="39"/>
    <w:unhideWhenUsed/>
    <w:rsid w:val="00663BC8"/>
  </w:style>
  <w:style w:type="paragraph" w:styleId="22">
    <w:name w:val="toc 2"/>
    <w:basedOn w:val="a"/>
    <w:next w:val="a"/>
    <w:autoRedefine/>
    <w:uiPriority w:val="39"/>
    <w:unhideWhenUsed/>
    <w:rsid w:val="00663BC8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63BC8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63BC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63BC8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63BC8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63BC8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63BC8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63BC8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182</Words>
  <Characters>1040</Characters>
  <Application>Microsoft Macintosh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</dc:creator>
  <cp:keywords/>
  <dc:description/>
  <cp:lastModifiedBy>skyline</cp:lastModifiedBy>
  <cp:revision>48</cp:revision>
  <dcterms:created xsi:type="dcterms:W3CDTF">2014-08-09T16:45:00Z</dcterms:created>
  <dcterms:modified xsi:type="dcterms:W3CDTF">2014-08-09T17:39:00Z</dcterms:modified>
</cp:coreProperties>
</file>