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  <w:snapToGrid w:val="0"/>
      </w:pPr>
      <w:r>
        <w:t>Job Tracker 全栈需求与开发计划</w:t>
      </w:r>
    </w:p>
    <w:p>
      <w:pPr>
        <w:pStyle w:val="Subtitle"/>
        <w:snapToGrid w:val="0"/>
        <w:snapToGrid w:val="0"/>
      </w:pPr>
      <w:r>
        <w:t>Job and Internship Application Tracker</w:t>
      </w:r>
    </w:p>
    <w:p>
      <w:pPr>
        <w:snapToGrid w:val="0"/>
        <w:snapToGrid w:val="0"/>
      </w:pPr>
      <w:r>
        <w:t>版本 v1.1    制定日期 2026年10月3日    使用者 Charlie</w:t>
      </w:r>
    </w:p>
    <w:p>
      <w:pPr>
        <w:pStyle w:val="Heading2"/>
        <w:snapToGrid w:val="0"/>
        <w:snapToGrid w:val="0"/>
      </w:pPr>
      <w:r>
        <w:t>开发目标</w:t>
      </w:r>
    </w:p>
    <w:p>
      <w:pPr>
        <w:snapToGrid w:val="0"/>
        <w:snapToGrid w:val="0"/>
      </w:pPr>
      <w:r>
        <w:t>在现有 Next.js、TypeScript、Tailwind 前端上继续开发，让用户记录求职申请、更新进度、搜索筛选，并在登录后保存个人数据。随后接入 Stripe 测试订阅，完成 Free 和 Pro 套餐、订阅管理及权限同步。</w:t>
      </w:r>
    </w:p>
    <w:p>
      <w:pPr>
        <w:snapToGrid w:val="0"/>
        <w:snapToGrid w:val="0"/>
      </w:pPr>
      <w:r>
        <w:t>推进顺序确定为：完善前端 V1 → 数据库和登录权限 → 真实 CRUD → Stripe 订阅 → 异常处理和发布。每个阶段完成后都要有可运行结果、验收记录和 Git 提交。</w:t>
      </w:r>
    </w:p>
    <w:p>
      <w:pPr>
        <w:pStyle w:val="Heading2"/>
        <w:snapToGrid w:val="0"/>
        <w:snapToGrid w:val="0"/>
      </w:pPr>
      <w:r>
        <w:t>文档如何使用</w:t>
      </w:r>
    </w:p>
    <w:p>
      <w:pPr>
        <w:pStyle w:val="ListBullet"/>
        <w:snapToGrid w:val="0"/>
        <w:snapToGrid w:val="0"/>
      </w:pPr>
      <w:r>
        <w:t>每项需求写明效果、方法和验收条件。第 11 章新增逐项任务清单，按依赖实施并勾选完成。</w:t>
      </w:r>
    </w:p>
    <w:p>
      <w:pPr>
        <w:pStyle w:val="ListBullet"/>
        <w:snapToGrid w:val="0"/>
        <w:snapToGrid w:val="0"/>
      </w:pPr>
      <w:r>
        <w:t>“已完成”来自截图与此前开发记录；本次尚未读取现有仓库或执行代码，实际接续时仍需快速复核。</w:t>
      </w:r>
    </w:p>
    <w:p>
      <w:pPr>
        <w:pStyle w:val="ListBullet"/>
        <w:snapToGrid w:val="0"/>
        <w:snapToGrid w:val="0"/>
      </w:pPr>
      <w:r>
        <w:t>“建议默认”属于本次提出的实现基线，包括字段长度、套餐额度和错误码；不代表此前已经决定或开发完成。</w:t>
      </w:r>
    </w:p>
    <w:p>
      <w:pPr>
        <w:pStyle w:val="ListBullet"/>
        <w:snapToGrid w:val="0"/>
        <w:snapToGrid w:val="0"/>
      </w:pPr>
      <w:r>
        <w:t>本文是需求与实施说明。数据表、接口和文件路径是目标设计，迁移与代码需要结合现有项目版本逐步落实。</w:t>
      </w:r>
    </w:p>
    <w:p>
      <w:pPr>
        <w:pStyle w:val="Heading2"/>
        <w:snapToGrid w:val="0"/>
        <w:snapToGrid w:val="0"/>
      </w:pPr>
      <w:r>
        <w:t>阶段交付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744"/>
        <w:gridCol w:w="460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交付结果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V1 前端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完整申请管理交互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新增、检索、状态修改、删除、统计相互一致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V2 全栈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登录与持久化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刷新后保留；两个用户数据互不相通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V3 订阅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Stripe 测试模式演示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升级、续费、取消、失败与重复事件可验证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V3 发布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线上演示和说明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环境配置、关键测试、README 和演示脚本齐备</w:t>
            </w:r>
          </w:p>
        </w:tc>
      </w:tr>
    </w:tbl>
    <w:p>
      <w:pPr>
        <w:spacing w:after="20"/>
        <w:snapToGrid w:val="0"/>
        <w:snapToGrid w:val="0"/>
      </w:pPr>
    </w:p>
    <w:p>
      <w:pPr>
        <w:snapToGrid w:val="0"/>
        <w:snapToGrid w:val="0"/>
      </w:pPr>
      <w:r>
        <w:t>范围约束：首轮不加入自动投递、职位抓取、AI 简历、团队协作或复杂管理后台。商业收费上线另行安排；本计划先完成测试模式的技术演示。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1 当前进度和产品范围</w:t>
      </w:r>
    </w:p>
    <w:p>
      <w:pPr>
        <w:pStyle w:val="Heading2"/>
        <w:snapToGrid w:val="0"/>
        <w:snapToGrid w:val="0"/>
      </w:pPr>
      <w:r>
        <w:t>已有实现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464"/>
        <w:gridCol w:w="403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记录中的进度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本次接续动作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基础页面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Next.js TypeScript Tailwind 和 applications 路由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检查 package.json 与现有页面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申请操作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新增、删除、列表展示已完成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回归正常与边界输入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搜索筛选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搜索、状态筛选及组合检索已完成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保留独立交互并回归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组件与类型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Card Form FilterBar 和 types/application.ts 已拆分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沿用结构和 role 字段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展示细节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空状态、status badge、StatBoard、Header 已完成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复核统计口径与空状态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待检查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表单校验、修改状态、日期、排序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按 V1 任务逐项核实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后续阶段</w:t>
            </w:r>
          </w:p>
        </w:tc>
        <w:tc>
          <w:tcPr>
            <w:tcW w:type="dxa" w:w="44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数据库、登录、API、Stripe、部署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按依赖顺序实施</w:t>
            </w:r>
          </w:p>
        </w:tc>
      </w:tr>
    </w:tbl>
    <w:p>
      <w:pPr>
        <w:spacing w:after="20"/>
        <w:snapToGrid w:val="0"/>
        <w:snapToGrid w:val="0"/>
      </w:pPr>
    </w:p>
    <w:p>
      <w:pPr>
        <w:pStyle w:val="Heading2"/>
        <w:snapToGrid w:val="0"/>
        <w:snapToGrid w:val="0"/>
      </w:pPr>
      <w:r>
        <w:t>目标用户和主要使用场景</w:t>
      </w:r>
    </w:p>
    <w:p>
      <w:pPr>
        <w:snapToGrid w:val="0"/>
        <w:snapToGrid w:val="0"/>
      </w:pPr>
      <w:r>
        <w:t>目标用户为学生和早期职业求职者。典型操作是保存待投递岗位，投递后记录日期，收到面试后修改状态，再通过公司或岗位搜索查看进度。</w:t>
      </w:r>
    </w:p>
    <w:p>
      <w:pPr>
        <w:snapToGrid w:val="0"/>
        <w:snapToGrid w:val="0"/>
      </w:pPr>
      <w:r>
        <w:t>状态建议统一为 Wishlist、Applied、Interview、Offer、Rejected。状态允许按现实情况自由修改；首版不强制单向流转，也不自动判断 offer 或面试阶段。</w:t>
      </w:r>
    </w:p>
    <w:p>
      <w:pPr>
        <w:pStyle w:val="Heading2"/>
        <w:snapToGrid w:val="0"/>
        <w:snapToGrid w:val="0"/>
      </w:pPr>
      <w:r>
        <w:t>核心需求与扩展需求</w:t>
      </w:r>
    </w:p>
    <w:p>
      <w:pPr>
        <w:pStyle w:val="ListBullet"/>
        <w:snapToGrid w:val="0"/>
        <w:snapToGrid w:val="0"/>
      </w:pPr>
      <w:r>
        <w:t>核心：列表、新增、删除、状态修改、搜索筛选、日期排序、统计、表单校验、持久化、登录和用户隔离。</w:t>
      </w:r>
    </w:p>
    <w:p>
      <w:pPr>
        <w:pStyle w:val="ListBullet"/>
        <w:snapToGrid w:val="0"/>
        <w:snapToGrid w:val="0"/>
      </w:pPr>
      <w:r>
        <w:t>订阅阶段核心：Free/Pro 额度、Checkout、Customer Portal、webhook 验签、订阅同步、重复事件处理、失败恢复、测试演示。</w:t>
      </w:r>
    </w:p>
    <w:p>
      <w:pPr>
        <w:pStyle w:val="ListBullet"/>
        <w:snapToGrid w:val="0"/>
        <w:snapToGrid w:val="0"/>
      </w:pPr>
      <w:r>
        <w:t>扩展：编辑公司和岗位等完整信息、备注和岗位链接、Pro CSV 导出。这些在核心链路稳定后安排，不阻塞数据库接入。</w:t>
      </w:r>
    </w:p>
    <w:p>
      <w:pPr>
        <w:snapToGrid w:val="0"/>
        <w:snapToGrid w:val="0"/>
      </w:pPr>
      <w:r>
        <w:t>完成标准：不能仅以页面截图判定完成。需要确认输入、保存、刷新、再次读取和错误恢复的实际行为。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2 前端申请管理需求</w:t>
      </w:r>
    </w:p>
    <w:p>
      <w:pPr>
        <w:pStyle w:val="Heading2"/>
        <w:snapToGrid w:val="0"/>
        <w:snapToGrid w:val="0"/>
      </w:pPr>
      <w:r>
        <w:t>F01 列表展示和空状态</w:t>
      </w:r>
    </w:p>
    <w:p>
      <w:pPr>
        <w:snapToGrid w:val="0"/>
        <w:snapToGrid w:val="0"/>
      </w:pPr>
      <w:r>
        <w:t>需求效果：卡片展示公司、role、状态及已有日期；第一次进入没有记录时引导新增；搜索无结果时提示调整条件。</w:t>
      </w:r>
    </w:p>
    <w:p>
      <w:pPr>
        <w:snapToGrid w:val="0"/>
        <w:snapToGrid w:val="0"/>
      </w:pPr>
      <w:r>
        <w:t>怎么做：父页面持有原始 applications；Card 负责展示并发出操作回调。保留 Card 内现有 statusStyles 和 badge，不重复创建同职责组件。</w:t>
      </w:r>
    </w:p>
    <w:p>
      <w:pPr>
        <w:snapToGrid w:val="0"/>
        <w:snapToGrid w:val="0"/>
      </w:pPr>
      <w:r>
        <w:t>验收：零条记录、只有一条记录、长公司名均正常；空列表和搜索无结果文案不同；列表使用稳定 id 作为 key。</w:t>
      </w:r>
    </w:p>
    <w:p>
      <w:pPr>
        <w:pStyle w:val="Heading2"/>
        <w:snapToGrid w:val="0"/>
        <w:snapToGrid w:val="0"/>
      </w:pPr>
      <w:r>
        <w:t>F02 新增申请和表单校验</w:t>
      </w:r>
    </w:p>
    <w:p>
      <w:pPr>
        <w:snapToGrid w:val="0"/>
        <w:snapToGrid w:val="0"/>
      </w:pPr>
      <w:r>
        <w:t>需求效果：公司和岗位有可见 label；必填值缺失时不能新增；合法提交后出现新卡片并重置表单。</w:t>
      </w:r>
    </w:p>
    <w:p>
      <w:pPr>
        <w:snapToGrid w:val="0"/>
        <w:snapToGrid w:val="0"/>
      </w:pPr>
      <w:r>
        <w:t>怎么做：受控输入；提交时 trim；前端即时提示，提交函数再次校验。建议 company 1 至 100 字符、role 1 至 150 字符；status 默认 Wishlist。提交接口阶段再增加 submitting 状态，保存成功才清空。</w:t>
      </w:r>
    </w:p>
    <w:p>
      <w:pPr>
        <w:snapToGrid w:val="0"/>
        <w:snapToGrid w:val="0"/>
      </w:pPr>
      <w:r>
        <w:t>验收：空字符串、纯空格、超长输入不进入列表；失败时保留输入；连续点击不会在同一次请求中重复提交。同公司同岗位允许记录多次真实投递。</w:t>
      </w:r>
    </w:p>
    <w:p>
      <w:pPr>
        <w:pStyle w:val="Heading2"/>
        <w:snapToGrid w:val="0"/>
        <w:snapToGrid w:val="0"/>
      </w:pPr>
      <w:r>
        <w:t>F03 修改申请状态</w:t>
      </w:r>
    </w:p>
    <w:p>
      <w:pPr>
        <w:snapToGrid w:val="0"/>
        <w:snapToGrid w:val="0"/>
      </w:pPr>
      <w:r>
        <w:t>需求效果：在卡片中选择新状态，badge、StatBoard 与当前筛选立即保持一致。</w:t>
      </w:r>
    </w:p>
    <w:p>
      <w:pPr>
        <w:snapToGrid w:val="0"/>
        <w:snapToGrid w:val="0"/>
      </w:pPr>
      <w:r>
        <w:t>怎么做：Card 调用 onStatusChange(id, status)；父页面用 map 返回新数组与新对象。接入数据库后先等待成功响应再更新，并禁用该卡片重复操作；失败显示提示。</w:t>
      </w:r>
    </w:p>
    <w:p>
      <w:pPr>
        <w:snapToGrid w:val="0"/>
        <w:snapToGrid w:val="0"/>
      </w:pPr>
      <w:r>
        <w:t>验收：Applied 改成 Interview 后统计同步；在 Applied 筛选下该卡片移出列表；修改只影响目标 id。</w:t>
      </w:r>
    </w:p>
    <w:p>
      <w:pPr>
        <w:pStyle w:val="Heading2"/>
        <w:snapToGrid w:val="0"/>
        <w:snapToGrid w:val="0"/>
      </w:pPr>
      <w:r>
        <w:t>F04 删除申请</w:t>
      </w:r>
    </w:p>
    <w:p>
      <w:pPr>
        <w:snapToGrid w:val="0"/>
        <w:snapToGrid w:val="0"/>
      </w:pPr>
      <w:r>
        <w:t>需求效果：确认删除后移除记录，统计随之变化；取消确认则保留。</w:t>
      </w:r>
    </w:p>
    <w:p>
      <w:pPr>
        <w:snapToGrid w:val="0"/>
        <w:snapToGrid w:val="0"/>
      </w:pPr>
      <w:r>
        <w:t>怎么做：现有 onDelete 回调继续使用；前端阶段用 filter，API 阶段成功删除后更新列表。删除失败时保留记录并提示重试。</w:t>
      </w:r>
    </w:p>
    <w:p>
      <w:pPr>
        <w:snapToGrid w:val="0"/>
        <w:snapToGrid w:val="0"/>
      </w:pPr>
      <w:r>
        <w:t>验收：可删除任意记录和最后一条；删除失败不会误显示成功；相同删除请求再次执行不产生额外副作用。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3 搜索日期统计和交互规则</w:t>
      </w:r>
    </w:p>
    <w:p>
      <w:pPr>
        <w:pStyle w:val="Heading2"/>
        <w:snapToGrid w:val="0"/>
        <w:snapToGrid w:val="0"/>
      </w:pPr>
      <w:r>
        <w:t>F05 搜索和状态筛选</w:t>
      </w:r>
    </w:p>
    <w:p>
      <w:pPr>
        <w:snapToGrid w:val="0"/>
        <w:snapToGrid w:val="0"/>
      </w:pPr>
      <w:r>
        <w:t>需求效果：按公司或岗位搜索，忽略首尾空格和大小写；状态默认 All。两个条件共同生效，清空搜索后保留所选状态。</w:t>
      </w:r>
    </w:p>
    <w:p>
      <w:pPr>
        <w:snapToGrid w:val="0"/>
        <w:snapToGrid w:val="0"/>
      </w:pPr>
      <w:r>
        <w:t>怎么做：前端 V1 从原始列表派生 filteredApplications。数据库阶段把 q、status、排序和分页交给接口处理，避免只搜索当前页；输入防抖约 300 毫秒，并取消或忽略过期响应。</w:t>
      </w:r>
    </w:p>
    <w:p>
      <w:pPr>
        <w:snapToGrid w:val="0"/>
        <w:snapToGrid w:val="0"/>
      </w:pPr>
      <w:r>
        <w:t>验收：不同大小写得到一致结果；组合条件正确；快速输入不会被旧响应覆盖；输入特殊字符不会导致查询语法错误。</w:t>
      </w:r>
    </w:p>
    <w:p>
      <w:pPr>
        <w:pStyle w:val="Heading2"/>
        <w:snapToGrid w:val="0"/>
        <w:snapToGrid w:val="0"/>
      </w:pPr>
      <w:r>
        <w:t>F06 申请日期和排序</w:t>
      </w:r>
    </w:p>
    <w:p>
      <w:pPr>
        <w:snapToGrid w:val="0"/>
        <w:snapToGrid w:val="0"/>
      </w:pPr>
      <w:r>
        <w:t>需求效果：记录实际申请日期；默认按记录创建时间从新到旧排序，另外提供按申请日期排序。Wishlist 可以没有申请日期。</w:t>
      </w:r>
    </w:p>
    <w:p>
      <w:pPr>
        <w:snapToGrid w:val="0"/>
        <w:snapToGrid w:val="0"/>
      </w:pPr>
      <w:r>
        <w:t>怎么做：dateApplied 使用 YYYY-MM-DD 的日期值，数据库用 date；createdAt 和 updatedAt 用时间戳。先复制数组再排序。申请日期为空的记录在日期排序中放在末尾，同日期用 id 或 createdAt 稳定排序。</w:t>
      </w:r>
    </w:p>
    <w:p>
      <w:pPr>
        <w:snapToGrid w:val="0"/>
        <w:snapToGrid w:val="0"/>
      </w:pPr>
      <w:r>
        <w:t>验收：跨时区显示不偏移一天；由 Wishlist 改为其他状态时要求补充申请日期；新增、排序与筛选组合正确。旧 mock 的日期要显式补齐，不伪造真实投递日期。</w:t>
      </w:r>
    </w:p>
    <w:p>
      <w:pPr>
        <w:pStyle w:val="Heading2"/>
        <w:snapToGrid w:val="0"/>
        <w:snapToGrid w:val="0"/>
      </w:pPr>
      <w:r>
        <w:t>F07 StatBoard</w:t>
      </w:r>
    </w:p>
    <w:p>
      <w:pPr>
        <w:snapToGrid w:val="0"/>
        <w:snapToGrid w:val="0"/>
      </w:pPr>
      <w:r>
        <w:t>需求效果：展示全部申请总数及各状态数量；搜索或筛选不改变全局统计含义。列表单独显示匹配总数。</w:t>
      </w:r>
    </w:p>
    <w:p>
      <w:pPr>
        <w:snapToGrid w:val="0"/>
        <w:snapToGrid w:val="0"/>
      </w:pPr>
      <w:r>
        <w:t>怎么做：V1 从原始列表计算；V2 接口返回当前用户的全量聚合统计和过滤结果数量，不能从当前分页结果推算全局统计。</w:t>
      </w:r>
    </w:p>
    <w:p>
      <w:pPr>
        <w:snapToGrid w:val="0"/>
        <w:snapToGrid w:val="0"/>
      </w:pPr>
      <w:r>
        <w:t>验收：各状态数量之和等于总数；任何新增、删除或状态修改后都重新同步统计。</w:t>
      </w:r>
    </w:p>
    <w:p>
      <w:pPr>
        <w:pStyle w:val="Heading2"/>
        <w:snapToGrid w:val="0"/>
        <w:snapToGrid w:val="0"/>
      </w:pPr>
      <w:r>
        <w:t>F08 通用交互和可选扩展</w:t>
      </w:r>
    </w:p>
    <w:p>
      <w:pPr>
        <w:pStyle w:val="ListBullet"/>
        <w:snapToGrid w:val="0"/>
        <w:snapToGrid w:val="0"/>
      </w:pPr>
      <w:r>
        <w:t>加载、空数据、请求失败分别展示；键盘可操作表单与按钮；错误提示关联对应字段。建议检查约 390px 手机宽度和桌面宽度。</w:t>
      </w:r>
    </w:p>
    <w:p>
      <w:pPr>
        <w:pStyle w:val="ListBullet"/>
        <w:snapToGrid w:val="0"/>
        <w:snapToGrid w:val="0"/>
      </w:pPr>
      <w:r>
        <w:t>完整信息编辑复用表单验证；用户取消编辑时不修改原记录。岗位链接只接受 http 或 https；备注按纯文本显示，建议最多 2000 字符。</w:t>
      </w:r>
    </w:p>
    <w:p>
      <w:pPr>
        <w:pStyle w:val="ListBullet"/>
        <w:snapToGrid w:val="0"/>
        <w:snapToGrid w:val="0"/>
      </w:pPr>
      <w:r>
        <w:t>后端接入前不要新增多份独立 state 来保存筛选结果与统计；它们应由数据派生或由服务端统一返回。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4 全栈架构和代码职责</w:t>
      </w:r>
    </w:p>
    <w:p>
      <w:pPr>
        <w:pStyle w:val="Heading2"/>
        <w:snapToGrid w:val="0"/>
        <w:snapToGrid w:val="0"/>
      </w:pPr>
      <w:r>
        <w:t>技术基线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475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选择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负责内容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界面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现有 Next.js App Router TypeScript Tailwind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页面、表单、Card、筛选、状态展示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应用服务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Next.js Route Handlers 和 Node.js 运行时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验证身份、校验输入、业务规则、Stripe 调用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身份服务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Supabase Auth 和 cookie 会话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注册、登录、退出、会话恢复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数据库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Supabase 托管 PostgreSQL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申请、归属、约束、订阅投影、事件记录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支付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Stripe Checkout 和 Customer Portal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托管支付界面、账单管理和订阅事件</w:t>
            </w:r>
          </w:p>
        </w:tc>
      </w:tr>
    </w:tbl>
    <w:p>
      <w:pPr>
        <w:spacing w:after="20"/>
        <w:snapToGrid w:val="0"/>
        <w:snapToGrid w:val="0"/>
      </w:pPr>
    </w:p>
    <w:p>
      <w:pPr>
        <w:snapToGrid w:val="0"/>
        <w:snapToGrid w:val="0"/>
      </w:pPr>
      <w:r>
        <w:t>本阶段直接使用 Supabase SDK 与 SQL migration；暂不引入独立 Express 服务或 ORM。先检查现有 Next.js 版本与锁文件，不为接入功能强制升级。[2][3]</w:t>
      </w:r>
    </w:p>
    <w:p>
      <w:pPr>
        <w:pStyle w:val="Heading2"/>
        <w:snapToGrid w:val="0"/>
        <w:snapToGrid w:val="0"/>
      </w:pPr>
      <w:r>
        <w:t>一次保存请求的数据流</w:t>
      </w:r>
    </w:p>
    <w:p>
      <w:pPr>
        <w:ind w:left="331" w:hanging="331"/>
        <w:snapToGrid w:val="0"/>
        <w:snapToGrid w:val="0"/>
      </w:pPr>
      <w:r>
        <w:t>1. 浏览器表单提交经过前端校验的输入，不提交可决定身份或套餐的 user_id 和 plan。</w:t>
      </w:r>
    </w:p>
    <w:p>
      <w:pPr>
        <w:ind w:left="331" w:hanging="331"/>
        <w:snapToGrid w:val="0"/>
        <w:snapToGrid w:val="0"/>
      </w:pPr>
      <w:r>
        <w:t>2. Route Handler 验证会话、校验输入，从可信用户身份确定所有者。</w:t>
      </w:r>
    </w:p>
    <w:p>
      <w:pPr>
        <w:ind w:left="331" w:hanging="331"/>
        <w:snapToGrid w:val="0"/>
        <w:snapToGrid w:val="0"/>
      </w:pPr>
      <w:r>
        <w:t>3. 使用该用户会话创建的 Supabase server client 写入数据库；RLS 再检查归属。</w:t>
      </w:r>
    </w:p>
    <w:p>
      <w:pPr>
        <w:ind w:left="331" w:hanging="331"/>
        <w:snapToGrid w:val="0"/>
        <w:snapToGrid w:val="0"/>
      </w:pPr>
      <w:r>
        <w:t>4. 数据库完成约束与写入，接口返回保存后的完整记录；界面更新列表和统计。</w:t>
      </w:r>
    </w:p>
    <w:p>
      <w:pPr>
        <w:pStyle w:val="Heading2"/>
        <w:snapToGrid w:val="0"/>
        <w:snapToGrid w:val="0"/>
      </w:pPr>
      <w:r>
        <w:t>建议目录与改动边界</w:t>
      </w:r>
    </w:p>
    <w:p>
      <w:pPr>
        <w:pStyle w:val="ListBullet"/>
        <w:snapToGrid w:val="0"/>
        <w:snapToGrid w:val="0"/>
      </w:pPr>
      <w:r>
        <w:t>app/applications 与 components：保留已有页面和组件；输入交互使用 Client Component。</w:t>
      </w:r>
    </w:p>
    <w:p>
      <w:pPr>
        <w:pStyle w:val="ListBullet"/>
        <w:snapToGrid w:val="0"/>
        <w:snapToGrid w:val="0"/>
      </w:pPr>
      <w:r>
        <w:t>types/application.ts：公共业务类型；lib/validation/application.ts：输入校验和规范化。</w:t>
      </w:r>
    </w:p>
    <w:p>
      <w:pPr>
        <w:pStyle w:val="ListBullet"/>
        <w:snapToGrid w:val="0"/>
        <w:snapToGrid w:val="0"/>
      </w:pPr>
      <w:r>
        <w:t>app/api/applications 与 app/api/billing：应用接口；lib/supabase/client.ts、server.ts、admin.ts 分清客户端权限。</w:t>
      </w:r>
    </w:p>
    <w:p>
      <w:pPr>
        <w:pStyle w:val="ListBullet"/>
        <w:snapToGrid w:val="0"/>
        <w:snapToGrid w:val="0"/>
      </w:pPr>
      <w:r>
        <w:t>lib/stripe 与 lib/billing：Stripe client、套餐推导、事件处理；supabase/migrations：建表、RLS、RPC 与索引。</w:t>
      </w:r>
    </w:p>
    <w:p>
      <w:pPr>
        <w:snapToGrid w:val="0"/>
        <w:snapToGrid w:val="0"/>
      </w:pPr>
      <w:r>
        <w:t>普通 CRUD 使用用户身份客户端。admin/service role 只在确有必要的服务端计费任务中使用；不得导入客户端组件。具体目录适配现有项目是否有 src 前缀。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5 申请数据模型和迁移</w:t>
      </w:r>
    </w:p>
    <w:p>
      <w:pPr>
        <w:snapToGrid w:val="0"/>
        <w:snapToGrid w:val="0"/>
      </w:pPr>
      <w:r>
        <w:t>前端保留 camelCase 与 role；数据库采用 snake_case。通过映射函数转换，避免组件直接依赖数据库字段命名。以下为目标模型。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5760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数据库类型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规则与用途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uuid 主键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数据库生成稳定身份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uuid 非空 外键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归属 auth.users 的用户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company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text 非空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trim 后 1 至 100 字符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role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text 非空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trim 后 1 至 150 字符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text 非空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CHECK 限制为五种状态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date_applied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date 可空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Wishlist 可空；其他状态必填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job_url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text 可空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扩展字段；仅 http 或 https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notes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text 可空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扩展字段；纯文本最多 2000 字符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timestamptz 非空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默认 now()；创建后不可任意改写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updated_at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timestamptz 非空</w:t>
            </w:r>
          </w:p>
        </w:tc>
        <w:tc>
          <w:tcPr>
            <w:tcW w:type="dxa" w:w="57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数据库触发器统一维护</w:t>
            </w:r>
          </w:p>
        </w:tc>
      </w:tr>
    </w:tbl>
    <w:p>
      <w:pPr>
        <w:spacing w:after="20"/>
        <w:snapToGrid w:val="0"/>
        <w:snapToGrid w:val="0"/>
      </w:pPr>
    </w:p>
    <w:p>
      <w:pPr>
        <w:pStyle w:val="Heading2"/>
        <w:snapToGrid w:val="0"/>
        <w:snapToGrid w:val="0"/>
      </w:pPr>
      <w:r>
        <w:t>类型边界</w:t>
      </w:r>
    </w:p>
    <w:p>
      <w:pPr>
        <w:snapToGrid w:val="0"/>
        <w:snapToGrid w:val="0"/>
      </w:pPr>
      <w:r>
        <w:t>Application 是读取后的完整记录；CreateApplicationInput 只包含用户可输入字段；UpdateApplicationInput 只包含允许修改的字段。ApplicationStatus 使用联合类型；服务端还需运行时校验，TypeScript 不能验证 HTTP 请求。</w:t>
      </w:r>
    </w:p>
    <w:p>
      <w:pPr>
        <w:pStyle w:val="Heading2"/>
        <w:snapToGrid w:val="0"/>
        <w:snapToGrid w:val="0"/>
      </w:pPr>
      <w:r>
        <w:t>数据库约束和索引</w:t>
      </w:r>
    </w:p>
    <w:p>
      <w:pPr>
        <w:pStyle w:val="ListBullet"/>
        <w:snapToGrid w:val="0"/>
        <w:snapToGrid w:val="0"/>
      </w:pPr>
      <w:r>
        <w:t>公司、岗位的非空及长度规则落到数据库 CHECK；状态与日期关系也使用约束，避免接口遗漏造成脏数据。</w:t>
      </w:r>
    </w:p>
    <w:p>
      <w:pPr>
        <w:pStyle w:val="ListBullet"/>
        <w:snapToGrid w:val="0"/>
        <w:snapToGrid w:val="0"/>
      </w:pPr>
      <w:r>
        <w:t>建议索引为 (user_id, created_at, id) 和 (user_id, status)。小规模先采用参数化 ILIKE；数据增长后测量再添加 trigram 搜索索引。</w:t>
      </w:r>
    </w:p>
    <w:p>
      <w:pPr>
        <w:pStyle w:val="ListBullet"/>
        <w:snapToGrid w:val="0"/>
        <w:snapToGrid w:val="0"/>
      </w:pPr>
      <w:r>
        <w:t>所有表启用适当的 RLS。应用用户不得修改记录的 user_id、id、created_at；用列级授权或受控 RPC 收紧写入字段。</w:t>
      </w:r>
    </w:p>
    <w:p>
      <w:pPr>
        <w:pStyle w:val="Heading2"/>
        <w:snapToGrid w:val="0"/>
        <w:snapToGrid w:val="0"/>
      </w:pPr>
      <w:r>
        <w:t>从 mock 切换</w:t>
      </w:r>
    </w:p>
    <w:p>
      <w:pPr>
        <w:snapToGrid w:val="0"/>
        <w:snapToGrid w:val="0"/>
      </w:pPr>
      <w:r>
        <w:t>先写 migration，再生成或整理类型，随后接入读取，再接新增、修改和删除。mock 只保留为开发 fixture 或独立演示，不自动插入每个真实用户账户。上线数据库不以重新 seed 的方式覆盖用户数据。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6 登录会话和用户权限</w:t>
      </w:r>
    </w:p>
    <w:p>
      <w:pPr>
        <w:pStyle w:val="Heading2"/>
        <w:snapToGrid w:val="0"/>
        <w:snapToGrid w:val="0"/>
      </w:pPr>
      <w:r>
        <w:t>A01 身份流程</w:t>
      </w:r>
    </w:p>
    <w:p>
      <w:pPr>
        <w:snapToGrid w:val="0"/>
        <w:snapToGrid w:val="0"/>
      </w:pPr>
      <w:r>
        <w:t>需求效果：用户注册、完成邮箱验证、登录和退出；登录后恢复自己的申请，未登录访问个人页时跳转登录页。首版使用邮箱和密码，包含忘记密码与重置流程。</w:t>
      </w:r>
    </w:p>
    <w:p>
      <w:pPr>
        <w:snapToGrid w:val="0"/>
        <w:snapToGrid w:val="0"/>
      </w:pPr>
      <w:r>
        <w:t>怎么做：采用 Supabase Auth；设置本地和线上回调地址；按现有 Next.js 版本配置 middleware 或 proxy 来刷新 cookie 会话。服务端验证 token 或查询可信用户信息，不能只读取未验证的 session cookie。[3]</w:t>
      </w:r>
    </w:p>
    <w:p>
      <w:pPr>
        <w:snapToGrid w:val="0"/>
        <w:snapToGrid w:val="0"/>
      </w:pPr>
      <w:r>
        <w:t>验收：刷新保留会话；退出后接口拒绝请求；过期会话能提示重新登录；确认邮箱和重置密码的回调能返回应用。实际邮件投递能力在部署时验证。</w:t>
      </w:r>
    </w:p>
    <w:p>
      <w:pPr>
        <w:pStyle w:val="Heading2"/>
        <w:snapToGrid w:val="0"/>
        <w:snapToGrid w:val="0"/>
      </w:pPr>
      <w:r>
        <w:t>A02 数据隔离</w:t>
      </w:r>
    </w:p>
    <w:p>
      <w:pPr>
        <w:snapToGrid w:val="0"/>
        <w:snapToGrid w:val="0"/>
      </w:pPr>
      <w:r>
        <w:t>需求效果：用户 A 只能读取和操作自己的记录。即使知道用户 B 的记录 id，修改或删除请求也不会成功。</w:t>
      </w:r>
    </w:p>
    <w:p>
      <w:pPr>
        <w:snapToGrid w:val="0"/>
        <w:snapToGrid w:val="0"/>
      </w:pPr>
      <w:r>
        <w:t>怎么做：applications 的 SELECT 和 DELETE 用 auth.uid() = user_id；INSERT 使用 WITH CHECK；UPDATE 同时检查原记录归属和修改后归属。用户请求必须携带其身份，不以 admin client 绕过这些检查。[4]</w:t>
      </w:r>
    </w:p>
    <w:p>
      <w:pPr>
        <w:snapToGrid w:val="0"/>
        <w:snapToGrid w:val="0"/>
      </w:pPr>
      <w:r>
        <w:t>验收：使用两个真实测试账户验证读取、新增、修改和删除；直接调用 Supabase Data API 也无法跨用户访问。仅仅隐藏按钮不算权限验证通过。</w:t>
      </w:r>
    </w:p>
    <w:p>
      <w:pPr>
        <w:pStyle w:val="Heading2"/>
        <w:snapToGrid w:val="0"/>
        <w:snapToGrid w:val="0"/>
      </w:pPr>
      <w:r>
        <w:t>计费相关表的访问</w:t>
      </w:r>
    </w:p>
    <w:p>
      <w:pPr>
        <w:pStyle w:val="ListBullet"/>
        <w:snapToGrid w:val="0"/>
        <w:snapToGrid w:val="0"/>
      </w:pPr>
      <w:r>
        <w:t>profiles：用户只读取自己的资料；Stripe customer id 等计费映射由受控服务端写入。</w:t>
      </w:r>
    </w:p>
    <w:p>
      <w:pPr>
        <w:pStyle w:val="ListBullet"/>
        <w:snapToGrid w:val="0"/>
        <w:snapToGrid w:val="0"/>
      </w:pPr>
      <w:r>
        <w:t>subscriptions：用户可读取自己的套餐展示信息；套餐、状态与价格映射由服务端同步，普通用户没有写权限。</w:t>
      </w:r>
    </w:p>
    <w:p>
      <w:pPr>
        <w:pStyle w:val="ListBullet"/>
        <w:snapToGrid w:val="0"/>
        <w:snapToGrid w:val="0"/>
      </w:pPr>
      <w:r>
        <w:t>stripe_events 和 billing_operations：仅服务端计费流程可访问，应用用户不能插入或修改。</w:t>
      </w:r>
    </w:p>
    <w:p>
      <w:pPr>
        <w:pStyle w:val="Heading2"/>
        <w:snapToGrid w:val="0"/>
        <w:snapToGrid w:val="0"/>
      </w:pPr>
      <w:r>
        <w:t>会话缓存和密钥边界</w:t>
      </w:r>
    </w:p>
    <w:p>
      <w:pPr>
        <w:snapToGrid w:val="0"/>
        <w:snapToGrid w:val="0"/>
      </w:pPr>
      <w:r>
        <w:t>用户数据页和接口显式采用私有且不共享的缓存策略；不要把用户 A 的返回内容通过公共 CDN 缓存给用户 B。带 cookie 的写入接口检查合法来源，保持同源策略。</w:t>
      </w:r>
    </w:p>
    <w:p>
      <w:pPr>
        <w:snapToGrid w:val="0"/>
        <w:snapToGrid w:val="0"/>
      </w:pPr>
      <w:r>
        <w:t>NEXT_PUBLIC 仅用于允许公开的配置；Stripe secret、webhook secret 和数据库高权限凭据只放服务端环境变量。日志不记录密码、token 或整份个人申请内容。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7 应用接口和服务端实现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024"/>
        <w:gridCol w:w="3312"/>
      </w:tblGrid>
      <w:tr>
        <w:trPr>
          <w:tblHeader/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GET /api/applications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q status sort page pageSize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items filteredTotal 全局 summary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POST /api/applications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company role status dateApplied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201 保存后的 Application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PATCH /api/applications/:id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允许修改的字段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200 更新后的 Application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DELETE /api/applications/:id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记录 id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204 无响应体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GET /api/billing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已验证用户身份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套餐 状态 用量 账期 取消标记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POST /api/billing/checkout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应用生成的操作标识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受控 Stripe Checkout URL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POST /api/billing/portal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已验证用户身份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该用户 Portal URL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POST /api/stripe/webhook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原始请求体和 Stripe 签名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有效且可靠接收后返回 2xx</w:t>
            </w:r>
          </w:p>
        </w:tc>
      </w:tr>
    </w:tbl>
    <w:p>
      <w:pPr>
        <w:spacing w:after="20"/>
        <w:snapToGrid w:val="0"/>
        <w:snapToGrid w:val="0"/>
      </w:pPr>
    </w:p>
    <w:p>
      <w:pPr>
        <w:pStyle w:val="Heading2"/>
        <w:snapToGrid w:val="0"/>
        <w:snapToGrid w:val="0"/>
      </w:pPr>
      <w:r>
        <w:t>统一输入与响应规则</w:t>
      </w:r>
    </w:p>
    <w:p>
      <w:pPr>
        <w:snapToGrid w:val="0"/>
        <w:snapToGrid w:val="0"/>
      </w:pPr>
      <w:r>
        <w:t>建议 GET 每页默认 20 条、上限 50 条；q 最长 100 字符；status 和 sort 使用白名单。筛选变化时重置页码。summary 统计当前用户全部记录，filteredTotal 为当前搜索筛选条件的总数。</w:t>
      </w:r>
    </w:p>
    <w:p>
      <w:pPr>
        <w:snapToGrid w:val="0"/>
        <w:snapToGrid w:val="0"/>
      </w:pPr>
      <w:r>
        <w:t>建议错误响应为 { error: { code, message, fieldErrors? }, requestId }。状态码统一使用 400 输入非法、401 未登录、403 套餐限制、404 不存在或不可访问、409 操作冲突、429 频率限制、500 内部失败。对外不暴露数据库堆栈。</w:t>
      </w:r>
    </w:p>
    <w:p>
      <w:pPr>
        <w:pStyle w:val="Heading2"/>
        <w:snapToGrid w:val="0"/>
        <w:snapToGrid w:val="0"/>
      </w:pPr>
      <w:r>
        <w:t>怎么做</w:t>
      </w:r>
    </w:p>
    <w:p>
      <w:pPr>
        <w:pStyle w:val="ListBullet"/>
        <w:snapToGrid w:val="0"/>
        <w:snapToGrid w:val="0"/>
      </w:pPr>
      <w:r>
        <w:t>解析参数 → 验证身份 → 运行时 schema 校验 → 调用 service 或 RPC → 映射业务结果 → 返回响应。</w:t>
      </w:r>
    </w:p>
    <w:p>
      <w:pPr>
        <w:pStyle w:val="ListBullet"/>
        <w:snapToGrid w:val="0"/>
        <w:snapToGrid w:val="0"/>
      </w:pPr>
      <w:r>
        <w:t>PATCH 使用字段白名单；未知字段拒绝。不能通过提交 user_id、plan 或 created_at 改写归属和权限。</w:t>
      </w:r>
    </w:p>
    <w:p>
      <w:pPr>
        <w:pStyle w:val="ListBullet"/>
        <w:snapToGrid w:val="0"/>
        <w:snapToGrid w:val="0"/>
      </w:pPr>
      <w:r>
        <w:t>搜索使用参数化查询或受控 RPC；避免把原始 q 拼成 PostgREST 过滤表达式。明确 % 和 _ 按字面搜索还是通配符，并统一转义规则。</w:t>
      </w:r>
    </w:p>
    <w:p>
      <w:pPr>
        <w:pStyle w:val="ListBullet"/>
        <w:snapToGrid w:val="0"/>
        <w:snapToGrid w:val="0"/>
      </w:pPr>
      <w:r>
        <w:t>删除不存在或他人记录统一按 404 处理；接口提供 requestId 便于查日志。客户端收到 204 后不要再解析 JSON。</w:t>
      </w:r>
    </w:p>
    <w:p>
      <w:pPr>
        <w:snapToGrid w:val="0"/>
        <w:snapToGrid w:val="0"/>
      </w:pPr>
      <w:r>
        <w:t>异步保存成功后再更新 UI。增加局部 pending 状态；请求失败保留原记录和输入；先使用简单可靠的等待成功策略，后续有需要再做乐观更新。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8 套餐规则与计费数据</w:t>
      </w:r>
    </w:p>
    <w:p>
      <w:pPr>
        <w:snapToGrid w:val="0"/>
        <w:snapToGrid w:val="0"/>
      </w:pPr>
      <w:r>
        <w:t>以下套餐额度是建议默认，供测试演示使用。正式定价、试用和宽限期并未决定，本轮不以真实收费作为交付条件。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600"/>
        <w:gridCol w:w="3600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Free 建议默认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Pro 建议默认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申请记录数量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最多 50 条现存记录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应用侧不设套餐数量上限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搜索 筛选 编辑 删除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可使用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可使用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统计和个人数据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可使用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可使用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CSV 导出 扩展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不开放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开放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取消后已有数据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保留并可读 改 删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账期结束后按 Free 额度执行</w:t>
            </w:r>
          </w:p>
        </w:tc>
      </w:tr>
    </w:tbl>
    <w:p>
      <w:pPr>
        <w:spacing w:after="20"/>
        <w:snapToGrid w:val="0"/>
        <w:snapToGrid w:val="0"/>
      </w:pPr>
    </w:p>
    <w:p>
      <w:pPr>
        <w:snapToGrid w:val="0"/>
        <w:snapToGrid w:val="0"/>
      </w:pPr>
      <w:r>
        <w:t>降级后若已有 80 条记录，保留全部记录；新增被拒绝，直到数量低于 50 或重新开通 Pro。绝不因降级删除历史申请。</w:t>
      </w:r>
    </w:p>
    <w:p>
      <w:pPr>
        <w:pStyle w:val="Heading2"/>
        <w:snapToGrid w:val="0"/>
        <w:snapToGrid w:val="0"/>
      </w:pPr>
      <w:r>
        <w:t>F09 CSV 导出扩展</w:t>
      </w:r>
    </w:p>
    <w:p>
      <w:pPr>
        <w:snapToGrid w:val="0"/>
        <w:snapToGrid w:val="0"/>
      </w:pPr>
      <w:r>
        <w:t>需求效果：Pro 用户下载自己的全部申请。实现 GET /api/applications/export，服务端校验身份和套餐并读取全部本人记录；固定列顺序，使用 UTF-8、正确转义引号与换行，处理以公式符号开头的文本。验收中文、逗号、空日期和多页数据均完整，Free 或未登录请求被拒绝。</w:t>
      </w:r>
    </w:p>
    <w:p>
      <w:pPr>
        <w:pStyle w:val="Heading2"/>
        <w:snapToGrid w:val="0"/>
        <w:snapToGrid w:val="0"/>
      </w:pPr>
      <w:r>
        <w:t>计费表</w:t>
      </w:r>
    </w:p>
    <w:p>
      <w:pPr>
        <w:pStyle w:val="ListBullet"/>
        <w:snapToGrid w:val="0"/>
        <w:snapToGrid w:val="0"/>
      </w:pPr>
      <w:r>
        <w:t>profiles：id 对应 auth.users；stripe_customer_id 唯一且可空；创建时间。每个用户必须有一行，可作为额度和 Checkout 并发锁的锚点。</w:t>
      </w:r>
    </w:p>
    <w:p>
      <w:pPr>
        <w:pStyle w:val="ListBullet"/>
        <w:snapToGrid w:val="0"/>
        <w:snapToGrid w:val="0"/>
      </w:pPr>
      <w:r>
        <w:t>subscriptions：stripe_subscription_id 唯一、user_id、customer_id、price_id、status、cancel_at_period_end、账期结束时间、同步时间。允许保存历史，但本产品同一用户只允许一个有效 Pro 订阅。</w:t>
      </w:r>
    </w:p>
    <w:p>
      <w:pPr>
        <w:pStyle w:val="ListBullet"/>
        <w:snapToGrid w:val="0"/>
        <w:snapToGrid w:val="0"/>
      </w:pPr>
      <w:r>
        <w:t>stripe_events：event_id 主键、type、相关订阅或 customer、处理状态、attempts、received_at、processed_at、next_retry_at、简要错误。</w:t>
      </w:r>
    </w:p>
    <w:p>
      <w:pPr>
        <w:pStyle w:val="ListBullet"/>
        <w:snapToGrid w:val="0"/>
        <w:snapToGrid w:val="0"/>
      </w:pPr>
      <w:r>
        <w:t>billing_operations：操作 UUID、user_id、用途、Stripe idempotency key、Checkout session id、状态和到期时间，用于防止重复创建 customer 或并行结账。</w:t>
      </w:r>
    </w:p>
    <w:p>
      <w:pPr>
        <w:pStyle w:val="Heading2"/>
        <w:snapToGrid w:val="0"/>
        <w:snapToGrid w:val="0"/>
      </w:pPr>
      <w:r>
        <w:t>服务端额度控制</w:t>
      </w:r>
    </w:p>
    <w:p>
      <w:pPr>
        <w:snapToGrid w:val="0"/>
        <w:snapToGrid w:val="0"/>
      </w:pPr>
      <w:r>
        <w:t>新增使用数据库事务或受控 RPC：从 auth.uid() 获取用户 → 锁定该用户 profiles 行 → 查询有效套餐与记录数 → 校验额度 → 插入。验证与插入在同一事务中完成，防止两个请求同时突破第 50 条限制。</w:t>
      </w:r>
    </w:p>
    <w:p>
      <w:pPr>
        <w:snapToGrid w:val="0"/>
        <w:snapToGrid w:val="0"/>
      </w:pPr>
      <w:r>
        <w:t>启用额度后撤销应用用户直接 INSERT 的权限，所有新增走受控 RPC；否则直接 Data API 可以绕过限额。若函数使用 SECURITY DEFINER，必须固定 search_path、验证 auth.uid()、限制执行权限，并禁止任意指定所有者。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9 Checkout 和订阅管理</w:t>
      </w:r>
    </w:p>
    <w:p>
      <w:pPr>
        <w:pStyle w:val="Heading2"/>
        <w:snapToGrid w:val="0"/>
        <w:snapToGrid w:val="0"/>
      </w:pPr>
      <w:r>
        <w:t>B01 开通 Pro</w:t>
      </w:r>
    </w:p>
    <w:p>
      <w:pPr>
        <w:snapToGrid w:val="0"/>
        <w:snapToGrid w:val="0"/>
      </w:pPr>
      <w:r>
        <w:t>需求效果：登录用户点击升级，进入 Stripe 托管结账页；完成测试支付后回到应用，显示同步中，待服务端状态确认后显示 Pro。取消结账仍保持原套餐。</w:t>
      </w:r>
    </w:p>
    <w:p>
      <w:pPr>
        <w:snapToGrid w:val="0"/>
        <w:snapToGrid w:val="0"/>
      </w:pPr>
      <w:r>
        <w:t>怎么做：服务端验证身份，锁定或预留该用户结账操作，复用其 customer；从服务端配置选择允许的 Price ID，以 subscription 模式创建 Checkout。返回地址取固定应用配置。客户端不能提交价格金额、customer id 或任意跳转地址。</w:t>
      </w:r>
    </w:p>
    <w:p>
      <w:pPr>
        <w:snapToGrid w:val="0"/>
        <w:snapToGrid w:val="0"/>
      </w:pPr>
      <w:r>
        <w:t>对同一逻辑操作复用持久化的 idempotency key。网络重试不能每次生成新 key；并发升级请求应复用仍有效的 session。有效订阅用户直接引导 Portal；创建失败或 session 过期后释放预留。</w:t>
      </w:r>
    </w:p>
    <w:p>
      <w:pPr>
        <w:snapToGrid w:val="0"/>
        <w:snapToGrid w:val="0"/>
      </w:pPr>
      <w:r>
        <w:t>验收：正常支付、取消、支付失败、重复点击、网络重试均可演示；同一用户没有重复有效订阅。返回 success URL 本身不能直接修改 plan。</w:t>
      </w:r>
    </w:p>
    <w:p>
      <w:pPr>
        <w:pStyle w:val="Heading2"/>
        <w:snapToGrid w:val="0"/>
        <w:snapToGrid w:val="0"/>
      </w:pPr>
      <w:r>
        <w:t>B02 Customer Portal</w:t>
      </w:r>
    </w:p>
    <w:p>
      <w:pPr>
        <w:snapToGrid w:val="0"/>
        <w:snapToGrid w:val="0"/>
      </w:pPr>
      <w:r>
        <w:t>需求效果：订阅用户可以管理付款方式、查看账单、安排账期末取消，随后返回应用看到最新状态。</w:t>
      </w:r>
    </w:p>
    <w:p>
      <w:pPr>
        <w:snapToGrid w:val="0"/>
        <w:snapToGrid w:val="0"/>
      </w:pPr>
      <w:r>
        <w:t>怎么做：服务端从已登录用户映射 customer，创建 Portal session；在 Stripe 配置允许的操作和回到应用的地址。订阅更新通过 webhook 同步。[6]</w:t>
      </w:r>
    </w:p>
    <w:p>
      <w:pPr>
        <w:snapToGrid w:val="0"/>
        <w:snapToGrid w:val="0"/>
      </w:pPr>
      <w:r>
        <w:t>验收：A 无法通过提交 B 的 customer id 打开其 Portal；取消后的 UI 显示账期结束日期；到期后权限回落为 Free。</w:t>
      </w:r>
    </w:p>
    <w:p>
      <w:pPr>
        <w:pStyle w:val="Heading2"/>
        <w:snapToGrid w:val="0"/>
        <w:snapToGrid w:val="0"/>
      </w:pPr>
      <w:r>
        <w:t>B03 套餐推导</w:t>
      </w:r>
    </w:p>
    <w:p>
      <w:pPr>
        <w:snapToGrid w:val="0"/>
        <w:snapToGrid w:val="0"/>
      </w:pPr>
      <w:r>
        <w:t>建议规则：仅允许的 Pro Price ID，且状态 active 或 trialing 并在有效访问期限内，获得 Pro。首轮不启用试用，但推导函数能够处理此状态。cancel_at_period_end 为 true 且订阅仍有效时保留 Pro 到期。</w:t>
      </w:r>
    </w:p>
    <w:p>
      <w:pPr>
        <w:snapToGrid w:val="0"/>
        <w:snapToGrid w:val="0"/>
      </w:pPr>
      <w:r>
        <w:t>past_due、unpaid、incomplete、incomplete_expired、paused、canceled 等状态先按 Free 权限处理并展示具体提示。本基线不设额外宽限期；重新支付后根据最新状态恢复。</w:t>
      </w:r>
    </w:p>
    <w:p>
      <w:pPr>
        <w:snapToGrid w:val="0"/>
        <w:snapToGrid w:val="0"/>
      </w:pPr>
      <w:r>
        <w:t>账期字段按锁定的 Stripe API 版本读取对应订阅项信息。应用中的 plan 由服务端集中推导，浏览器不能自行写入。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10 Webhook 幂等和失败恢复</w:t>
      </w:r>
    </w:p>
    <w:p>
      <w:pPr>
        <w:pStyle w:val="Heading2"/>
        <w:snapToGrid w:val="0"/>
        <w:snapToGrid w:val="0"/>
      </w:pPr>
      <w:r>
        <w:t>B04 验签和事件入口</w:t>
      </w:r>
    </w:p>
    <w:p>
      <w:pPr>
        <w:snapToGrid w:val="0"/>
        <w:snapToGrid w:val="0"/>
      </w:pPr>
      <w:r>
        <w:t>需求效果：有效 Stripe 事件能更新订阅；无效签名拒绝；同一事件重复送达不会重复升级或创建数据。</w:t>
      </w:r>
    </w:p>
    <w:p>
      <w:pPr>
        <w:snapToGrid w:val="0"/>
        <w:snapToGrid w:val="0"/>
      </w:pPr>
      <w:r>
        <w:t>怎么做：Route Handler 使用原始请求体和 Stripe-Signature 验证签名，验签前不对 body 做 JSON 重写。区分测试和线上 secret，并固定 Stripe SDK 与 API 版本。[5]</w:t>
      </w:r>
    </w:p>
    <w:p>
      <w:pPr>
        <w:snapToGrid w:val="0"/>
        <w:snapToGrid w:val="0"/>
      </w:pPr>
      <w:r>
        <w:t>监听本产品实际使用的 checkout.session.completed、customer.subscription.created/updated/deleted、invoice.paid、invoice.payment_failed。Checkout 事件用于关联与触发同步，最终权限以当前订阅状态为准。[7]</w:t>
      </w:r>
    </w:p>
    <w:p>
      <w:pPr>
        <w:pStyle w:val="Heading2"/>
        <w:snapToGrid w:val="0"/>
        <w:snapToGrid w:val="0"/>
      </w:pPr>
      <w:r>
        <w:t>可靠处理基线</w:t>
      </w:r>
    </w:p>
    <w:p>
      <w:pPr>
        <w:ind w:left="331" w:hanging="331"/>
        <w:snapToGrid w:val="0"/>
        <w:snapToGrid w:val="0"/>
      </w:pPr>
      <w:r>
        <w:t>1. 验签后将 event_id 和待处理状态写入 stripe_events；唯一键去重。已处理事件直接返回 2xx，未处理重复事件仍需恢复执行。</w:t>
      </w:r>
    </w:p>
    <w:p>
      <w:pPr>
        <w:ind w:left="331" w:hanging="331"/>
        <w:snapToGrid w:val="0"/>
        <w:snapToGrid w:val="0"/>
      </w:pPr>
      <w:r>
        <w:t>2. 以 customer 或用户为单位串行处理计费同步，采用数据库租约或持久化工作队列；进程内布尔值无法控制多个服务实例。</w:t>
      </w:r>
    </w:p>
    <w:p>
      <w:pPr>
        <w:ind w:left="331" w:hanging="331"/>
        <w:snapToGrid w:val="0"/>
        <w:snapToGrid w:val="0"/>
      </w:pPr>
      <w:r>
        <w:t>3. 处理时向 Stripe 读取当前订阅状态，验证 customer 与用户映射、允许的价格。不能把晚到的旧事件 payload 直接覆盖最新状态。</w:t>
      </w:r>
    </w:p>
    <w:p>
      <w:pPr>
        <w:ind w:left="331" w:hanging="331"/>
        <w:snapToGrid w:val="0"/>
        <w:snapToGrid w:val="0"/>
      </w:pPr>
      <w:r>
        <w:t>4. 在一个数据库事务中更新订阅投影并标记事件 processed；失败不留下“已处理但未同步”的状态。计费更新与额度事务使用一致的用户锁。</w:t>
      </w:r>
    </w:p>
    <w:p>
      <w:pPr>
        <w:ind w:left="331" w:hanging="331"/>
        <w:snapToGrid w:val="0"/>
        <w:snapToGrid w:val="0"/>
      </w:pPr>
      <w:r>
        <w:t>5. 若异步处理，在事件和任务可靠落库后才返回 2xx。工作进程失败后任务能重新领取，不能依赖响应后的无保障后台 Promise。</w:t>
      </w:r>
    </w:p>
    <w:p>
      <w:pPr>
        <w:pStyle w:val="Heading2"/>
        <w:snapToGrid w:val="0"/>
        <w:snapToGrid w:val="0"/>
      </w:pPr>
      <w:r>
        <w:t>重试和对账</w:t>
      </w:r>
    </w:p>
    <w:p>
      <w:pPr>
        <w:snapToGrid w:val="0"/>
        <w:snapToGrid w:val="0"/>
      </w:pPr>
      <w:r>
        <w:t>建议应用重试间隔从 1、5、30 分钟递增；设置 processing 租约与 next_retry_at，崩溃后可恢复。失败日志包括 requestId、eventId、operationId 和错误类别，不存密钥。达到应用重试上限后保留 failed 记录供人工重放。</w:t>
      </w:r>
    </w:p>
    <w:p>
      <w:pPr>
        <w:snapToGrid w:val="0"/>
        <w:snapToGrid w:val="0"/>
      </w:pPr>
      <w:r>
        <w:t>选择部署平台时同时落实持久化任务执行器和定时触发器；发布前必须确定它们的运行方式。另安排定期向 Stripe 对账，修复漏事件或不同步的订阅。Stripe 自身重试、重复与乱序送达也必须在测试中覆盖。[5]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11 开发阶段执行清单</w:t>
      </w:r>
    </w:p>
    <w:p>
      <w:pPr>
        <w:spacing w:after="80" w:line="310" w:lineRule="exact"/>
        <w:snapToGrid w:val="0"/>
      </w:pPr>
      <w:r>
        <w:rPr>
          <w:b w:val="0"/>
        </w:rPr>
        <w:t>这一章把开发流程拆成 45 个独立任务。按任务编号推进，每次完成一个可验收的小改动；一个任务可以拆成多次学习。原有功能先复核，验证通过就跳过重复实现。</w:t>
      </w:r>
    </w:p>
    <w:p>
      <w:pPr>
        <w:pStyle w:val="Heading2"/>
        <w:spacing w:before="180" w:after="100"/>
        <w:snapToGrid w:val="0"/>
      </w:pPr>
      <w:r>
        <w:t>任务使用规则</w:t>
      </w:r>
    </w:p>
    <w:p>
      <w:pPr>
        <w:spacing w:after="80" w:line="310" w:lineRule="exact"/>
        <w:snapToGrid w:val="0"/>
      </w:pPr>
      <w:r>
        <w:rPr>
          <w:b w:val="0"/>
        </w:rPr>
        <w:t>每项任务列出前置依赖、涉及文件、用户效果、三个实施步骤、验收条件和知识点。文件路径与函数名称是目标契约，落地时适配现有仓库；它们不表示当前代码已存在。</w:t>
      </w:r>
    </w:p>
    <w:p>
      <w:pPr>
        <w:spacing w:after="80" w:line="310" w:lineRule="exact"/>
        <w:snapToGrid w:val="0"/>
      </w:pPr>
      <w:r>
        <w:rPr>
          <w:b w:val="0"/>
        </w:rPr>
        <w:t>执行流程：读取当前代码 → 确认任务前置已验收 → 实现本任务 → 跑指定场景 → 必要检查 → 独立提交 → 更新任务记录。阶段结束时再做完整流程回归。</w:t>
      </w:r>
    </w:p>
    <w:p>
      <w:pPr>
        <w:spacing w:after="80" w:line="310" w:lineRule="exact"/>
        <w:snapToGrid w:val="0"/>
      </w:pPr>
      <w:r>
        <w:rPr>
          <w:b w:val="0"/>
        </w:rPr>
        <w:t>完成勾选表示已经验收，不等于“代码写完”。状态可以填写未开始、开发中、待验收、已验收；提交说明可用“任务编号 加具体功能”，并记录提交 id、验证结果和剩余问题。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728"/>
        <w:gridCol w:w="7344"/>
      </w:tblGrid>
      <w:tr>
        <w:trPr>
          <w:tblHeader/>
          <w:cantSplit/>
        </w:trPr>
        <w:tc>
          <w:tcPr>
            <w:tcW w:type="dxa" w:w="1008"/>
            <w:shd w:fill="DCE6E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28"/>
            <w:shd w:fill="DCE6E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7344"/>
            <w:shd w:fill="DCE6E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/>
                <w:sz w:val="20"/>
              </w:rPr>
              <w:t>阶段通过标准</w:t>
            </w:r>
          </w:p>
        </w:tc>
      </w:tr>
      <w:tr>
        <w:trPr>
          <w:cantSplit/>
        </w:trPr>
        <w:tc>
          <w:tcPr>
            <w:tcW w:type="dxa" w:w="10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S0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01 至 02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项目启动，已有功能和实际目录有记录</w:t>
            </w:r>
          </w:p>
        </w:tc>
      </w:tr>
      <w:tr>
        <w:trPr>
          <w:cantSplit/>
        </w:trPr>
        <w:tc>
          <w:tcPr>
            <w:tcW w:type="dxa" w:w="100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S1</w:t>
            </w:r>
          </w:p>
        </w:tc>
        <w:tc>
          <w:tcPr>
            <w:tcW w:type="dxa" w:w="172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01 至 08</w:t>
            </w:r>
          </w:p>
        </w:tc>
        <w:tc>
          <w:tcPr>
            <w:tcW w:type="dxa" w:w="7344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表单、状态日期、检索排序与统计完整</w:t>
            </w:r>
          </w:p>
        </w:tc>
      </w:tr>
      <w:tr>
        <w:trPr>
          <w:cantSplit/>
        </w:trPr>
        <w:tc>
          <w:tcPr>
            <w:tcW w:type="dxa" w:w="10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S2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01 至 06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登录和会话正常，双用户隔离通过</w:t>
            </w:r>
          </w:p>
        </w:tc>
      </w:tr>
      <w:tr>
        <w:trPr>
          <w:cantSplit/>
        </w:trPr>
        <w:tc>
          <w:tcPr>
            <w:tcW w:type="dxa" w:w="100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S3</w:t>
            </w:r>
          </w:p>
        </w:tc>
        <w:tc>
          <w:tcPr>
            <w:tcW w:type="dxa" w:w="172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01 至 07</w:t>
            </w:r>
          </w:p>
        </w:tc>
        <w:tc>
          <w:tcPr>
            <w:tcW w:type="dxa" w:w="7344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真实 CRUD、分页和刷新持久化通过</w:t>
            </w:r>
          </w:p>
        </w:tc>
      </w:tr>
      <w:tr>
        <w:trPr>
          <w:cantSplit/>
        </w:trPr>
        <w:tc>
          <w:tcPr>
            <w:tcW w:type="dxa" w:w="10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S4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01 至 08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计费配置、额度和结账管理流程可用</w:t>
            </w:r>
          </w:p>
        </w:tc>
      </w:tr>
      <w:tr>
        <w:trPr>
          <w:cantSplit/>
        </w:trPr>
        <w:tc>
          <w:tcPr>
            <w:tcW w:type="dxa" w:w="100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S5</w:t>
            </w:r>
          </w:p>
        </w:tc>
        <w:tc>
          <w:tcPr>
            <w:tcW w:type="dxa" w:w="172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01 至 08</w:t>
            </w:r>
          </w:p>
        </w:tc>
        <w:tc>
          <w:tcPr>
            <w:tcW w:type="dxa" w:w="7344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事件可靠同步，订阅生命周期验收通过</w:t>
            </w:r>
          </w:p>
        </w:tc>
      </w:tr>
      <w:tr>
        <w:trPr>
          <w:cantSplit/>
        </w:trPr>
        <w:tc>
          <w:tcPr>
            <w:tcW w:type="dxa" w:w="10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S6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01 至 04</w:t>
            </w:r>
          </w:p>
        </w:tc>
        <w:tc>
          <w:tcPr>
            <w:tcW w:type="dxa" w:w="73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关键测试、线上回归和交付文档完成</w:t>
            </w:r>
          </w:p>
        </w:tc>
      </w:tr>
      <w:tr>
        <w:trPr>
          <w:cantSplit/>
        </w:trPr>
        <w:tc>
          <w:tcPr>
            <w:tcW w:type="dxa" w:w="100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扩展</w:t>
            </w:r>
          </w:p>
        </w:tc>
        <w:tc>
          <w:tcPr>
            <w:tcW w:type="dxa" w:w="1728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E01 E02</w:t>
            </w:r>
          </w:p>
        </w:tc>
        <w:tc>
          <w:tcPr>
            <w:tcW w:type="dxa" w:w="7344"/>
            <w:shd w:fill="F5F7F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90" w:lineRule="exact" w:after="40"/>
              <w:snapToGrid w:val="0"/>
            </w:pPr>
            <w:r>
              <w:rPr>
                <w:b w:val="0"/>
                <w:sz w:val="20"/>
              </w:rPr>
              <w:t>按依赖插入，扩展不阻塞核心里程碑</w:t>
            </w:r>
          </w:p>
        </w:tc>
      </w:tr>
    </w:tbl>
    <w:p>
      <w:pPr>
        <w:spacing w:after="80" w:line="310" w:lineRule="exact"/>
        <w:snapToGrid w:val="0"/>
      </w:pPr>
      <w:r>
        <w:rPr>
          <w:b w:val="0"/>
        </w:rPr>
      </w:r>
    </w:p>
    <w:p>
      <w:pPr>
        <w:pStyle w:val="Heading2"/>
        <w:spacing w:before="180" w:after="100"/>
        <w:snapToGrid w:val="0"/>
      </w:pPr>
      <w:r>
        <w:t>开始位置和关键依赖</w:t>
      </w:r>
    </w:p>
    <w:p>
      <w:pPr>
        <w:spacing w:after="80" w:line="310" w:lineRule="exact"/>
        <w:snapToGrid w:val="0"/>
      </w:pPr>
      <w:r>
        <w:rPr>
          <w:b w:val="0"/>
        </w:rPr>
        <w:t>现在从 S0-01、S0-02 复核项目，再进入 S1-01 和 S1-02。S1-05 状态修改的最终验收与 S1-06 日期规则一起完成；S4 的结账往返不代表权益同步完成，必须等 S5-08 通过。</w:t>
      </w:r>
    </w:p>
    <w:p>
      <w:pPr>
        <w:spacing w:after="80" w:line="310" w:lineRule="exact"/>
        <w:snapToGrid w:val="0"/>
      </w:pPr>
      <w:r>
        <w:rPr>
          <w:b w:val="0"/>
        </w:rPr>
        <w:t>S4-04 开始后，普通新增改走额度 RPC；先通过 S3 的用户身份 CRUD，再切换受控写入。E-01 可以在 V2 后插入；E-02 需要完整订阅权限。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S0 环境和代码复核</w:t>
      </w:r>
    </w:p>
    <w:p>
      <w:pPr>
        <w:pStyle w:val="Heading2"/>
        <w:spacing w:before="180" w:after="100"/>
        <w:snapToGrid w:val="0"/>
      </w:pPr>
      <w:r>
        <w:t>S0 01 确认项目能运行</w:t>
      </w:r>
    </w:p>
    <w:p>
      <w:pPr>
        <w:spacing w:after="80" w:line="310" w:lineRule="exact"/>
        <w:snapToGrid w:val="0"/>
      </w:pPr>
      <w:r>
        <w:rPr>
          <w:b w:val="0"/>
        </w:rPr>
        <w:t>前置 无    类型 复核    完成 □</w:t>
      </w:r>
    </w:p>
    <w:p>
      <w:pPr>
        <w:spacing w:after="80" w:line="310" w:lineRule="exact"/>
        <w:snapToGrid w:val="0"/>
      </w:pPr>
      <w:r>
        <w:rPr>
          <w:b w:val="0"/>
        </w:rPr>
        <w:t>涉及 package.json 锁文件 README</w:t>
      </w:r>
    </w:p>
    <w:p>
      <w:pPr>
        <w:spacing w:after="80" w:line="310" w:lineRule="exact"/>
        <w:snapToGrid w:val="0"/>
      </w:pPr>
      <w:r>
        <w:rPr>
          <w:b w:val="0"/>
        </w:rPr>
        <w:t>效果 恢复一个可继续开发的本地基线。</w:t>
      </w:r>
    </w:p>
    <w:p>
      <w:pPr>
        <w:spacing w:after="80" w:line="310" w:lineRule="exact"/>
        <w:snapToGrid w:val="0"/>
      </w:pPr>
      <w:r>
        <w:rPr>
          <w:b w:val="0"/>
        </w:rPr>
        <w:t>1 检查 Node 与包管理器版本，按锁文件安装依赖。</w:t>
      </w:r>
    </w:p>
    <w:p>
      <w:pPr>
        <w:spacing w:after="80" w:line="310" w:lineRule="exact"/>
        <w:snapToGrid w:val="0"/>
      </w:pPr>
      <w:r>
        <w:rPr>
          <w:b w:val="0"/>
        </w:rPr>
        <w:t>2 启动现有开发脚本，打开主页和 applications 页面。</w:t>
      </w:r>
    </w:p>
    <w:p>
      <w:pPr>
        <w:spacing w:after="80" w:line="310" w:lineRule="exact"/>
        <w:snapToGrid w:val="0"/>
      </w:pPr>
      <w:r>
        <w:rPr>
          <w:b w:val="0"/>
        </w:rPr>
        <w:t>3 记录 Git 分支、未提交改动与现有报错，保留个人改动。</w:t>
      </w:r>
    </w:p>
    <w:p>
      <w:pPr>
        <w:spacing w:after="80" w:line="310" w:lineRule="exact"/>
        <w:snapToGrid w:val="0"/>
      </w:pPr>
      <w:r>
        <w:rPr>
          <w:b/>
        </w:rPr>
        <w:t>验收 页面能打开；记录版本与启动命令；不为继续开发强制升级。</w:t>
      </w:r>
    </w:p>
    <w:p>
      <w:pPr>
        <w:spacing w:after="80" w:line="310" w:lineRule="exact"/>
        <w:snapToGrid w:val="0"/>
      </w:pPr>
      <w:r>
        <w:rPr>
          <w:b w:val="0"/>
        </w:rPr>
        <w:t>掌握 依赖 锁文件 Git 工作区；记录提交 id 和验证结果。</w:t>
      </w:r>
    </w:p>
    <w:p>
      <w:pPr>
        <w:pStyle w:val="Heading2"/>
        <w:spacing w:before="180" w:after="100"/>
        <w:snapToGrid w:val="0"/>
      </w:pPr>
      <w:r>
        <w:t>S0 02 建立需求任务记录</w:t>
      </w:r>
    </w:p>
    <w:p>
      <w:pPr>
        <w:spacing w:after="80" w:line="310" w:lineRule="exact"/>
        <w:snapToGrid w:val="0"/>
      </w:pPr>
      <w:r>
        <w:rPr>
          <w:b w:val="0"/>
        </w:rPr>
        <w:t>前置 S0-01    类型 复核    完成 □</w:t>
      </w:r>
    </w:p>
    <w:p>
      <w:pPr>
        <w:spacing w:after="80" w:line="310" w:lineRule="exact"/>
        <w:snapToGrid w:val="0"/>
      </w:pPr>
      <w:r>
        <w:rPr>
          <w:b w:val="0"/>
        </w:rPr>
        <w:t>涉及 README 或 docs/development-checklist.md</w:t>
      </w:r>
    </w:p>
    <w:p>
      <w:pPr>
        <w:spacing w:after="80" w:line="310" w:lineRule="exact"/>
        <w:snapToGrid w:val="0"/>
      </w:pPr>
      <w:r>
        <w:rPr>
          <w:b w:val="0"/>
        </w:rPr>
        <w:t>效果 知道哪些功能已完成、哪些需要补做。</w:t>
      </w:r>
    </w:p>
    <w:p>
      <w:pPr>
        <w:spacing w:after="80" w:line="310" w:lineRule="exact"/>
        <w:snapToGrid w:val="0"/>
      </w:pPr>
      <w:r>
        <w:rPr>
          <w:b w:val="0"/>
        </w:rPr>
        <w:t>1 逐一操作新增、删除、搜索、筛选、badge 和统计。</w:t>
      </w:r>
    </w:p>
    <w:p>
      <w:pPr>
        <w:spacing w:after="80" w:line="310" w:lineRule="exact"/>
        <w:snapToGrid w:val="0"/>
      </w:pPr>
      <w:r>
        <w:rPr>
          <w:b w:val="0"/>
        </w:rPr>
        <w:t>2 给任务标记待检查、待开发或已验收，附复现方法。</w:t>
      </w:r>
    </w:p>
    <w:p>
      <w:pPr>
        <w:spacing w:after="80" w:line="310" w:lineRule="exact"/>
        <w:snapToGrid w:val="0"/>
      </w:pPr>
      <w:r>
        <w:rPr>
          <w:b w:val="0"/>
        </w:rPr>
        <w:t>3 记录组件目录和 props；标记数据库仍未接入的事实。</w:t>
      </w:r>
    </w:p>
    <w:p>
      <w:pPr>
        <w:spacing w:after="80" w:line="310" w:lineRule="exact"/>
        <w:snapToGrid w:val="0"/>
      </w:pPr>
      <w:r>
        <w:rPr>
          <w:b/>
        </w:rPr>
        <w:t>验收 已有功能都有结果记录；未看到代码的功能不标完成。</w:t>
      </w:r>
    </w:p>
    <w:p>
      <w:pPr>
        <w:spacing w:after="80" w:line="310" w:lineRule="exact"/>
        <w:snapToGrid w:val="0"/>
      </w:pPr>
      <w:r>
        <w:rPr>
          <w:b w:val="0"/>
        </w:rPr>
        <w:t>掌握 需求拆分 可复现问题；记录提交 id 和验证结果。</w:t>
      </w:r>
    </w:p>
    <w:p>
      <w:pPr>
        <w:pStyle w:val="Heading2"/>
        <w:spacing w:before="180" w:after="100"/>
        <w:snapToGrid w:val="0"/>
      </w:pPr>
      <w:r>
        <w:t>S1 01 统一申请和输入类型</w:t>
      </w:r>
    </w:p>
    <w:p>
      <w:pPr>
        <w:spacing w:after="80" w:line="310" w:lineRule="exact"/>
        <w:snapToGrid w:val="0"/>
      </w:pPr>
      <w:r>
        <w:rPr>
          <w:b w:val="0"/>
        </w:rPr>
        <w:t>前置 S0-02    类型 复核    完成 □</w:t>
      </w:r>
    </w:p>
    <w:p>
      <w:pPr>
        <w:spacing w:after="80" w:line="310" w:lineRule="exact"/>
        <w:snapToGrid w:val="0"/>
      </w:pPr>
      <w:r>
        <w:rPr>
          <w:b w:val="0"/>
        </w:rPr>
        <w:t>涉及 types/application.ts mock 数据 组件 props</w:t>
      </w:r>
    </w:p>
    <w:p>
      <w:pPr>
        <w:spacing w:after="80" w:line="310" w:lineRule="exact"/>
        <w:snapToGrid w:val="0"/>
      </w:pPr>
      <w:r>
        <w:rPr>
          <w:b w:val="0"/>
        </w:rPr>
        <w:t>效果 表单、卡片和列表使用一致字段。</w:t>
      </w:r>
    </w:p>
    <w:p>
      <w:pPr>
        <w:spacing w:after="80" w:line="310" w:lineRule="exact"/>
        <w:snapToGrid w:val="0"/>
      </w:pPr>
      <w:r>
        <w:rPr>
          <w:b w:val="0"/>
        </w:rPr>
        <w:t>1 检查 Application 字段；保留 role 和现有合法状态。</w:t>
      </w:r>
    </w:p>
    <w:p>
      <w:pPr>
        <w:spacing w:after="80" w:line="310" w:lineRule="exact"/>
        <w:snapToGrid w:val="0"/>
      </w:pPr>
      <w:r>
        <w:rPr>
          <w:b w:val="0"/>
        </w:rPr>
        <w:t>2 补齐五种状态联合类型，区分输入类型与完整记录。</w:t>
      </w:r>
    </w:p>
    <w:p>
      <w:pPr>
        <w:spacing w:after="80" w:line="310" w:lineRule="exact"/>
        <w:snapToGrid w:val="0"/>
      </w:pPr>
      <w:r>
        <w:rPr>
          <w:b w:val="0"/>
        </w:rPr>
        <w:t>3 让 Card、Form、FilterBar 引用公共类型并修复 mock。</w:t>
      </w:r>
    </w:p>
    <w:p>
      <w:pPr>
        <w:spacing w:after="80" w:line="310" w:lineRule="exact"/>
        <w:snapToGrid w:val="0"/>
      </w:pPr>
      <w:r>
        <w:rPr>
          <w:b/>
        </w:rPr>
        <w:t>验收 必要类型检查通过；不存在 position 与 role 混用。</w:t>
      </w:r>
    </w:p>
    <w:p>
      <w:pPr>
        <w:spacing w:after="80" w:line="310" w:lineRule="exact"/>
        <w:snapToGrid w:val="0"/>
      </w:pPr>
      <w:r>
        <w:rPr>
          <w:b w:val="0"/>
        </w:rPr>
        <w:t>掌握 联合类型 输入和实体边界；记录提交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S1 表单和新增交互</w:t>
      </w:r>
    </w:p>
    <w:p>
      <w:pPr>
        <w:pStyle w:val="Heading2"/>
        <w:spacing w:before="180" w:after="100"/>
        <w:snapToGrid w:val="0"/>
      </w:pPr>
      <w:r>
        <w:t>S1 02 增加 label 和字段校验</w:t>
      </w:r>
    </w:p>
    <w:p>
      <w:pPr>
        <w:spacing w:after="80" w:line="310" w:lineRule="exact"/>
        <w:snapToGrid w:val="0"/>
      </w:pPr>
      <w:r>
        <w:rPr>
          <w:b w:val="0"/>
        </w:rPr>
        <w:t>前置 S1-01    类型 待检查    完成 □</w:t>
      </w:r>
    </w:p>
    <w:p>
      <w:pPr>
        <w:spacing w:after="80" w:line="310" w:lineRule="exact"/>
        <w:snapToGrid w:val="0"/>
      </w:pPr>
      <w:r>
        <w:rPr>
          <w:b w:val="0"/>
        </w:rPr>
        <w:t>涉及 ApplicationForm lib/validation/application.ts</w:t>
      </w:r>
    </w:p>
    <w:p>
      <w:pPr>
        <w:spacing w:after="80" w:line="310" w:lineRule="exact"/>
        <w:snapToGrid w:val="0"/>
      </w:pPr>
      <w:r>
        <w:rPr>
          <w:b w:val="0"/>
        </w:rPr>
        <w:t>效果 无效输入不能生成申请记录。</w:t>
      </w:r>
    </w:p>
    <w:p>
      <w:pPr>
        <w:spacing w:after="80" w:line="310" w:lineRule="exact"/>
        <w:snapToGrid w:val="0"/>
      </w:pPr>
      <w:r>
        <w:rPr>
          <w:b w:val="0"/>
        </w:rPr>
        <w:t>1 给公司和岗位添加 label、id、错误关联属性。</w:t>
      </w:r>
    </w:p>
    <w:p>
      <w:pPr>
        <w:spacing w:after="80" w:line="310" w:lineRule="exact"/>
        <w:snapToGrid w:val="0"/>
      </w:pPr>
      <w:r>
        <w:rPr>
          <w:b w:val="0"/>
        </w:rPr>
        <w:t>2 实现 trim、必填和长度校验；状态使用白名单。</w:t>
      </w:r>
    </w:p>
    <w:p>
      <w:pPr>
        <w:spacing w:after="80" w:line="310" w:lineRule="exact"/>
        <w:snapToGrid w:val="0"/>
      </w:pPr>
      <w:r>
        <w:rPr>
          <w:b w:val="0"/>
        </w:rPr>
        <w:t>3 提交函数再次校验；显示字段错误并保留用户输入。</w:t>
      </w:r>
    </w:p>
    <w:p>
      <w:pPr>
        <w:spacing w:after="80" w:line="310" w:lineRule="exact"/>
        <w:snapToGrid w:val="0"/>
      </w:pPr>
      <w:r>
        <w:rPr>
          <w:b/>
        </w:rPr>
        <w:t>验收 空值、纯空格、超长值均被拒绝；合法输入去除首尾空格。</w:t>
      </w:r>
    </w:p>
    <w:p>
      <w:pPr>
        <w:spacing w:after="80" w:line="310" w:lineRule="exact"/>
        <w:snapToGrid w:val="0"/>
      </w:pPr>
      <w:r>
        <w:rPr>
          <w:b w:val="0"/>
        </w:rPr>
        <w:t>掌握 受控输入 运行时校验；记录提交 id 和验证结果。</w:t>
      </w:r>
    </w:p>
    <w:p>
      <w:pPr>
        <w:pStyle w:val="Heading2"/>
        <w:spacing w:before="180" w:after="100"/>
        <w:snapToGrid w:val="0"/>
      </w:pPr>
      <w:r>
        <w:t>S1 03 完成新增后的重置流程</w:t>
      </w:r>
    </w:p>
    <w:p>
      <w:pPr>
        <w:spacing w:after="80" w:line="310" w:lineRule="exact"/>
        <w:snapToGrid w:val="0"/>
      </w:pPr>
      <w:r>
        <w:rPr>
          <w:b w:val="0"/>
        </w:rPr>
        <w:t>前置 S1-02    类型 待检查    完成 □</w:t>
      </w:r>
    </w:p>
    <w:p>
      <w:pPr>
        <w:spacing w:after="80" w:line="310" w:lineRule="exact"/>
        <w:snapToGrid w:val="0"/>
      </w:pPr>
      <w:r>
        <w:rPr>
          <w:b w:val="0"/>
        </w:rPr>
        <w:t>涉及 ApplicationForm page.tsx 中 onAdd</w:t>
      </w:r>
    </w:p>
    <w:p>
      <w:pPr>
        <w:spacing w:after="80" w:line="310" w:lineRule="exact"/>
        <w:snapToGrid w:val="0"/>
      </w:pPr>
      <w:r>
        <w:rPr>
          <w:b w:val="0"/>
        </w:rPr>
        <w:t>效果 合法新增后出现一条记录并恢复表单。</w:t>
      </w:r>
    </w:p>
    <w:p>
      <w:pPr>
        <w:spacing w:after="80" w:line="310" w:lineRule="exact"/>
        <w:snapToGrid w:val="0"/>
      </w:pPr>
      <w:r>
        <w:rPr>
          <w:b w:val="0"/>
        </w:rPr>
        <w:t>1 父页面构造完整记录与稳定 id，再更新原始数组。</w:t>
      </w:r>
    </w:p>
    <w:p>
      <w:pPr>
        <w:spacing w:after="80" w:line="310" w:lineRule="exact"/>
        <w:snapToGrid w:val="0"/>
      </w:pPr>
      <w:r>
        <w:rPr>
          <w:b w:val="0"/>
        </w:rPr>
        <w:t>2 成功后清空公司岗位并恢复默认状态，失败不清空。</w:t>
      </w:r>
    </w:p>
    <w:p>
      <w:pPr>
        <w:spacing w:after="80" w:line="310" w:lineRule="exact"/>
        <w:snapToGrid w:val="0"/>
      </w:pPr>
      <w:r>
        <w:rPr>
          <w:b w:val="0"/>
        </w:rPr>
        <w:t>3 为后续异步保存约定返回结果，避免子组件提前重置。</w:t>
      </w:r>
    </w:p>
    <w:p>
      <w:pPr>
        <w:spacing w:after="80" w:line="310" w:lineRule="exact"/>
        <w:snapToGrid w:val="0"/>
      </w:pPr>
      <w:r>
        <w:rPr>
          <w:b/>
        </w:rPr>
        <w:t>验收 连续两次真实新增正常；新增不会破坏搜索与统计。</w:t>
      </w:r>
    </w:p>
    <w:p>
      <w:pPr>
        <w:spacing w:after="80" w:line="310" w:lineRule="exact"/>
        <w:snapToGrid w:val="0"/>
      </w:pPr>
      <w:r>
        <w:rPr>
          <w:b w:val="0"/>
        </w:rPr>
        <w:t>掌握 回调职责 不可变数组更新；记录提交 id 和验证结果。</w:t>
      </w:r>
    </w:p>
    <w:p>
      <w:pPr>
        <w:pStyle w:val="Heading2"/>
        <w:spacing w:before="180" w:after="100"/>
        <w:snapToGrid w:val="0"/>
      </w:pPr>
      <w:r>
        <w:t>S1 04 补删除确认和两个空状态</w:t>
      </w:r>
    </w:p>
    <w:p>
      <w:pPr>
        <w:spacing w:after="80" w:line="310" w:lineRule="exact"/>
        <w:snapToGrid w:val="0"/>
      </w:pPr>
      <w:r>
        <w:rPr>
          <w:b w:val="0"/>
        </w:rPr>
        <w:t>前置 S1-03    类型 复核    完成 □</w:t>
      </w:r>
    </w:p>
    <w:p>
      <w:pPr>
        <w:spacing w:after="80" w:line="310" w:lineRule="exact"/>
        <w:snapToGrid w:val="0"/>
      </w:pPr>
      <w:r>
        <w:rPr>
          <w:b w:val="0"/>
        </w:rPr>
        <w:t>涉及 ApplicationCard page.tsx 空状态区域</w:t>
      </w:r>
    </w:p>
    <w:p>
      <w:pPr>
        <w:spacing w:after="80" w:line="310" w:lineRule="exact"/>
        <w:snapToGrid w:val="0"/>
      </w:pPr>
      <w:r>
        <w:rPr>
          <w:b w:val="0"/>
        </w:rPr>
        <w:t>效果 删除可取消，空列表能给出正确提示。</w:t>
      </w:r>
    </w:p>
    <w:p>
      <w:pPr>
        <w:spacing w:after="80" w:line="310" w:lineRule="exact"/>
        <w:snapToGrid w:val="0"/>
      </w:pPr>
      <w:r>
        <w:rPr>
          <w:b w:val="0"/>
        </w:rPr>
        <w:t>1 删除前确认；取消直接返回，确认后调用现有 onDelete。</w:t>
      </w:r>
    </w:p>
    <w:p>
      <w:pPr>
        <w:spacing w:after="80" w:line="310" w:lineRule="exact"/>
        <w:snapToGrid w:val="0"/>
      </w:pPr>
      <w:r>
        <w:rPr>
          <w:b w:val="0"/>
        </w:rPr>
        <w:t>2 分别判断原始列表为空与匹配结果为空。</w:t>
      </w:r>
    </w:p>
    <w:p>
      <w:pPr>
        <w:spacing w:after="80" w:line="310" w:lineRule="exact"/>
        <w:snapToGrid w:val="0"/>
      </w:pPr>
      <w:r>
        <w:rPr>
          <w:b w:val="0"/>
        </w:rPr>
        <w:t>3 删除最后一条时同步统计并显示新增引导。</w:t>
      </w:r>
    </w:p>
    <w:p>
      <w:pPr>
        <w:spacing w:after="80" w:line="310" w:lineRule="exact"/>
        <w:snapToGrid w:val="0"/>
      </w:pPr>
      <w:r>
        <w:rPr>
          <w:b/>
        </w:rPr>
        <w:t>验收 取消不删除；最后一条能删；两种空状态文案正确。</w:t>
      </w:r>
    </w:p>
    <w:p>
      <w:pPr>
        <w:spacing w:after="80" w:line="310" w:lineRule="exact"/>
        <w:snapToGrid w:val="0"/>
      </w:pPr>
      <w:r>
        <w:rPr>
          <w:b w:val="0"/>
        </w:rPr>
        <w:t>掌握 条件渲染 事件处理；记录提交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S1 状态日期和排序</w:t>
      </w:r>
    </w:p>
    <w:p>
      <w:pPr>
        <w:pStyle w:val="Heading2"/>
        <w:spacing w:before="180" w:after="100"/>
        <w:snapToGrid w:val="0"/>
      </w:pPr>
      <w:r>
        <w:t>S1 05 增加状态修改回调</w:t>
      </w:r>
    </w:p>
    <w:p>
      <w:pPr>
        <w:spacing w:after="80" w:line="310" w:lineRule="exact"/>
        <w:snapToGrid w:val="0"/>
      </w:pPr>
      <w:r>
        <w:rPr>
          <w:b w:val="0"/>
        </w:rPr>
        <w:t>前置 S1-03    类型 待检查    完成 □</w:t>
      </w:r>
    </w:p>
    <w:p>
      <w:pPr>
        <w:spacing w:after="80" w:line="310" w:lineRule="exact"/>
        <w:snapToGrid w:val="0"/>
      </w:pPr>
      <w:r>
        <w:rPr>
          <w:b w:val="0"/>
        </w:rPr>
        <w:t>涉及 ApplicationCard page.tsx ApplicationStatus</w:t>
      </w:r>
    </w:p>
    <w:p>
      <w:pPr>
        <w:spacing w:after="80" w:line="310" w:lineRule="exact"/>
        <w:snapToGrid w:val="0"/>
      </w:pPr>
      <w:r>
        <w:rPr>
          <w:b w:val="0"/>
        </w:rPr>
        <w:t>效果 卡片可以修改申请状态。</w:t>
      </w:r>
    </w:p>
    <w:p>
      <w:pPr>
        <w:spacing w:after="80" w:line="310" w:lineRule="exact"/>
        <w:snapToGrid w:val="0"/>
      </w:pPr>
      <w:r>
        <w:rPr>
          <w:b w:val="0"/>
        </w:rPr>
        <w:t>1 Card 添加状态选择，props 增加 onStatusChange。</w:t>
      </w:r>
    </w:p>
    <w:p>
      <w:pPr>
        <w:spacing w:after="80" w:line="310" w:lineRule="exact"/>
        <w:snapToGrid w:val="0"/>
      </w:pPr>
      <w:r>
        <w:rPr>
          <w:b w:val="0"/>
        </w:rPr>
        <w:t>2 父页面按 id 用 map 更新目标对象，不直接修改 state。</w:t>
      </w:r>
    </w:p>
    <w:p>
      <w:pPr>
        <w:spacing w:after="80" w:line="310" w:lineRule="exact"/>
        <w:snapToGrid w:val="0"/>
      </w:pPr>
      <w:r>
        <w:rPr>
          <w:b w:val="0"/>
        </w:rPr>
        <w:t>3 统计基于原始列表重新计算；筛选结果由数据派生。</w:t>
      </w:r>
    </w:p>
    <w:p>
      <w:pPr>
        <w:spacing w:after="80" w:line="310" w:lineRule="exact"/>
        <w:snapToGrid w:val="0"/>
      </w:pPr>
      <w:r>
        <w:rPr>
          <w:b/>
        </w:rPr>
        <w:t>验收 Applied 改 Interview 后 badge、统计和筛选同时正确。</w:t>
      </w:r>
    </w:p>
    <w:p>
      <w:pPr>
        <w:spacing w:after="80" w:line="310" w:lineRule="exact"/>
        <w:snapToGrid w:val="0"/>
      </w:pPr>
      <w:r>
        <w:rPr>
          <w:b w:val="0"/>
        </w:rPr>
        <w:t>掌握 状态提升 map 对象复制；记录提交 id 和验证结果。</w:t>
      </w:r>
    </w:p>
    <w:p>
      <w:pPr>
        <w:pStyle w:val="Heading2"/>
        <w:spacing w:before="180" w:after="100"/>
        <w:snapToGrid w:val="0"/>
      </w:pPr>
      <w:r>
        <w:t>S1 06 增加实际投递日期</w:t>
      </w:r>
    </w:p>
    <w:p>
      <w:pPr>
        <w:spacing w:after="80" w:line="310" w:lineRule="exact"/>
        <w:snapToGrid w:val="0"/>
      </w:pPr>
      <w:r>
        <w:rPr>
          <w:b w:val="0"/>
        </w:rPr>
        <w:t>前置 S1-05    类型 待检查    完成 □</w:t>
      </w:r>
    </w:p>
    <w:p>
      <w:pPr>
        <w:spacing w:after="80" w:line="310" w:lineRule="exact"/>
        <w:snapToGrid w:val="0"/>
      </w:pPr>
      <w:r>
        <w:rPr>
          <w:b w:val="0"/>
        </w:rPr>
        <w:t>涉及 types Form Card mock</w:t>
      </w:r>
    </w:p>
    <w:p>
      <w:pPr>
        <w:spacing w:after="80" w:line="310" w:lineRule="exact"/>
        <w:snapToGrid w:val="0"/>
      </w:pPr>
      <w:r>
        <w:rPr>
          <w:b w:val="0"/>
        </w:rPr>
        <w:t>效果 非 Wishlist 记录有明确实际申请日期。</w:t>
      </w:r>
    </w:p>
    <w:p>
      <w:pPr>
        <w:spacing w:after="80" w:line="310" w:lineRule="exact"/>
        <w:snapToGrid w:val="0"/>
      </w:pPr>
      <w:r>
        <w:rPr>
          <w:b w:val="0"/>
        </w:rPr>
        <w:t>1 增加 dateApplied 日期值；Wishlist 允许为空。</w:t>
      </w:r>
    </w:p>
    <w:p>
      <w:pPr>
        <w:spacing w:after="80" w:line="310" w:lineRule="exact"/>
        <w:snapToGrid w:val="0"/>
      </w:pPr>
      <w:r>
        <w:rPr>
          <w:b w:val="0"/>
        </w:rPr>
        <w:t>2 表单与状态变更一起校验，缺日期时先收集再保存。</w:t>
      </w:r>
    </w:p>
    <w:p>
      <w:pPr>
        <w:spacing w:after="80" w:line="310" w:lineRule="exact"/>
        <w:snapToGrid w:val="0"/>
      </w:pPr>
      <w:r>
        <w:rPr>
          <w:b w:val="0"/>
        </w:rPr>
        <w:t>3 按日期文本显示，避免 UTC 转换导致日期偏移。</w:t>
      </w:r>
    </w:p>
    <w:p>
      <w:pPr>
        <w:spacing w:after="80" w:line="310" w:lineRule="exact"/>
        <w:snapToGrid w:val="0"/>
      </w:pPr>
      <w:r>
        <w:rPr>
          <w:b/>
        </w:rPr>
        <w:t>验收 无日期不能保存非 Wishlist；切换状态不会留下不合法记录。</w:t>
      </w:r>
    </w:p>
    <w:p>
      <w:pPr>
        <w:spacing w:after="80" w:line="310" w:lineRule="exact"/>
        <w:snapToGrid w:val="0"/>
      </w:pPr>
      <w:r>
        <w:rPr>
          <w:b w:val="0"/>
        </w:rPr>
        <w:t>掌握 日期与时间戳区别；记录提交 id 和验证结果。</w:t>
      </w:r>
    </w:p>
    <w:p>
      <w:pPr>
        <w:pStyle w:val="Heading2"/>
        <w:spacing w:before="180" w:after="100"/>
        <w:snapToGrid w:val="0"/>
      </w:pPr>
      <w:r>
        <w:t>S1 07 实现稳定排序</w:t>
      </w:r>
    </w:p>
    <w:p>
      <w:pPr>
        <w:spacing w:after="80" w:line="310" w:lineRule="exact"/>
        <w:snapToGrid w:val="0"/>
      </w:pPr>
      <w:r>
        <w:rPr>
          <w:b w:val="0"/>
        </w:rPr>
        <w:t>前置 S1-06    类型 待检查    完成 □</w:t>
      </w:r>
    </w:p>
    <w:p>
      <w:pPr>
        <w:spacing w:after="80" w:line="310" w:lineRule="exact"/>
        <w:snapToGrid w:val="0"/>
      </w:pPr>
      <w:r>
        <w:rPr>
          <w:b w:val="0"/>
        </w:rPr>
        <w:t>涉及 page.tsx 排序控件 派生列表</w:t>
      </w:r>
    </w:p>
    <w:p>
      <w:pPr>
        <w:spacing w:after="80" w:line="310" w:lineRule="exact"/>
        <w:snapToGrid w:val="0"/>
      </w:pPr>
      <w:r>
        <w:rPr>
          <w:b w:val="0"/>
        </w:rPr>
        <w:t>效果 记录可按创建时间或申请日期排列。</w:t>
      </w:r>
    </w:p>
    <w:p>
      <w:pPr>
        <w:spacing w:after="80" w:line="310" w:lineRule="exact"/>
        <w:snapToGrid w:val="0"/>
      </w:pPr>
      <w:r>
        <w:rPr>
          <w:b w:val="0"/>
        </w:rPr>
        <w:t>1 确定默认 createdAt 从新到旧，补齐开发 fixture。</w:t>
      </w:r>
    </w:p>
    <w:p>
      <w:pPr>
        <w:spacing w:after="80" w:line="310" w:lineRule="exact"/>
        <w:snapToGrid w:val="0"/>
      </w:pPr>
      <w:r>
        <w:rPr>
          <w:b w:val="0"/>
        </w:rPr>
        <w:t>2 复制数组后排序；空申请日期置后，并设稳定次序。</w:t>
      </w:r>
    </w:p>
    <w:p>
      <w:pPr>
        <w:spacing w:after="80" w:line="310" w:lineRule="exact"/>
        <w:snapToGrid w:val="0"/>
      </w:pPr>
      <w:r>
        <w:rPr>
          <w:b w:val="0"/>
        </w:rPr>
        <w:t>3 按搜索和筛选结果排序，保留原始列表。</w:t>
      </w:r>
    </w:p>
    <w:p>
      <w:pPr>
        <w:spacing w:after="80" w:line="310" w:lineRule="exact"/>
        <w:snapToGrid w:val="0"/>
      </w:pPr>
      <w:r>
        <w:rPr>
          <w:b/>
        </w:rPr>
        <w:t>验收 空日期、相同日期和组合条件正确；排序不改原始 state。</w:t>
      </w:r>
    </w:p>
    <w:p>
      <w:pPr>
        <w:spacing w:after="80" w:line="310" w:lineRule="exact"/>
        <w:snapToGrid w:val="0"/>
      </w:pPr>
      <w:r>
        <w:rPr>
          <w:b w:val="0"/>
        </w:rPr>
        <w:t>掌握 sort 的副作用 稳定排序；记录提交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S1 收尾和 S2 数据库准备</w:t>
      </w:r>
    </w:p>
    <w:p>
      <w:pPr>
        <w:pStyle w:val="Heading2"/>
        <w:spacing w:before="180" w:after="100"/>
        <w:snapToGrid w:val="0"/>
      </w:pPr>
      <w:r>
        <w:t>S1 08 完成前端 V1 回归</w:t>
      </w:r>
    </w:p>
    <w:p>
      <w:pPr>
        <w:spacing w:after="80" w:line="310" w:lineRule="exact"/>
        <w:snapToGrid w:val="0"/>
      </w:pPr>
      <w:r>
        <w:rPr>
          <w:b w:val="0"/>
        </w:rPr>
        <w:t>前置 S1-04 S1-07    类型 复核    完成 □</w:t>
      </w:r>
    </w:p>
    <w:p>
      <w:pPr>
        <w:spacing w:after="80" w:line="310" w:lineRule="exact"/>
        <w:snapToGrid w:val="0"/>
      </w:pPr>
      <w:r>
        <w:rPr>
          <w:b w:val="0"/>
        </w:rPr>
        <w:t>涉及 页面及组件 README</w:t>
      </w:r>
    </w:p>
    <w:p>
      <w:pPr>
        <w:spacing w:after="80" w:line="310" w:lineRule="exact"/>
        <w:snapToGrid w:val="0"/>
      </w:pPr>
      <w:r>
        <w:rPr>
          <w:b w:val="0"/>
        </w:rPr>
        <w:t>效果 前端操作链可完整演示。</w:t>
      </w:r>
    </w:p>
    <w:p>
      <w:pPr>
        <w:spacing w:after="80" w:line="310" w:lineRule="exact"/>
        <w:snapToGrid w:val="0"/>
      </w:pPr>
      <w:r>
        <w:rPr>
          <w:b w:val="0"/>
        </w:rPr>
        <w:t>1 执行新增、组合检索、状态修改、排序和删除。</w:t>
      </w:r>
    </w:p>
    <w:p>
      <w:pPr>
        <w:spacing w:after="80" w:line="310" w:lineRule="exact"/>
        <w:snapToGrid w:val="0"/>
      </w:pPr>
      <w:r>
        <w:rPr>
          <w:b w:val="0"/>
        </w:rPr>
        <w:t>2 检查手机宽度与键盘操作；复核全局统计口径。</w:t>
      </w:r>
    </w:p>
    <w:p>
      <w:pPr>
        <w:spacing w:after="80" w:line="310" w:lineRule="exact"/>
        <w:snapToGrid w:val="0"/>
      </w:pPr>
      <w:r>
        <w:rPr>
          <w:b w:val="0"/>
        </w:rPr>
        <w:t>3 运行现有必要检查，保存演示步骤并做阶段提交。</w:t>
      </w:r>
    </w:p>
    <w:p>
      <w:pPr>
        <w:spacing w:after="80" w:line="310" w:lineRule="exact"/>
        <w:snapToGrid w:val="0"/>
      </w:pPr>
      <w:r>
        <w:rPr>
          <w:b/>
        </w:rPr>
        <w:t>验收 操作无报错；状态数量之和等于总数；检查结果有记录。</w:t>
      </w:r>
    </w:p>
    <w:p>
      <w:pPr>
        <w:spacing w:after="80" w:line="310" w:lineRule="exact"/>
        <w:snapToGrid w:val="0"/>
      </w:pPr>
      <w:r>
        <w:rPr>
          <w:b w:val="0"/>
        </w:rPr>
        <w:t>掌握 回归验证 组件职责；记录提交 id 和验证结果。</w:t>
      </w:r>
    </w:p>
    <w:p>
      <w:pPr>
        <w:pStyle w:val="Heading2"/>
        <w:spacing w:before="180" w:after="100"/>
        <w:snapToGrid w:val="0"/>
      </w:pPr>
      <w:r>
        <w:t>S2 01 创建开发数据库和配置</w:t>
      </w:r>
    </w:p>
    <w:p>
      <w:pPr>
        <w:spacing w:after="80" w:line="310" w:lineRule="exact"/>
        <w:snapToGrid w:val="0"/>
      </w:pPr>
      <w:r>
        <w:rPr>
          <w:b w:val="0"/>
        </w:rPr>
        <w:t>前置 S1-08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Supabase 开发项目 .env.example</w:t>
      </w:r>
    </w:p>
    <w:p>
      <w:pPr>
        <w:spacing w:after="80" w:line="310" w:lineRule="exact"/>
        <w:snapToGrid w:val="0"/>
      </w:pPr>
      <w:r>
        <w:rPr>
          <w:b w:val="0"/>
        </w:rPr>
        <w:t>效果 开发环境能连接数据库，配置可复现。</w:t>
      </w:r>
    </w:p>
    <w:p>
      <w:pPr>
        <w:spacing w:after="80" w:line="310" w:lineRule="exact"/>
        <w:snapToGrid w:val="0"/>
      </w:pPr>
      <w:r>
        <w:rPr>
          <w:b w:val="0"/>
        </w:rPr>
        <w:t>1 创建或选用开发项目；确认项目 URL 与公开 key。</w:t>
      </w:r>
    </w:p>
    <w:p>
      <w:pPr>
        <w:spacing w:after="80" w:line="310" w:lineRule="exact"/>
        <w:snapToGrid w:val="0"/>
      </w:pPr>
      <w:r>
        <w:rPr>
          <w:b w:val="0"/>
        </w:rPr>
        <w:t>2 本地配置 .env.local；仅示例变量名进入 Git。</w:t>
      </w:r>
    </w:p>
    <w:p>
      <w:pPr>
        <w:spacing w:after="80" w:line="310" w:lineRule="exact"/>
        <w:snapToGrid w:val="0"/>
      </w:pPr>
      <w:r>
        <w:rPr>
          <w:b w:val="0"/>
        </w:rPr>
        <w:t>3 确定 SQL migration 保存方式和执行顺序。</w:t>
      </w:r>
    </w:p>
    <w:p>
      <w:pPr>
        <w:spacing w:after="80" w:line="310" w:lineRule="exact"/>
        <w:snapToGrid w:val="0"/>
      </w:pPr>
      <w:r>
        <w:rPr>
          <w:b/>
        </w:rPr>
        <w:t>验收 能执行开发查询；源码没有提交密钥；配置说明完整。</w:t>
      </w:r>
    </w:p>
    <w:p>
      <w:pPr>
        <w:spacing w:after="80" w:line="310" w:lineRule="exact"/>
        <w:snapToGrid w:val="0"/>
      </w:pPr>
      <w:r>
        <w:rPr>
          <w:b w:val="0"/>
        </w:rPr>
        <w:t>掌握 环境变量 数据库连接；记录提交 id 和验证结果。</w:t>
      </w:r>
    </w:p>
    <w:p>
      <w:pPr>
        <w:pStyle w:val="Heading2"/>
        <w:spacing w:before="180" w:after="100"/>
        <w:snapToGrid w:val="0"/>
      </w:pPr>
      <w:r>
        <w:t>S2 02 建立 applications 和 profiles</w:t>
      </w:r>
    </w:p>
    <w:p>
      <w:pPr>
        <w:spacing w:after="80" w:line="310" w:lineRule="exact"/>
        <w:snapToGrid w:val="0"/>
      </w:pPr>
      <w:r>
        <w:rPr>
          <w:b w:val="0"/>
        </w:rPr>
        <w:t>前置 S2-01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supabase/migrations</w:t>
      </w:r>
    </w:p>
    <w:p>
      <w:pPr>
        <w:spacing w:after="80" w:line="310" w:lineRule="exact"/>
        <w:snapToGrid w:val="0"/>
      </w:pPr>
      <w:r>
        <w:rPr>
          <w:b w:val="0"/>
        </w:rPr>
        <w:t>效果 有可保存申请及用户归属的表。</w:t>
      </w:r>
    </w:p>
    <w:p>
      <w:pPr>
        <w:spacing w:after="80" w:line="310" w:lineRule="exact"/>
        <w:snapToGrid w:val="0"/>
      </w:pPr>
      <w:r>
        <w:rPr>
          <w:b w:val="0"/>
        </w:rPr>
        <w:t>1 按第 5 章创建字段、主外键、CHECK 和索引。</w:t>
      </w:r>
    </w:p>
    <w:p>
      <w:pPr>
        <w:spacing w:after="80" w:line="310" w:lineRule="exact"/>
        <w:snapToGrid w:val="0"/>
      </w:pPr>
      <w:r>
        <w:rPr>
          <w:b w:val="0"/>
        </w:rPr>
        <w:t>2 建立 updated_at 触发器；限制不可变字段写入。</w:t>
      </w:r>
    </w:p>
    <w:p>
      <w:pPr>
        <w:spacing w:after="80" w:line="310" w:lineRule="exact"/>
        <w:snapToGrid w:val="0"/>
      </w:pPr>
      <w:r>
        <w:rPr>
          <w:b w:val="0"/>
        </w:rPr>
        <w:t>3 注册时由受控触发器创建 profile，补齐已存在用户。</w:t>
      </w:r>
    </w:p>
    <w:p>
      <w:pPr>
        <w:spacing w:after="80" w:line="310" w:lineRule="exact"/>
        <w:snapToGrid w:val="0"/>
      </w:pPr>
      <w:r>
        <w:rPr>
          <w:b/>
        </w:rPr>
        <w:t>验收 新用户有一行 profile；非法状态和空白公司被数据库拒绝。</w:t>
      </w:r>
    </w:p>
    <w:p>
      <w:pPr>
        <w:spacing w:after="80" w:line="310" w:lineRule="exact"/>
        <w:snapToGrid w:val="0"/>
      </w:pPr>
      <w:r>
        <w:rPr>
          <w:b w:val="0"/>
        </w:rPr>
        <w:t>掌握 DDL 外键 约束 触发器；记录提交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S2 登录和会话</w:t>
      </w:r>
    </w:p>
    <w:p>
      <w:pPr>
        <w:pStyle w:val="Heading2"/>
        <w:spacing w:before="180" w:after="100"/>
        <w:snapToGrid w:val="0"/>
      </w:pPr>
      <w:r>
        <w:t>S2 03 建立浏览器与服务端客户端</w:t>
      </w:r>
    </w:p>
    <w:p>
      <w:pPr>
        <w:spacing w:after="80" w:line="310" w:lineRule="exact"/>
        <w:snapToGrid w:val="0"/>
      </w:pPr>
      <w:r>
        <w:rPr>
          <w:b w:val="0"/>
        </w:rPr>
        <w:t>前置 S2-01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lib/supabase/client.ts server.ts 会话入口</w:t>
      </w:r>
    </w:p>
    <w:p>
      <w:pPr>
        <w:spacing w:after="80" w:line="310" w:lineRule="exact"/>
        <w:snapToGrid w:val="0"/>
      </w:pPr>
      <w:r>
        <w:rPr>
          <w:b w:val="0"/>
        </w:rPr>
        <w:t>效果 浏览器和服务端都能正确使用用户会话。</w:t>
      </w:r>
    </w:p>
    <w:p>
      <w:pPr>
        <w:spacing w:after="80" w:line="310" w:lineRule="exact"/>
        <w:snapToGrid w:val="0"/>
      </w:pPr>
      <w:r>
        <w:rPr>
          <w:b w:val="0"/>
        </w:rPr>
        <w:t>1 按仓库版本配置 @supabase/ssr 和 cookie 客户端。</w:t>
      </w:r>
    </w:p>
    <w:p>
      <w:pPr>
        <w:spacing w:after="80" w:line="310" w:lineRule="exact"/>
        <w:snapToGrid w:val="0"/>
      </w:pPr>
      <w:r>
        <w:rPr>
          <w:b w:val="0"/>
        </w:rPr>
        <w:t>2 配置版本对应的 middleware 或 proxy 刷新会话。</w:t>
      </w:r>
    </w:p>
    <w:p>
      <w:pPr>
        <w:spacing w:after="80" w:line="310" w:lineRule="exact"/>
        <w:snapToGrid w:val="0"/>
      </w:pPr>
      <w:r>
        <w:rPr>
          <w:b w:val="0"/>
        </w:rPr>
        <w:t>3 写统一可信身份验证函数，供页面和接口使用。</w:t>
      </w:r>
    </w:p>
    <w:p>
      <w:pPr>
        <w:spacing w:after="80" w:line="310" w:lineRule="exact"/>
        <w:snapToGrid w:val="0"/>
      </w:pPr>
      <w:r>
        <w:rPr>
          <w:b/>
        </w:rPr>
        <w:t>验收 刷新能恢复登录；服务端不只信任未验证的 session。</w:t>
      </w:r>
    </w:p>
    <w:p>
      <w:pPr>
        <w:spacing w:after="80" w:line="310" w:lineRule="exact"/>
        <w:snapToGrid w:val="0"/>
      </w:pPr>
      <w:r>
        <w:rPr>
          <w:b w:val="0"/>
        </w:rPr>
        <w:t>掌握 cookie SSR 身份验证；记录提交 id 和验证结果。</w:t>
      </w:r>
    </w:p>
    <w:p>
      <w:pPr>
        <w:pStyle w:val="Heading2"/>
        <w:spacing w:before="180" w:after="100"/>
        <w:snapToGrid w:val="0"/>
      </w:pPr>
      <w:r>
        <w:t>S2 04 实现注册登录退出</w:t>
      </w:r>
    </w:p>
    <w:p>
      <w:pPr>
        <w:spacing w:after="80" w:line="310" w:lineRule="exact"/>
        <w:snapToGrid w:val="0"/>
      </w:pPr>
      <w:r>
        <w:rPr>
          <w:b w:val="0"/>
        </w:rPr>
        <w:t>前置 S2-02 S2-03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登录注册页面 Auth 回调</w:t>
      </w:r>
    </w:p>
    <w:p>
      <w:pPr>
        <w:spacing w:after="80" w:line="310" w:lineRule="exact"/>
        <w:snapToGrid w:val="0"/>
      </w:pPr>
      <w:r>
        <w:rPr>
          <w:b w:val="0"/>
        </w:rPr>
        <w:t>效果 用户可以建立并进入自己的账户。</w:t>
      </w:r>
    </w:p>
    <w:p>
      <w:pPr>
        <w:spacing w:after="80" w:line="310" w:lineRule="exact"/>
        <w:snapToGrid w:val="0"/>
      </w:pPr>
      <w:r>
        <w:rPr>
          <w:b w:val="0"/>
        </w:rPr>
        <w:t>1 注册调用 Auth；显示待邮箱验证和错误状态。</w:t>
      </w:r>
    </w:p>
    <w:p>
      <w:pPr>
        <w:spacing w:after="80" w:line="310" w:lineRule="exact"/>
        <w:snapToGrid w:val="0"/>
      </w:pPr>
      <w:r>
        <w:rPr>
          <w:b w:val="0"/>
        </w:rPr>
        <w:t>2 完成确认回调、密码登录和退出；处理 pending。</w:t>
      </w:r>
    </w:p>
    <w:p>
      <w:pPr>
        <w:spacing w:after="80" w:line="310" w:lineRule="exact"/>
        <w:snapToGrid w:val="0"/>
      </w:pPr>
      <w:r>
        <w:rPr>
          <w:b w:val="0"/>
        </w:rPr>
        <w:t>3 保护个人页面与接口；登录后只允许安全站内跳转。</w:t>
      </w:r>
    </w:p>
    <w:p>
      <w:pPr>
        <w:spacing w:after="80" w:line="310" w:lineRule="exact"/>
        <w:snapToGrid w:val="0"/>
      </w:pPr>
      <w:r>
        <w:rPr>
          <w:b/>
        </w:rPr>
        <w:t>验收 注册确认、登录、退出走通；未登录接口返回 401。</w:t>
      </w:r>
    </w:p>
    <w:p>
      <w:pPr>
        <w:spacing w:after="80" w:line="310" w:lineRule="exact"/>
        <w:snapToGrid w:val="0"/>
      </w:pPr>
      <w:r>
        <w:rPr>
          <w:b w:val="0"/>
        </w:rPr>
        <w:t>掌握 Auth 回调 受保护页面；记录提交 id 和验证结果。</w:t>
      </w:r>
    </w:p>
    <w:p>
      <w:pPr>
        <w:pStyle w:val="Heading2"/>
        <w:spacing w:before="180" w:after="100"/>
        <w:snapToGrid w:val="0"/>
      </w:pPr>
      <w:r>
        <w:t>S2 05 实现忘记密码和会话失效提示</w:t>
      </w:r>
    </w:p>
    <w:p>
      <w:pPr>
        <w:spacing w:after="80" w:line="310" w:lineRule="exact"/>
        <w:snapToGrid w:val="0"/>
      </w:pPr>
      <w:r>
        <w:rPr>
          <w:b w:val="0"/>
        </w:rPr>
        <w:t>前置 S2-04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重置密码页面 Auth 回调</w:t>
      </w:r>
    </w:p>
    <w:p>
      <w:pPr>
        <w:spacing w:after="80" w:line="310" w:lineRule="exact"/>
        <w:snapToGrid w:val="0"/>
      </w:pPr>
      <w:r>
        <w:rPr>
          <w:b w:val="0"/>
        </w:rPr>
        <w:t>效果 用户可恢复密码并处理失效会话。</w:t>
      </w:r>
    </w:p>
    <w:p>
      <w:pPr>
        <w:spacing w:after="80" w:line="310" w:lineRule="exact"/>
        <w:snapToGrid w:val="0"/>
      </w:pPr>
      <w:r>
        <w:rPr>
          <w:b w:val="0"/>
        </w:rPr>
        <w:t>1 增加请求重置邮件入口，返回不泄露账户存在性的提示。</w:t>
      </w:r>
    </w:p>
    <w:p>
      <w:pPr>
        <w:spacing w:after="80" w:line="310" w:lineRule="exact"/>
        <w:snapToGrid w:val="0"/>
      </w:pPr>
      <w:r>
        <w:rPr>
          <w:b w:val="0"/>
        </w:rPr>
        <w:t>2 验证恢复会话后允许设置新密码，配置正确回调。</w:t>
      </w:r>
    </w:p>
    <w:p>
      <w:pPr>
        <w:spacing w:after="80" w:line="310" w:lineRule="exact"/>
        <w:snapToGrid w:val="0"/>
      </w:pPr>
      <w:r>
        <w:rPr>
          <w:b w:val="0"/>
        </w:rPr>
        <w:t>3 接口失去身份时提示重新登录，保留可恢复的输入。</w:t>
      </w:r>
    </w:p>
    <w:p>
      <w:pPr>
        <w:spacing w:after="80" w:line="310" w:lineRule="exact"/>
        <w:snapToGrid w:val="0"/>
      </w:pPr>
      <w:r>
        <w:rPr>
          <w:b/>
        </w:rPr>
        <w:t>验收 旧密码失效，新密码可登录；无恢复身份不能改密码。</w:t>
      </w:r>
    </w:p>
    <w:p>
      <w:pPr>
        <w:spacing w:after="80" w:line="310" w:lineRule="exact"/>
        <w:snapToGrid w:val="0"/>
      </w:pPr>
      <w:r>
        <w:rPr>
          <w:b w:val="0"/>
        </w:rPr>
        <w:t>掌握 恢复流程 会话过期；记录提交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S2 数据隔离和 S3 接口契约</w:t>
      </w:r>
    </w:p>
    <w:p>
      <w:pPr>
        <w:pStyle w:val="Heading2"/>
        <w:spacing w:before="180" w:after="100"/>
        <w:snapToGrid w:val="0"/>
      </w:pPr>
      <w:r>
        <w:t>S2 06 启用并验证 RLS</w:t>
      </w:r>
    </w:p>
    <w:p>
      <w:pPr>
        <w:spacing w:after="80" w:line="310" w:lineRule="exact"/>
        <w:snapToGrid w:val="0"/>
      </w:pPr>
      <w:r>
        <w:rPr>
          <w:b w:val="0"/>
        </w:rPr>
        <w:t>前置 S2-02 S2-04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RLS migration 双用户测试</w:t>
      </w:r>
    </w:p>
    <w:p>
      <w:pPr>
        <w:spacing w:after="80" w:line="310" w:lineRule="exact"/>
        <w:snapToGrid w:val="0"/>
      </w:pPr>
      <w:r>
        <w:rPr>
          <w:b w:val="0"/>
        </w:rPr>
        <w:t>效果 用户不能跨账户访问申请。</w:t>
      </w:r>
    </w:p>
    <w:p>
      <w:pPr>
        <w:spacing w:after="80" w:line="310" w:lineRule="exact"/>
        <w:snapToGrid w:val="0"/>
      </w:pPr>
      <w:r>
        <w:rPr>
          <w:b w:val="0"/>
        </w:rPr>
        <w:t>1 为读取和删除写归属策略；新增用 WITH CHECK。</w:t>
      </w:r>
    </w:p>
    <w:p>
      <w:pPr>
        <w:spacing w:after="80" w:line="310" w:lineRule="exact"/>
        <w:snapToGrid w:val="0"/>
      </w:pPr>
      <w:r>
        <w:rPr>
          <w:b w:val="0"/>
        </w:rPr>
        <w:t>2 修改同时校验原记录与新归属；收紧不可变列写权限。</w:t>
      </w:r>
    </w:p>
    <w:p>
      <w:pPr>
        <w:spacing w:after="80" w:line="310" w:lineRule="exact"/>
        <w:snapToGrid w:val="0"/>
      </w:pPr>
      <w:r>
        <w:rPr>
          <w:b w:val="0"/>
        </w:rPr>
        <w:t>3 用 A/B 账户及直接 Data API 测试越权。</w:t>
      </w:r>
    </w:p>
    <w:p>
      <w:pPr>
        <w:spacing w:after="80" w:line="310" w:lineRule="exact"/>
        <w:snapToGrid w:val="0"/>
      </w:pPr>
      <w:r>
        <w:rPr>
          <w:b/>
        </w:rPr>
        <w:t>验收 A 无法读、改、删 B；也不能替 B 插入或迁移归属。</w:t>
      </w:r>
    </w:p>
    <w:p>
      <w:pPr>
        <w:spacing w:after="80" w:line="310" w:lineRule="exact"/>
        <w:snapToGrid w:val="0"/>
      </w:pPr>
      <w:r>
        <w:rPr>
          <w:b w:val="0"/>
        </w:rPr>
        <w:t>掌握 RLS 数据库权限；记录提交 id 和验证结果。</w:t>
      </w:r>
    </w:p>
    <w:p>
      <w:pPr>
        <w:pStyle w:val="Heading2"/>
        <w:spacing w:before="180" w:after="100"/>
        <w:snapToGrid w:val="0"/>
      </w:pPr>
      <w:r>
        <w:t>S3 01 定义校验响应和数据库映射</w:t>
      </w:r>
    </w:p>
    <w:p>
      <w:pPr>
        <w:spacing w:after="80" w:line="310" w:lineRule="exact"/>
        <w:snapToGrid w:val="0"/>
      </w:pPr>
      <w:r>
        <w:rPr>
          <w:b w:val="0"/>
        </w:rPr>
        <w:t>前置 S2-06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lib/validation lib/errors lib/mappers</w:t>
      </w:r>
    </w:p>
    <w:p>
      <w:pPr>
        <w:spacing w:after="80" w:line="310" w:lineRule="exact"/>
        <w:snapToGrid w:val="0"/>
      </w:pPr>
      <w:r>
        <w:rPr>
          <w:b w:val="0"/>
        </w:rPr>
        <w:t>效果 接口有一致输入输出契约。</w:t>
      </w:r>
    </w:p>
    <w:p>
      <w:pPr>
        <w:spacing w:after="80" w:line="310" w:lineRule="exact"/>
        <w:snapToGrid w:val="0"/>
      </w:pPr>
      <w:r>
        <w:rPr>
          <w:b w:val="0"/>
        </w:rPr>
        <w:t>1 复用业务校验并校验 HTTP 数据；拒绝未知写入字段。</w:t>
      </w:r>
    </w:p>
    <w:p>
      <w:pPr>
        <w:spacing w:after="80" w:line="310" w:lineRule="exact"/>
        <w:snapToGrid w:val="0"/>
      </w:pPr>
      <w:r>
        <w:rPr>
          <w:b w:val="0"/>
        </w:rPr>
        <w:t>2 定义统一错误对象、状态码与 requestId。</w:t>
      </w:r>
    </w:p>
    <w:p>
      <w:pPr>
        <w:spacing w:after="80" w:line="310" w:lineRule="exact"/>
        <w:snapToGrid w:val="0"/>
      </w:pPr>
      <w:r>
        <w:rPr>
          <w:b w:val="0"/>
        </w:rPr>
        <w:t>3 实现 snake_case 与 camelCase 映射，处理可空日期。</w:t>
      </w:r>
    </w:p>
    <w:p>
      <w:pPr>
        <w:spacing w:after="80" w:line="310" w:lineRule="exact"/>
        <w:snapToGrid w:val="0"/>
      </w:pPr>
      <w:r>
        <w:rPr>
          <w:b/>
        </w:rPr>
        <w:t>验收 非法数据返回 400；数据库字段不会泄漏进组件契约。</w:t>
      </w:r>
    </w:p>
    <w:p>
      <w:pPr>
        <w:spacing w:after="80" w:line="310" w:lineRule="exact"/>
        <w:snapToGrid w:val="0"/>
      </w:pPr>
      <w:r>
        <w:rPr>
          <w:b w:val="0"/>
        </w:rPr>
        <w:t>掌握 运行时 schema HTTP 错误；记录提交 id 和验证结果。</w:t>
      </w:r>
    </w:p>
    <w:p>
      <w:pPr>
        <w:pStyle w:val="Heading2"/>
        <w:spacing w:before="180" w:after="100"/>
        <w:snapToGrid w:val="0"/>
      </w:pPr>
      <w:r>
        <w:t>S3 02 实现列表读取接口</w:t>
      </w:r>
    </w:p>
    <w:p>
      <w:pPr>
        <w:spacing w:after="80" w:line="310" w:lineRule="exact"/>
        <w:snapToGrid w:val="0"/>
      </w:pPr>
      <w:r>
        <w:rPr>
          <w:b w:val="0"/>
        </w:rPr>
        <w:t>前置 S3-01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GET /api/applications</w:t>
      </w:r>
    </w:p>
    <w:p>
      <w:pPr>
        <w:spacing w:after="80" w:line="310" w:lineRule="exact"/>
        <w:snapToGrid w:val="0"/>
      </w:pPr>
      <w:r>
        <w:rPr>
          <w:b w:val="0"/>
        </w:rPr>
        <w:t>效果 登录后从数据库读取个人申请。</w:t>
      </w:r>
    </w:p>
    <w:p>
      <w:pPr>
        <w:spacing w:after="80" w:line="310" w:lineRule="exact"/>
        <w:snapToGrid w:val="0"/>
      </w:pPr>
      <w:r>
        <w:rPr>
          <w:b w:val="0"/>
        </w:rPr>
        <w:t>1 验证身份，使用用户 server client 查询本人记录。</w:t>
      </w:r>
    </w:p>
    <w:p>
      <w:pPr>
        <w:spacing w:after="80" w:line="310" w:lineRule="exact"/>
        <w:snapToGrid w:val="0"/>
      </w:pPr>
      <w:r>
        <w:rPr>
          <w:b w:val="0"/>
        </w:rPr>
        <w:t>2 先实现默认稳定排序、items 和全局 summary。</w:t>
      </w:r>
    </w:p>
    <w:p>
      <w:pPr>
        <w:spacing w:after="80" w:line="310" w:lineRule="exact"/>
        <w:snapToGrid w:val="0"/>
      </w:pPr>
      <w:r>
        <w:rPr>
          <w:b w:val="0"/>
        </w:rPr>
        <w:t>3 设置私有缓存，区分 401、空数据与数据库失败。</w:t>
      </w:r>
    </w:p>
    <w:p>
      <w:pPr>
        <w:spacing w:after="80" w:line="310" w:lineRule="exact"/>
        <w:snapToGrid w:val="0"/>
      </w:pPr>
      <w:r>
        <w:rPr>
          <w:b/>
        </w:rPr>
        <w:t>验收 两个用户结果独立；无记录返回空数组；错误不伪装为空。</w:t>
      </w:r>
    </w:p>
    <w:p>
      <w:pPr>
        <w:spacing w:after="80" w:line="310" w:lineRule="exact"/>
        <w:snapToGrid w:val="0"/>
      </w:pPr>
      <w:r>
        <w:rPr>
          <w:b w:val="0"/>
        </w:rPr>
        <w:t>掌握 异步读取 缓存 聚合；记录提交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S3 数据写入和界面接入</w:t>
      </w:r>
    </w:p>
    <w:p>
      <w:pPr>
        <w:pStyle w:val="Heading2"/>
        <w:spacing w:before="180" w:after="100"/>
        <w:snapToGrid w:val="0"/>
      </w:pPr>
      <w:r>
        <w:t>S3 03 实现新增接口</w:t>
      </w:r>
    </w:p>
    <w:p>
      <w:pPr>
        <w:spacing w:after="80" w:line="310" w:lineRule="exact"/>
        <w:snapToGrid w:val="0"/>
      </w:pPr>
      <w:r>
        <w:rPr>
          <w:b w:val="0"/>
        </w:rPr>
        <w:t>前置 S3-01 S3-02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POST /api/applications</w:t>
      </w:r>
    </w:p>
    <w:p>
      <w:pPr>
        <w:spacing w:after="80" w:line="310" w:lineRule="exact"/>
        <w:snapToGrid w:val="0"/>
      </w:pPr>
      <w:r>
        <w:rPr>
          <w:b w:val="0"/>
        </w:rPr>
        <w:t>效果 合法输入可以持久保存。</w:t>
      </w:r>
    </w:p>
    <w:p>
      <w:pPr>
        <w:spacing w:after="80" w:line="310" w:lineRule="exact"/>
        <w:snapToGrid w:val="0"/>
      </w:pPr>
      <w:r>
        <w:rPr>
          <w:b w:val="0"/>
        </w:rPr>
        <w:t>1 从会话确定 user_id，不接受客户端指定归属。</w:t>
      </w:r>
    </w:p>
    <w:p>
      <w:pPr>
        <w:spacing w:after="80" w:line="310" w:lineRule="exact"/>
        <w:snapToGrid w:val="0"/>
      </w:pPr>
      <w:r>
        <w:rPr>
          <w:b w:val="0"/>
        </w:rPr>
        <w:t>2 校验并插入，返回数据库生成的完整记录与 201。</w:t>
      </w:r>
    </w:p>
    <w:p>
      <w:pPr>
        <w:spacing w:after="80" w:line="310" w:lineRule="exact"/>
        <w:snapToGrid w:val="0"/>
      </w:pPr>
      <w:r>
        <w:rPr>
          <w:b w:val="0"/>
        </w:rPr>
        <w:t>3 处理约束失败和数据库异常；保留未来 RPC 调用边界。</w:t>
      </w:r>
    </w:p>
    <w:p>
      <w:pPr>
        <w:spacing w:after="80" w:line="310" w:lineRule="exact"/>
        <w:snapToGrid w:val="0"/>
      </w:pPr>
      <w:r>
        <w:rPr>
          <w:b/>
        </w:rPr>
        <w:t>验收 新增后重新读取仍存在；伪造 user_id 被拒绝。</w:t>
      </w:r>
    </w:p>
    <w:p>
      <w:pPr>
        <w:spacing w:after="80" w:line="310" w:lineRule="exact"/>
        <w:snapToGrid w:val="0"/>
      </w:pPr>
      <w:r>
        <w:rPr>
          <w:b w:val="0"/>
        </w:rPr>
        <w:t>掌握 服务端校验 数据写入；记录提交 id 和验证结果。</w:t>
      </w:r>
    </w:p>
    <w:p>
      <w:pPr>
        <w:pStyle w:val="Heading2"/>
        <w:spacing w:before="180" w:after="100"/>
        <w:snapToGrid w:val="0"/>
      </w:pPr>
      <w:r>
        <w:t>S3 04 实现修改和删除接口</w:t>
      </w:r>
    </w:p>
    <w:p>
      <w:pPr>
        <w:spacing w:after="80" w:line="310" w:lineRule="exact"/>
        <w:snapToGrid w:val="0"/>
      </w:pPr>
      <w:r>
        <w:rPr>
          <w:b w:val="0"/>
        </w:rPr>
        <w:t>前置 S3-03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PATCH DELETE /api/applications/:id</w:t>
      </w:r>
    </w:p>
    <w:p>
      <w:pPr>
        <w:spacing w:after="80" w:line="310" w:lineRule="exact"/>
        <w:snapToGrid w:val="0"/>
      </w:pPr>
      <w:r>
        <w:rPr>
          <w:b w:val="0"/>
        </w:rPr>
        <w:t>效果 状态变更和删除可以持久保存。</w:t>
      </w:r>
    </w:p>
    <w:p>
      <w:pPr>
        <w:spacing w:after="80" w:line="310" w:lineRule="exact"/>
        <w:snapToGrid w:val="0"/>
      </w:pPr>
      <w:r>
        <w:rPr>
          <w:b w:val="0"/>
        </w:rPr>
        <w:t>1 校验 id、修改字段及状态日期的合并结果。</w:t>
      </w:r>
    </w:p>
    <w:p>
      <w:pPr>
        <w:spacing w:after="80" w:line="310" w:lineRule="exact"/>
        <w:snapToGrid w:val="0"/>
      </w:pPr>
      <w:r>
        <w:rPr>
          <w:b w:val="0"/>
        </w:rPr>
        <w:t>2 带用户身份操作，目标不存在或不可访问统一 404。</w:t>
      </w:r>
    </w:p>
    <w:p>
      <w:pPr>
        <w:spacing w:after="80" w:line="310" w:lineRule="exact"/>
        <w:snapToGrid w:val="0"/>
      </w:pPr>
      <w:r>
        <w:rPr>
          <w:b w:val="0"/>
        </w:rPr>
        <w:t>3 返回更新对象或 204；失败不返回成功状态。</w:t>
      </w:r>
    </w:p>
    <w:p>
      <w:pPr>
        <w:spacing w:after="80" w:line="310" w:lineRule="exact"/>
        <w:snapToGrid w:val="0"/>
      </w:pPr>
      <w:r>
        <w:rPr>
          <w:b/>
        </w:rPr>
        <w:t>验收 改状态后刷新仍正确；删除后刷新仍不存在；越权失败。</w:t>
      </w:r>
    </w:p>
    <w:p>
      <w:pPr>
        <w:spacing w:after="80" w:line="310" w:lineRule="exact"/>
        <w:snapToGrid w:val="0"/>
      </w:pPr>
      <w:r>
        <w:rPr>
          <w:b w:val="0"/>
        </w:rPr>
        <w:t>掌握 部分更新 归属校验；记录提交 id 和验证结果。</w:t>
      </w:r>
    </w:p>
    <w:p>
      <w:pPr>
        <w:pStyle w:val="Heading2"/>
        <w:spacing w:before="180" w:after="100"/>
        <w:snapToGrid w:val="0"/>
      </w:pPr>
      <w:r>
        <w:t>S3 05 把页面从 mock 切到 API</w:t>
      </w:r>
    </w:p>
    <w:p>
      <w:pPr>
        <w:spacing w:after="80" w:line="310" w:lineRule="exact"/>
        <w:snapToGrid w:val="0"/>
      </w:pPr>
      <w:r>
        <w:rPr>
          <w:b w:val="0"/>
        </w:rPr>
        <w:t>前置 S3-02 S3-03 S3-04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applications 页面 Form Card</w:t>
      </w:r>
    </w:p>
    <w:p>
      <w:pPr>
        <w:spacing w:after="80" w:line="310" w:lineRule="exact"/>
        <w:snapToGrid w:val="0"/>
      </w:pPr>
      <w:r>
        <w:rPr>
          <w:b w:val="0"/>
        </w:rPr>
        <w:t>效果 界面完整使用真实数据。</w:t>
      </w:r>
    </w:p>
    <w:p>
      <w:pPr>
        <w:spacing w:after="80" w:line="310" w:lineRule="exact"/>
        <w:snapToGrid w:val="0"/>
      </w:pPr>
      <w:r>
        <w:rPr>
          <w:b w:val="0"/>
        </w:rPr>
        <w:t>1 读取接口并展示 loading、空数据和失败重试。</w:t>
      </w:r>
    </w:p>
    <w:p>
      <w:pPr>
        <w:spacing w:after="80" w:line="310" w:lineRule="exact"/>
        <w:snapToGrid w:val="0"/>
      </w:pPr>
      <w:r>
        <w:rPr>
          <w:b w:val="0"/>
        </w:rPr>
        <w:t>2 新增修改删除等待成功再更新，操作期间禁用重复提交。</w:t>
      </w:r>
    </w:p>
    <w:p>
      <w:pPr>
        <w:spacing w:after="80" w:line="310" w:lineRule="exact"/>
        <w:snapToGrid w:val="0"/>
      </w:pPr>
      <w:r>
        <w:rPr>
          <w:b w:val="0"/>
        </w:rPr>
        <w:t>3 保存失败保留输入与记录；同步刷新统计，停止默认 mock。</w:t>
      </w:r>
    </w:p>
    <w:p>
      <w:pPr>
        <w:spacing w:after="80" w:line="310" w:lineRule="exact"/>
        <w:snapToGrid w:val="0"/>
      </w:pPr>
      <w:r>
        <w:rPr>
          <w:b/>
        </w:rPr>
        <w:t>验收 刷新不丢数据；断网时提示失败；成功后才重置表单。</w:t>
      </w:r>
    </w:p>
    <w:p>
      <w:pPr>
        <w:spacing w:after="80" w:line="310" w:lineRule="exact"/>
        <w:snapToGrid w:val="0"/>
      </w:pPr>
      <w:r>
        <w:rPr>
          <w:b w:val="0"/>
        </w:rPr>
        <w:t>掌握 请求状态 async 数据来源；记录提交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S3 检索分页和阶段验收</w:t>
      </w:r>
    </w:p>
    <w:p>
      <w:pPr>
        <w:pStyle w:val="Heading2"/>
        <w:spacing w:before="180" w:after="100"/>
        <w:snapToGrid w:val="0"/>
      </w:pPr>
      <w:r>
        <w:t>S3 06 实现服务端搜索筛选排序分页</w:t>
      </w:r>
    </w:p>
    <w:p>
      <w:pPr>
        <w:spacing w:after="80" w:line="310" w:lineRule="exact"/>
        <w:snapToGrid w:val="0"/>
      </w:pPr>
      <w:r>
        <w:rPr>
          <w:b w:val="0"/>
        </w:rPr>
        <w:t>前置 S3-05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GET /api/applications 搜索控件</w:t>
      </w:r>
    </w:p>
    <w:p>
      <w:pPr>
        <w:spacing w:after="80" w:line="310" w:lineRule="exact"/>
        <w:snapToGrid w:val="0"/>
      </w:pPr>
      <w:r>
        <w:rPr>
          <w:b w:val="0"/>
        </w:rPr>
        <w:t>效果 检索覆盖全部本人数据。</w:t>
      </w:r>
    </w:p>
    <w:p>
      <w:pPr>
        <w:spacing w:after="80" w:line="310" w:lineRule="exact"/>
        <w:snapToGrid w:val="0"/>
      </w:pPr>
      <w:r>
        <w:rPr>
          <w:b w:val="0"/>
        </w:rPr>
        <w:t>1 校验 q/status/sort/page/pageSize，采用受控参数查询。</w:t>
      </w:r>
    </w:p>
    <w:p>
      <w:pPr>
        <w:spacing w:after="80" w:line="310" w:lineRule="exact"/>
        <w:snapToGrid w:val="0"/>
      </w:pPr>
      <w:r>
        <w:rPr>
          <w:b w:val="0"/>
        </w:rPr>
        <w:t>2 实现过滤总数与分页；全局 summary 仍统计全部记录。</w:t>
      </w:r>
    </w:p>
    <w:p>
      <w:pPr>
        <w:spacing w:after="80" w:line="310" w:lineRule="exact"/>
        <w:snapToGrid w:val="0"/>
      </w:pPr>
      <w:r>
        <w:rPr>
          <w:b w:val="0"/>
        </w:rPr>
        <w:t>3 条件变化重置页码；防抖并丢弃过期响应。</w:t>
      </w:r>
    </w:p>
    <w:p>
      <w:pPr>
        <w:spacing w:after="80" w:line="310" w:lineRule="exact"/>
        <w:snapToGrid w:val="0"/>
      </w:pPr>
      <w:r>
        <w:rPr>
          <w:b/>
        </w:rPr>
        <w:t>验收 超过一页的数据能搜到；特殊字符正常；旧响应不覆盖新结果。</w:t>
      </w:r>
    </w:p>
    <w:p>
      <w:pPr>
        <w:spacing w:after="80" w:line="310" w:lineRule="exact"/>
        <w:snapToGrid w:val="0"/>
      </w:pPr>
      <w:r>
        <w:rPr>
          <w:b w:val="0"/>
        </w:rPr>
        <w:t>掌握 查询分页 请求竞态；记录提交 id 和验证结果。</w:t>
      </w:r>
    </w:p>
    <w:p>
      <w:pPr>
        <w:pStyle w:val="Heading2"/>
        <w:spacing w:before="180" w:after="100"/>
        <w:snapToGrid w:val="0"/>
      </w:pPr>
      <w:r>
        <w:t>S3 07 完成全栈 V2 验收</w:t>
      </w:r>
    </w:p>
    <w:p>
      <w:pPr>
        <w:spacing w:after="80" w:line="310" w:lineRule="exact"/>
        <w:snapToGrid w:val="0"/>
      </w:pPr>
      <w:r>
        <w:rPr>
          <w:b w:val="0"/>
        </w:rPr>
        <w:t>前置 S2-05 S3-06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集成验证记录 README</w:t>
      </w:r>
    </w:p>
    <w:p>
      <w:pPr>
        <w:spacing w:after="80" w:line="310" w:lineRule="exact"/>
        <w:snapToGrid w:val="0"/>
      </w:pPr>
      <w:r>
        <w:rPr>
          <w:b w:val="0"/>
        </w:rPr>
        <w:t>效果 登录和申请 CRUD 能完整演示。</w:t>
      </w:r>
    </w:p>
    <w:p>
      <w:pPr>
        <w:spacing w:after="80" w:line="310" w:lineRule="exact"/>
        <w:snapToGrid w:val="0"/>
      </w:pPr>
      <w:r>
        <w:rPr>
          <w:b w:val="0"/>
        </w:rPr>
        <w:t>1 A/B 账户各执行新增、修改、删除和刷新。</w:t>
      </w:r>
    </w:p>
    <w:p>
      <w:pPr>
        <w:spacing w:after="80" w:line="310" w:lineRule="exact"/>
        <w:snapToGrid w:val="0"/>
      </w:pPr>
      <w:r>
        <w:rPr>
          <w:b w:val="0"/>
        </w:rPr>
        <w:t>2 检查过期会话、错误恢复、数据归属与统计。</w:t>
      </w:r>
    </w:p>
    <w:p>
      <w:pPr>
        <w:spacing w:after="80" w:line="310" w:lineRule="exact"/>
        <w:snapToGrid w:val="0"/>
      </w:pPr>
      <w:r>
        <w:rPr>
          <w:b w:val="0"/>
        </w:rPr>
        <w:t>3 保存 migration 和验证记录，提交可复现的 V2。</w:t>
      </w:r>
    </w:p>
    <w:p>
      <w:pPr>
        <w:spacing w:after="80" w:line="310" w:lineRule="exact"/>
        <w:snapToGrid w:val="0"/>
      </w:pPr>
      <w:r>
        <w:rPr>
          <w:b/>
        </w:rPr>
        <w:t>验收 两个用户隔离，刷新保留；关键检查通过后进入计费。</w:t>
      </w:r>
    </w:p>
    <w:p>
      <w:pPr>
        <w:spacing w:after="80" w:line="310" w:lineRule="exact"/>
        <w:snapToGrid w:val="0"/>
      </w:pPr>
      <w:r>
        <w:rPr>
          <w:b w:val="0"/>
        </w:rPr>
        <w:t>掌握 全链路验证；记录提交 id 和验证结果。</w:t>
      </w:r>
    </w:p>
    <w:p>
      <w:pPr>
        <w:pStyle w:val="Heading2"/>
        <w:spacing w:before="180" w:after="100"/>
        <w:snapToGrid w:val="0"/>
      </w:pPr>
      <w:r>
        <w:t>S4 01 落实测试套餐和订阅对象</w:t>
      </w:r>
    </w:p>
    <w:p>
      <w:pPr>
        <w:spacing w:after="80" w:line="310" w:lineRule="exact"/>
        <w:snapToGrid w:val="0"/>
      </w:pPr>
      <w:r>
        <w:rPr>
          <w:b w:val="0"/>
        </w:rPr>
        <w:t>前置 S3-07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lib/billing/plans.ts Stripe 测试配置</w:t>
      </w:r>
    </w:p>
    <w:p>
      <w:pPr>
        <w:spacing w:after="80" w:line="310" w:lineRule="exact"/>
        <w:snapToGrid w:val="0"/>
      </w:pPr>
      <w:r>
        <w:rPr>
          <w:b w:val="0"/>
        </w:rPr>
        <w:t>效果 Free/Pro 规则能被代码一致使用。</w:t>
      </w:r>
    </w:p>
    <w:p>
      <w:pPr>
        <w:spacing w:after="80" w:line="310" w:lineRule="exact"/>
        <w:snapToGrid w:val="0"/>
      </w:pPr>
      <w:r>
        <w:rPr>
          <w:b w:val="0"/>
        </w:rPr>
        <w:t>1 采用建议 Free 50 条规则，价格仅用测试配置。</w:t>
      </w:r>
    </w:p>
    <w:p>
      <w:pPr>
        <w:spacing w:after="80" w:line="310" w:lineRule="exact"/>
        <w:snapToGrid w:val="0"/>
      </w:pPr>
      <w:r>
        <w:rPr>
          <w:b w:val="0"/>
        </w:rPr>
        <w:t>2 创建测试 Product 与 recurring Price，记录允许的 ID。</w:t>
      </w:r>
    </w:p>
    <w:p>
      <w:pPr>
        <w:spacing w:after="80" w:line="310" w:lineRule="exact"/>
        <w:snapToGrid w:val="0"/>
      </w:pPr>
      <w:r>
        <w:rPr>
          <w:b w:val="0"/>
        </w:rPr>
        <w:t>3 确定账期末取消、无额外宽限期及降级保留数据规则。</w:t>
      </w:r>
    </w:p>
    <w:p>
      <w:pPr>
        <w:spacing w:after="80" w:line="310" w:lineRule="exact"/>
        <w:snapToGrid w:val="0"/>
      </w:pPr>
      <w:r>
        <w:rPr>
          <w:b/>
        </w:rPr>
        <w:t>验收 所有限制来自统一配置；前端不能提交金额或决定 plan。</w:t>
      </w:r>
    </w:p>
    <w:p>
      <w:pPr>
        <w:spacing w:after="80" w:line="310" w:lineRule="exact"/>
        <w:snapToGrid w:val="0"/>
      </w:pPr>
      <w:r>
        <w:rPr>
          <w:b w:val="0"/>
        </w:rPr>
        <w:t>掌握 套餐 Product Price Subscription；记录提交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S4 计费数据和额度</w:t>
      </w:r>
    </w:p>
    <w:p>
      <w:pPr>
        <w:pStyle w:val="Heading2"/>
        <w:spacing w:before="180" w:after="100"/>
        <w:snapToGrid w:val="0"/>
      </w:pPr>
      <w:r>
        <w:t>S4 02 建立计费表及访问权限</w:t>
      </w:r>
    </w:p>
    <w:p>
      <w:pPr>
        <w:spacing w:after="80" w:line="310" w:lineRule="exact"/>
        <w:snapToGrid w:val="0"/>
      </w:pPr>
      <w:r>
        <w:rPr>
          <w:b w:val="0"/>
        </w:rPr>
        <w:t>前置 S4-01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subscriptions stripe_events billing_operations</w:t>
      </w:r>
    </w:p>
    <w:p>
      <w:pPr>
        <w:spacing w:after="80" w:line="310" w:lineRule="exact"/>
        <w:snapToGrid w:val="0"/>
      </w:pPr>
      <w:r>
        <w:rPr>
          <w:b w:val="0"/>
        </w:rPr>
        <w:t>效果 计费关联和事件有可靠存储。</w:t>
      </w:r>
    </w:p>
    <w:p>
      <w:pPr>
        <w:spacing w:after="80" w:line="310" w:lineRule="exact"/>
        <w:snapToGrid w:val="0"/>
      </w:pPr>
      <w:r>
        <w:rPr>
          <w:b w:val="0"/>
        </w:rPr>
        <w:t>1 添加 customer 与 subscription 唯一约束及用户外键。</w:t>
      </w:r>
    </w:p>
    <w:p>
      <w:pPr>
        <w:spacing w:after="80" w:line="310" w:lineRule="exact"/>
        <w:snapToGrid w:val="0"/>
      </w:pPr>
      <w:r>
        <w:rPr>
          <w:b w:val="0"/>
        </w:rPr>
        <w:t>2 事件表补 status、attempts、retry、lease 和错误字段。</w:t>
      </w:r>
    </w:p>
    <w:p>
      <w:pPr>
        <w:spacing w:after="80" w:line="310" w:lineRule="exact"/>
        <w:snapToGrid w:val="0"/>
      </w:pPr>
      <w:r>
        <w:rPr>
          <w:b w:val="0"/>
        </w:rPr>
        <w:t>3 用户仅可读本人订阅；计费事件与操作只供服务端。</w:t>
      </w:r>
    </w:p>
    <w:p>
      <w:pPr>
        <w:spacing w:after="80" w:line="310" w:lineRule="exact"/>
        <w:snapToGrid w:val="0"/>
      </w:pPr>
      <w:r>
        <w:rPr>
          <w:b/>
        </w:rPr>
        <w:t>验收 普通用户无法写 plan/customer/event；重复 event_id 不新增行。</w:t>
      </w:r>
    </w:p>
    <w:p>
      <w:pPr>
        <w:spacing w:after="80" w:line="310" w:lineRule="exact"/>
        <w:snapToGrid w:val="0"/>
      </w:pPr>
      <w:r>
        <w:rPr>
          <w:b w:val="0"/>
        </w:rPr>
        <w:t>掌握 计费映射 唯一约束；记录提交 id 和验证结果。</w:t>
      </w:r>
    </w:p>
    <w:p>
      <w:pPr>
        <w:pStyle w:val="Heading2"/>
        <w:spacing w:before="180" w:after="100"/>
        <w:snapToGrid w:val="0"/>
      </w:pPr>
      <w:r>
        <w:t>S4 03 实现套餐推导和查询</w:t>
      </w:r>
    </w:p>
    <w:p>
      <w:pPr>
        <w:spacing w:after="80" w:line="310" w:lineRule="exact"/>
        <w:snapToGrid w:val="0"/>
      </w:pPr>
      <w:r>
        <w:rPr>
          <w:b w:val="0"/>
        </w:rPr>
        <w:t>前置 S4-02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lib/billing/entitlements.ts GET /api/billing</w:t>
      </w:r>
    </w:p>
    <w:p>
      <w:pPr>
        <w:spacing w:after="80" w:line="310" w:lineRule="exact"/>
        <w:snapToGrid w:val="0"/>
      </w:pPr>
      <w:r>
        <w:rPr>
          <w:b w:val="0"/>
        </w:rPr>
        <w:t>效果 页面和后端得到同一套餐结果。</w:t>
      </w:r>
    </w:p>
    <w:p>
      <w:pPr>
        <w:spacing w:after="80" w:line="310" w:lineRule="exact"/>
        <w:snapToGrid w:val="0"/>
      </w:pPr>
      <w:r>
        <w:rPr>
          <w:b w:val="0"/>
        </w:rPr>
        <w:t>1 根据允许 Price、订阅状态和有效期限推导权益。</w:t>
      </w:r>
    </w:p>
    <w:p>
      <w:pPr>
        <w:spacing w:after="80" w:line="310" w:lineRule="exact"/>
        <w:snapToGrid w:val="0"/>
      </w:pPr>
      <w:r>
        <w:rPr>
          <w:b w:val="0"/>
        </w:rPr>
        <w:t>2 取消但未到期保留 Pro；其他无效状态按 Free。</w:t>
      </w:r>
    </w:p>
    <w:p>
      <w:pPr>
        <w:spacing w:after="80" w:line="310" w:lineRule="exact"/>
        <w:snapToGrid w:val="0"/>
      </w:pPr>
      <w:r>
        <w:rPr>
          <w:b w:val="0"/>
        </w:rPr>
        <w:t>3 查询返回套餐、状态、用量、到期日和取消标记。</w:t>
      </w:r>
    </w:p>
    <w:p>
      <w:pPr>
        <w:spacing w:after="80" w:line="310" w:lineRule="exact"/>
        <w:snapToGrid w:val="0"/>
      </w:pPr>
      <w:r>
        <w:rPr>
          <w:b/>
        </w:rPr>
        <w:t>验收 有效、过期、past_due 与取消场景推导符合第 9 章。</w:t>
      </w:r>
    </w:p>
    <w:p>
      <w:pPr>
        <w:spacing w:after="80" w:line="310" w:lineRule="exact"/>
        <w:snapToGrid w:val="0"/>
      </w:pPr>
      <w:r>
        <w:rPr>
          <w:b w:val="0"/>
        </w:rPr>
        <w:t>掌握 状态机 纯函数；记录提交 id 和验证结果。</w:t>
      </w:r>
    </w:p>
    <w:p>
      <w:pPr>
        <w:pStyle w:val="Heading2"/>
        <w:spacing w:before="180" w:after="100"/>
        <w:snapToGrid w:val="0"/>
      </w:pPr>
      <w:r>
        <w:t>S4 04 实现并发安全的新增额度</w:t>
      </w:r>
    </w:p>
    <w:p>
      <w:pPr>
        <w:spacing w:after="80" w:line="310" w:lineRule="exact"/>
        <w:snapToGrid w:val="0"/>
      </w:pPr>
      <w:r>
        <w:rPr>
          <w:b w:val="0"/>
        </w:rPr>
        <w:t>前置 S4-03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新增 RPC POST 接口 授权 migration</w:t>
      </w:r>
    </w:p>
    <w:p>
      <w:pPr>
        <w:spacing w:after="80" w:line="310" w:lineRule="exact"/>
        <w:snapToGrid w:val="0"/>
      </w:pPr>
      <w:r>
        <w:rPr>
          <w:b w:val="0"/>
        </w:rPr>
        <w:t>效果 并发请求也不能突破 Free 额度。</w:t>
      </w:r>
    </w:p>
    <w:p>
      <w:pPr>
        <w:spacing w:after="80" w:line="310" w:lineRule="exact"/>
        <w:snapToGrid w:val="0"/>
      </w:pPr>
      <w:r>
        <w:rPr>
          <w:b w:val="0"/>
        </w:rPr>
        <w:t>1 RPC 取 auth.uid() 并锁本人 profile，事务内计算额度。</w:t>
      </w:r>
    </w:p>
    <w:p>
      <w:pPr>
        <w:spacing w:after="80" w:line="310" w:lineRule="exact"/>
        <w:snapToGrid w:val="0"/>
      </w:pPr>
      <w:r>
        <w:rPr>
          <w:b w:val="0"/>
        </w:rPr>
        <w:t>2 同一事务完成检查与插入；撤销用户直接 INSERT 权限。</w:t>
      </w:r>
    </w:p>
    <w:p>
      <w:pPr>
        <w:spacing w:after="80" w:line="310" w:lineRule="exact"/>
        <w:snapToGrid w:val="0"/>
      </w:pPr>
      <w:r>
        <w:rPr>
          <w:b w:val="0"/>
        </w:rPr>
        <w:t>3 收紧 definer 函数执行权限和 search_path，映射限额错误。</w:t>
      </w:r>
    </w:p>
    <w:p>
      <w:pPr>
        <w:spacing w:after="80" w:line="310" w:lineRule="exact"/>
        <w:snapToGrid w:val="0"/>
      </w:pPr>
      <w:r>
        <w:rPr>
          <w:b/>
        </w:rPr>
        <w:t>验收 49 条时两个并发新增最多一条成功；直接 Data API 不能绕过。</w:t>
      </w:r>
    </w:p>
    <w:p>
      <w:pPr>
        <w:spacing w:after="80" w:line="310" w:lineRule="exact"/>
        <w:snapToGrid w:val="0"/>
      </w:pPr>
      <w:r>
        <w:rPr>
          <w:b w:val="0"/>
        </w:rPr>
        <w:t>掌握 事务 行锁 RPC 权限；记录提交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S4 Customer 和 Checkout</w:t>
      </w:r>
    </w:p>
    <w:p>
      <w:pPr>
        <w:pStyle w:val="Heading2"/>
        <w:spacing w:before="180" w:after="100"/>
        <w:snapToGrid w:val="0"/>
      </w:pPr>
      <w:r>
        <w:t>S4 05 安全创建或复用 Customer</w:t>
      </w:r>
    </w:p>
    <w:p>
      <w:pPr>
        <w:spacing w:after="80" w:line="310" w:lineRule="exact"/>
        <w:snapToGrid w:val="0"/>
      </w:pPr>
      <w:r>
        <w:rPr>
          <w:b w:val="0"/>
        </w:rPr>
        <w:t>前置 S4-02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lib/stripe/customer.ts billing_operations</w:t>
      </w:r>
    </w:p>
    <w:p>
      <w:pPr>
        <w:spacing w:after="80" w:line="310" w:lineRule="exact"/>
        <w:snapToGrid w:val="0"/>
      </w:pPr>
      <w:r>
        <w:rPr>
          <w:b w:val="0"/>
        </w:rPr>
        <w:t>效果 同一用户复用同一个 Stripe customer。</w:t>
      </w:r>
    </w:p>
    <w:p>
      <w:pPr>
        <w:spacing w:after="80" w:line="310" w:lineRule="exact"/>
        <w:snapToGrid w:val="0"/>
      </w:pPr>
      <w:r>
        <w:rPr>
          <w:b w:val="0"/>
        </w:rPr>
        <w:t>1 先查可信用户映射；缺失时预留持久化操作。</w:t>
      </w:r>
    </w:p>
    <w:p>
      <w:pPr>
        <w:spacing w:after="80" w:line="310" w:lineRule="exact"/>
        <w:snapToGrid w:val="0"/>
      </w:pPr>
      <w:r>
        <w:rPr>
          <w:b w:val="0"/>
        </w:rPr>
        <w:t>2 用该操作的稳定 idempotency key 创建 customer。</w:t>
      </w:r>
    </w:p>
    <w:p>
      <w:pPr>
        <w:spacing w:after="80" w:line="310" w:lineRule="exact"/>
        <w:snapToGrid w:val="0"/>
      </w:pPr>
      <w:r>
        <w:rPr>
          <w:b w:val="0"/>
        </w:rPr>
        <w:t>3 保存唯一映射，处理崩溃后的重试与并发请求。</w:t>
      </w:r>
    </w:p>
    <w:p>
      <w:pPr>
        <w:spacing w:after="80" w:line="310" w:lineRule="exact"/>
        <w:snapToGrid w:val="0"/>
      </w:pPr>
      <w:r>
        <w:rPr>
          <w:b/>
        </w:rPr>
        <w:t>验收 重复和并发调用不建立多个应用 customer 映射。</w:t>
      </w:r>
    </w:p>
    <w:p>
      <w:pPr>
        <w:spacing w:after="80" w:line="310" w:lineRule="exact"/>
        <w:snapToGrid w:val="0"/>
      </w:pPr>
      <w:r>
        <w:rPr>
          <w:b w:val="0"/>
        </w:rPr>
        <w:t>掌握 外部 API 幂等操作；记录提交 id 和验证结果。</w:t>
      </w:r>
    </w:p>
    <w:p>
      <w:pPr>
        <w:pStyle w:val="Heading2"/>
        <w:spacing w:before="180" w:after="100"/>
        <w:snapToGrid w:val="0"/>
      </w:pPr>
      <w:r>
        <w:t>S4 06 创建 Checkout session</w:t>
      </w:r>
    </w:p>
    <w:p>
      <w:pPr>
        <w:spacing w:after="80" w:line="310" w:lineRule="exact"/>
        <w:snapToGrid w:val="0"/>
      </w:pPr>
      <w:r>
        <w:rPr>
          <w:b w:val="0"/>
        </w:rPr>
        <w:t>前置 S4-03 S4-05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POST /api/billing/checkout</w:t>
      </w:r>
    </w:p>
    <w:p>
      <w:pPr>
        <w:spacing w:after="80" w:line="310" w:lineRule="exact"/>
        <w:snapToGrid w:val="0"/>
      </w:pPr>
      <w:r>
        <w:rPr>
          <w:b w:val="0"/>
        </w:rPr>
        <w:t>效果 升级按钮可打开受控结账页。</w:t>
      </w:r>
    </w:p>
    <w:p>
      <w:pPr>
        <w:spacing w:after="80" w:line="310" w:lineRule="exact"/>
        <w:snapToGrid w:val="0"/>
      </w:pPr>
      <w:r>
        <w:rPr>
          <w:b w:val="0"/>
        </w:rPr>
        <w:t>1 验证用户并阻止已有有效订阅再次结账。</w:t>
      </w:r>
    </w:p>
    <w:p>
      <w:pPr>
        <w:spacing w:after="80" w:line="310" w:lineRule="exact"/>
        <w:snapToGrid w:val="0"/>
      </w:pPr>
      <w:r>
        <w:rPr>
          <w:b w:val="0"/>
        </w:rPr>
        <w:t>2 复用有效操作/session；价格和返回地址取服务端配置。</w:t>
      </w:r>
    </w:p>
    <w:p>
      <w:pPr>
        <w:spacing w:after="80" w:line="310" w:lineRule="exact"/>
        <w:snapToGrid w:val="0"/>
      </w:pPr>
      <w:r>
        <w:rPr>
          <w:b w:val="0"/>
        </w:rPr>
        <w:t>3 创建 subscription session，保存 ID 和关联信息再返回 URL。</w:t>
      </w:r>
    </w:p>
    <w:p>
      <w:pPr>
        <w:spacing w:after="80" w:line="310" w:lineRule="exact"/>
        <w:snapToGrid w:val="0"/>
      </w:pPr>
      <w:r>
        <w:rPr>
          <w:b/>
        </w:rPr>
        <w:t>验收 重复点击与网络重试复用 session；伪造价格或归属无效。</w:t>
      </w:r>
    </w:p>
    <w:p>
      <w:pPr>
        <w:spacing w:after="80" w:line="310" w:lineRule="exact"/>
        <w:snapToGrid w:val="0"/>
      </w:pPr>
      <w:r>
        <w:rPr>
          <w:b w:val="0"/>
        </w:rPr>
        <w:t>掌握 Checkout 操作预留；记录提交 id 和验证结果。</w:t>
      </w:r>
    </w:p>
    <w:p>
      <w:pPr>
        <w:pStyle w:val="Heading2"/>
        <w:spacing w:before="180" w:after="100"/>
        <w:snapToGrid w:val="0"/>
      </w:pPr>
      <w:r>
        <w:t>S4 07 完成升级和返回页面</w:t>
      </w:r>
    </w:p>
    <w:p>
      <w:pPr>
        <w:spacing w:after="80" w:line="310" w:lineRule="exact"/>
        <w:snapToGrid w:val="0"/>
      </w:pPr>
      <w:r>
        <w:rPr>
          <w:b w:val="0"/>
        </w:rPr>
        <w:t>前置 S4-06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billing 页面 success cancel 页面</w:t>
      </w:r>
    </w:p>
    <w:p>
      <w:pPr>
        <w:spacing w:after="80" w:line="310" w:lineRule="exact"/>
        <w:snapToGrid w:val="0"/>
      </w:pPr>
      <w:r>
        <w:rPr>
          <w:b w:val="0"/>
        </w:rPr>
        <w:t>效果 用户理解结账结果和同步状态。</w:t>
      </w:r>
    </w:p>
    <w:p>
      <w:pPr>
        <w:spacing w:after="80" w:line="310" w:lineRule="exact"/>
        <w:snapToGrid w:val="0"/>
      </w:pPr>
      <w:r>
        <w:rPr>
          <w:b w:val="0"/>
        </w:rPr>
        <w:t>1 按钮处理 pending 和创建失败；取消返回原套餐。</w:t>
      </w:r>
    </w:p>
    <w:p>
      <w:pPr>
        <w:spacing w:after="80" w:line="310" w:lineRule="exact"/>
        <w:snapToGrid w:val="0"/>
      </w:pPr>
      <w:r>
        <w:rPr>
          <w:b w:val="0"/>
        </w:rPr>
        <w:t>2 支付返回后显示同步中，并有界查询 /api/billing。</w:t>
      </w:r>
    </w:p>
    <w:p>
      <w:pPr>
        <w:spacing w:after="80" w:line="310" w:lineRule="exact"/>
        <w:snapToGrid w:val="0"/>
      </w:pPr>
      <w:r>
        <w:rPr>
          <w:b w:val="0"/>
        </w:rPr>
        <w:t>3 超时显示稍后刷新，不根据 URL 参数自行升级。</w:t>
      </w:r>
    </w:p>
    <w:p>
      <w:pPr>
        <w:spacing w:after="80" w:line="310" w:lineRule="exact"/>
        <w:snapToGrid w:val="0"/>
      </w:pPr>
      <w:r>
        <w:rPr>
          <w:b/>
        </w:rPr>
        <w:t>验收 伪造 success URL 不能变 Pro；未完成 S5 时不标计费完成。</w:t>
      </w:r>
    </w:p>
    <w:p>
      <w:pPr>
        <w:spacing w:after="80" w:line="310" w:lineRule="exact"/>
        <w:snapToGrid w:val="0"/>
      </w:pPr>
      <w:r>
        <w:rPr>
          <w:b w:val="0"/>
        </w:rPr>
        <w:t>掌握 支付 UI 服务端权威状态；记录提交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S4 Portal 和 S5 事件入口</w:t>
      </w:r>
    </w:p>
    <w:p>
      <w:pPr>
        <w:pStyle w:val="Heading2"/>
        <w:spacing w:before="180" w:after="100"/>
        <w:snapToGrid w:val="0"/>
      </w:pPr>
      <w:r>
        <w:t>S4 08 接入 Customer Portal</w:t>
      </w:r>
    </w:p>
    <w:p>
      <w:pPr>
        <w:spacing w:after="80" w:line="310" w:lineRule="exact"/>
        <w:snapToGrid w:val="0"/>
      </w:pPr>
      <w:r>
        <w:rPr>
          <w:b w:val="0"/>
        </w:rPr>
        <w:t>前置 S4-05 S4-07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POST /api/billing/portal billing 页面</w:t>
      </w:r>
    </w:p>
    <w:p>
      <w:pPr>
        <w:spacing w:after="80" w:line="310" w:lineRule="exact"/>
        <w:snapToGrid w:val="0"/>
      </w:pPr>
      <w:r>
        <w:rPr>
          <w:b w:val="0"/>
        </w:rPr>
        <w:t>效果 用户能查看账单和安排取消。</w:t>
      </w:r>
    </w:p>
    <w:p>
      <w:pPr>
        <w:spacing w:after="80" w:line="310" w:lineRule="exact"/>
        <w:snapToGrid w:val="0"/>
      </w:pPr>
      <w:r>
        <w:rPr>
          <w:b w:val="0"/>
        </w:rPr>
        <w:t>1 Stripe 配置付款方式、账单和账期末取消操作。</w:t>
      </w:r>
    </w:p>
    <w:p>
      <w:pPr>
        <w:spacing w:after="80" w:line="310" w:lineRule="exact"/>
        <w:snapToGrid w:val="0"/>
      </w:pPr>
      <w:r>
        <w:rPr>
          <w:b w:val="0"/>
        </w:rPr>
        <w:t>2 接口只按登录用户映射 customer 创建 Portal。</w:t>
      </w:r>
    </w:p>
    <w:p>
      <w:pPr>
        <w:spacing w:after="80" w:line="310" w:lineRule="exact"/>
        <w:snapToGrid w:val="0"/>
      </w:pPr>
      <w:r>
        <w:rPr>
          <w:b w:val="0"/>
        </w:rPr>
        <w:t>3 返回应用重新读取订阅；具体变更等 webhook 同步。</w:t>
      </w:r>
    </w:p>
    <w:p>
      <w:pPr>
        <w:spacing w:after="80" w:line="310" w:lineRule="exact"/>
        <w:snapToGrid w:val="0"/>
      </w:pPr>
      <w:r>
        <w:rPr>
          <w:b/>
        </w:rPr>
        <w:t>验收 不能打开他人 Portal；取消流程可演示，状态待 S5 完整验收。</w:t>
      </w:r>
    </w:p>
    <w:p>
      <w:pPr>
        <w:spacing w:after="80" w:line="310" w:lineRule="exact"/>
        <w:snapToGrid w:val="0"/>
      </w:pPr>
      <w:r>
        <w:rPr>
          <w:b w:val="0"/>
        </w:rPr>
        <w:t>掌握 Portal 服务端对象归属；记录提交 id 和验证结果。</w:t>
      </w:r>
    </w:p>
    <w:p>
      <w:pPr>
        <w:pStyle w:val="Heading2"/>
        <w:spacing w:before="180" w:after="100"/>
        <w:snapToGrid w:val="0"/>
      </w:pPr>
      <w:r>
        <w:t>S5 01 实现原始请求体验签</w:t>
      </w:r>
    </w:p>
    <w:p>
      <w:pPr>
        <w:spacing w:after="80" w:line="310" w:lineRule="exact"/>
        <w:snapToGrid w:val="0"/>
      </w:pPr>
      <w:r>
        <w:rPr>
          <w:b w:val="0"/>
        </w:rPr>
        <w:t>前置 S4-02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POST /api/stripe/webhook</w:t>
      </w:r>
    </w:p>
    <w:p>
      <w:pPr>
        <w:spacing w:after="80" w:line="310" w:lineRule="exact"/>
        <w:snapToGrid w:val="0"/>
      </w:pPr>
      <w:r>
        <w:rPr>
          <w:b w:val="0"/>
        </w:rPr>
        <w:t>效果 仅有效 Stripe 请求进入计费处理。</w:t>
      </w:r>
    </w:p>
    <w:p>
      <w:pPr>
        <w:spacing w:after="80" w:line="310" w:lineRule="exact"/>
        <w:snapToGrid w:val="0"/>
      </w:pPr>
      <w:r>
        <w:rPr>
          <w:b w:val="0"/>
        </w:rPr>
        <w:t>1 使用原始 body 与 Stripe-Signature 验证，不先 JSON 重写。</w:t>
      </w:r>
    </w:p>
    <w:p>
      <w:pPr>
        <w:spacing w:after="80" w:line="310" w:lineRule="exact"/>
        <w:snapToGrid w:val="0"/>
      </w:pPr>
      <w:r>
        <w:rPr>
          <w:b w:val="0"/>
        </w:rPr>
        <w:t>2 区分测试与线上 secret，限制处理的事件类型。</w:t>
      </w:r>
    </w:p>
    <w:p>
      <w:pPr>
        <w:spacing w:after="80" w:line="310" w:lineRule="exact"/>
        <w:snapToGrid w:val="0"/>
      </w:pPr>
      <w:r>
        <w:rPr>
          <w:b w:val="0"/>
        </w:rPr>
        <w:t>3 记录必要 event 标识，避免日志输出密钥和全量隐私。</w:t>
      </w:r>
    </w:p>
    <w:p>
      <w:pPr>
        <w:spacing w:after="80" w:line="310" w:lineRule="exact"/>
        <w:snapToGrid w:val="0"/>
      </w:pPr>
      <w:r>
        <w:rPr>
          <w:b/>
        </w:rPr>
        <w:t>验收 有效事件通过；错误或缺失签名返回 400；body 篡改被拒绝。</w:t>
      </w:r>
    </w:p>
    <w:p>
      <w:pPr>
        <w:spacing w:after="80" w:line="310" w:lineRule="exact"/>
        <w:snapToGrid w:val="0"/>
      </w:pPr>
      <w:r>
        <w:rPr>
          <w:b w:val="0"/>
        </w:rPr>
        <w:t>掌握 签名 原始字节 边界；记录提交 id 和验证结果。</w:t>
      </w:r>
    </w:p>
    <w:p>
      <w:pPr>
        <w:pStyle w:val="Heading2"/>
        <w:spacing w:before="180" w:after="100"/>
        <w:snapToGrid w:val="0"/>
      </w:pPr>
      <w:r>
        <w:t>S5 02 可靠保存事件和处理任务</w:t>
      </w:r>
    </w:p>
    <w:p>
      <w:pPr>
        <w:spacing w:after="80" w:line="310" w:lineRule="exact"/>
        <w:snapToGrid w:val="0"/>
      </w:pPr>
      <w:r>
        <w:rPr>
          <w:b w:val="0"/>
        </w:rPr>
        <w:t>前置 S5-01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stripe_events 入站事件函数</w:t>
      </w:r>
    </w:p>
    <w:p>
      <w:pPr>
        <w:spacing w:after="80" w:line="310" w:lineRule="exact"/>
        <w:snapToGrid w:val="0"/>
      </w:pPr>
      <w:r>
        <w:rPr>
          <w:b w:val="0"/>
        </w:rPr>
        <w:t>效果 接收成功后即使进程退出事件也不丢失。</w:t>
      </w:r>
    </w:p>
    <w:p>
      <w:pPr>
        <w:spacing w:after="80" w:line="310" w:lineRule="exact"/>
        <w:snapToGrid w:val="0"/>
      </w:pPr>
      <w:r>
        <w:rPr>
          <w:b w:val="0"/>
        </w:rPr>
        <w:t>1 将 event_id、类型、必要关联和 pending 状态持久写入。</w:t>
      </w:r>
    </w:p>
    <w:p>
      <w:pPr>
        <w:spacing w:after="80" w:line="310" w:lineRule="exact"/>
        <w:snapToGrid w:val="0"/>
      </w:pPr>
      <w:r>
        <w:rPr>
          <w:b w:val="0"/>
        </w:rPr>
        <w:t>2 数据库唯一键去重；已处理重复事件直接返回。</w:t>
      </w:r>
    </w:p>
    <w:p>
      <w:pPr>
        <w:spacing w:after="80" w:line="310" w:lineRule="exact"/>
        <w:snapToGrid w:val="0"/>
      </w:pPr>
      <w:r>
        <w:rPr>
          <w:b w:val="0"/>
        </w:rPr>
        <w:t>3 仅在持久保存成功后返回 2xx，写入失败返回可重试错误。</w:t>
      </w:r>
    </w:p>
    <w:p>
      <w:pPr>
        <w:spacing w:after="80" w:line="310" w:lineRule="exact"/>
        <w:snapToGrid w:val="0"/>
      </w:pPr>
      <w:r>
        <w:rPr>
          <w:b/>
        </w:rPr>
        <w:t>验收 重复只一条记录；落库后重启仍有待处理事件。</w:t>
      </w:r>
    </w:p>
    <w:p>
      <w:pPr>
        <w:spacing w:after="80" w:line="310" w:lineRule="exact"/>
        <w:snapToGrid w:val="0"/>
      </w:pPr>
      <w:r>
        <w:rPr>
          <w:b w:val="0"/>
        </w:rPr>
        <w:t>掌握 持久化去重 接收确认；记录提交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S5 工作处理和事务同步</w:t>
      </w:r>
    </w:p>
    <w:p>
      <w:pPr>
        <w:pStyle w:val="Heading2"/>
        <w:spacing w:before="180" w:after="100"/>
        <w:snapToGrid w:val="0"/>
      </w:pPr>
      <w:r>
        <w:t>S5 03 建立任务领取与运行入口</w:t>
      </w:r>
    </w:p>
    <w:p>
      <w:pPr>
        <w:spacing w:after="80" w:line="310" w:lineRule="exact"/>
        <w:snapToGrid w:val="0"/>
      </w:pPr>
      <w:r>
        <w:rPr>
          <w:b w:val="0"/>
        </w:rPr>
        <w:t>前置 S5-02    类型 待开发    完成 □</w:t>
      </w:r>
    </w:p>
    <w:p>
      <w:pPr>
        <w:spacing w:after="80" w:line="310" w:lineRule="exact"/>
        <w:snapToGrid w:val="0"/>
      </w:pPr>
      <w:r>
        <w:t>涉及 worker RPC 与 POST /api/internal/billing/process</w:t>
      </w:r>
    </w:p>
    <w:p>
      <w:pPr>
        <w:spacing w:after="80" w:line="310" w:lineRule="exact"/>
        <w:snapToGrid w:val="0"/>
      </w:pPr>
      <w:r>
        <w:rPr>
          <w:b w:val="0"/>
        </w:rPr>
        <w:t>效果 任务能执行、重试并在崩溃后恢复。</w:t>
      </w:r>
    </w:p>
    <w:p>
      <w:pPr>
        <w:spacing w:after="80" w:line="310" w:lineRule="exact"/>
        <w:snapToGrid w:val="0"/>
      </w:pPr>
      <w:r>
        <w:t>1 提供受保护的任务接口调用 worker；开发时用命令调用同一处理函数。</w:t>
      </w:r>
    </w:p>
    <w:p>
      <w:pPr>
        <w:spacing w:after="80" w:line="310" w:lineRule="exact"/>
        <w:snapToGrid w:val="0"/>
      </w:pPr>
      <w:r>
        <w:rPr>
          <w:b w:val="0"/>
        </w:rPr>
        <w:t>2 数据库原子领取任务，保存 lease、attempt 和领取 token。</w:t>
      </w:r>
    </w:p>
    <w:p>
      <w:pPr>
        <w:spacing w:after="80" w:line="310" w:lineRule="exact"/>
        <w:snapToGrid w:val="0"/>
      </w:pPr>
      <w:r>
        <w:rPr>
          <w:b w:val="0"/>
        </w:rPr>
        <w:t>3 同 customer 串行；租约续期并禁止失效 worker 提交结果。</w:t>
      </w:r>
    </w:p>
    <w:p>
      <w:pPr>
        <w:spacing w:after="80" w:line="310" w:lineRule="exact"/>
        <w:snapToGrid w:val="0"/>
      </w:pPr>
      <w:r>
        <w:rPr>
          <w:b/>
        </w:rPr>
        <w:t>验收 两 worker 不重复提交；超时崩溃后任务可重新领取。</w:t>
      </w:r>
    </w:p>
    <w:p>
      <w:pPr>
        <w:spacing w:after="80" w:line="310" w:lineRule="exact"/>
        <w:snapToGrid w:val="0"/>
      </w:pPr>
      <w:r>
        <w:rPr>
          <w:b w:val="0"/>
        </w:rPr>
        <w:t>掌握 租约 并发控制 fencing；记录提交 id 和验证结果。</w:t>
      </w:r>
    </w:p>
    <w:p>
      <w:pPr>
        <w:pStyle w:val="Heading2"/>
        <w:spacing w:before="180" w:after="100"/>
        <w:snapToGrid w:val="0"/>
      </w:pPr>
      <w:r>
        <w:t>S5 04 读取 Stripe 当前订阅</w:t>
      </w:r>
    </w:p>
    <w:p>
      <w:pPr>
        <w:spacing w:after="80" w:line="310" w:lineRule="exact"/>
        <w:snapToGrid w:val="0"/>
      </w:pPr>
      <w:r>
        <w:rPr>
          <w:b w:val="0"/>
        </w:rPr>
        <w:t>前置 S5-03 S4-05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lib/billing/sync-subscription.ts</w:t>
      </w:r>
    </w:p>
    <w:p>
      <w:pPr>
        <w:spacing w:after="80" w:line="310" w:lineRule="exact"/>
        <w:snapToGrid w:val="0"/>
      </w:pPr>
      <w:r>
        <w:rPr>
          <w:b w:val="0"/>
        </w:rPr>
        <w:t>效果 乱序事件最终同步到当前正确状态。</w:t>
      </w:r>
    </w:p>
    <w:p>
      <w:pPr>
        <w:spacing w:after="80" w:line="310" w:lineRule="exact"/>
        <w:snapToGrid w:val="0"/>
      </w:pPr>
      <w:r>
        <w:rPr>
          <w:b w:val="0"/>
        </w:rPr>
        <w:t>1 从已验证事件关联查可信 customer/user 映射。</w:t>
      </w:r>
    </w:p>
    <w:p>
      <w:pPr>
        <w:spacing w:after="80" w:line="310" w:lineRule="exact"/>
        <w:snapToGrid w:val="0"/>
      </w:pPr>
      <w:r>
        <w:rPr>
          <w:b w:val="0"/>
        </w:rPr>
        <w:t>2 串行处理时读取 Stripe 最新订阅，验证允许的价格。</w:t>
      </w:r>
    </w:p>
    <w:p>
      <w:pPr>
        <w:spacing w:after="80" w:line="310" w:lineRule="exact"/>
        <w:snapToGrid w:val="0"/>
      </w:pPr>
      <w:r>
        <w:rPr>
          <w:b w:val="0"/>
        </w:rPr>
        <w:t>3 处理取消、删除、付款失败和恢复，按固定 API 版本映射字段。</w:t>
      </w:r>
    </w:p>
    <w:p>
      <w:pPr>
        <w:spacing w:after="80" w:line="310" w:lineRule="exact"/>
        <w:snapToGrid w:val="0"/>
      </w:pPr>
      <w:r>
        <w:rPr>
          <w:b/>
        </w:rPr>
        <w:t>验收 先处理新事件再处理旧事件不会恢复错误旧状态。</w:t>
      </w:r>
    </w:p>
    <w:p>
      <w:pPr>
        <w:spacing w:after="80" w:line="310" w:lineRule="exact"/>
        <w:snapToGrid w:val="0"/>
      </w:pPr>
      <w:r>
        <w:rPr>
          <w:b w:val="0"/>
        </w:rPr>
        <w:t>掌握 外部状态与本地投影；记录提交 id 和验证结果。</w:t>
      </w:r>
    </w:p>
    <w:p>
      <w:pPr>
        <w:pStyle w:val="Heading2"/>
        <w:spacing w:before="180" w:after="100"/>
        <w:snapToGrid w:val="0"/>
      </w:pPr>
      <w:r>
        <w:t>S5 05 事务提交订阅与事件结果</w:t>
      </w:r>
    </w:p>
    <w:p>
      <w:pPr>
        <w:spacing w:after="80" w:line="310" w:lineRule="exact"/>
        <w:snapToGrid w:val="0"/>
      </w:pPr>
      <w:r>
        <w:rPr>
          <w:b w:val="0"/>
        </w:rPr>
        <w:t>前置 S5-04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同步 RPC subscriptions stripe_events</w:t>
      </w:r>
    </w:p>
    <w:p>
      <w:pPr>
        <w:spacing w:after="80" w:line="310" w:lineRule="exact"/>
        <w:snapToGrid w:val="0"/>
      </w:pPr>
      <w:r>
        <w:rPr>
          <w:b w:val="0"/>
        </w:rPr>
        <w:t>效果 权益更新与事件完成保持一致。</w:t>
      </w:r>
    </w:p>
    <w:p>
      <w:pPr>
        <w:spacing w:after="80" w:line="310" w:lineRule="exact"/>
        <w:snapToGrid w:val="0"/>
      </w:pPr>
      <w:r>
        <w:rPr>
          <w:b w:val="0"/>
        </w:rPr>
        <w:t>1 验证任务领取 token，锁用户 profile，更新订阅投影。</w:t>
      </w:r>
    </w:p>
    <w:p>
      <w:pPr>
        <w:spacing w:after="80" w:line="310" w:lineRule="exact"/>
        <w:snapToGrid w:val="0"/>
      </w:pPr>
      <w:r>
        <w:rPr>
          <w:b w:val="0"/>
        </w:rPr>
        <w:t>2 在同一事务把事件标 processed；任一步失败整体回滚。</w:t>
      </w:r>
    </w:p>
    <w:p>
      <w:pPr>
        <w:spacing w:after="80" w:line="310" w:lineRule="exact"/>
        <w:snapToGrid w:val="0"/>
      </w:pPr>
      <w:r>
        <w:rPr>
          <w:b w:val="0"/>
        </w:rPr>
        <w:t>3 处理过的事件不再次更新；更新后 GET billing 可读。</w:t>
      </w:r>
    </w:p>
    <w:p>
      <w:pPr>
        <w:spacing w:after="80" w:line="310" w:lineRule="exact"/>
        <w:snapToGrid w:val="0"/>
      </w:pPr>
      <w:r>
        <w:rPr>
          <w:b/>
        </w:rPr>
        <w:t>验收 不存在已 processed 但权益未更新；中断后重试能完成。</w:t>
      </w:r>
    </w:p>
    <w:p>
      <w:pPr>
        <w:spacing w:after="80" w:line="310" w:lineRule="exact"/>
        <w:snapToGrid w:val="0"/>
      </w:pPr>
      <w:r>
        <w:rPr>
          <w:b w:val="0"/>
        </w:rPr>
        <w:t>掌握 事务 原子性 幂等；记录提交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S5 重试对账和订阅验收</w:t>
      </w:r>
    </w:p>
    <w:p>
      <w:pPr>
        <w:pStyle w:val="Heading2"/>
        <w:spacing w:before="180" w:after="100"/>
        <w:snapToGrid w:val="0"/>
      </w:pPr>
      <w:r>
        <w:t>S5 06 补应用重试和错误日志</w:t>
      </w:r>
    </w:p>
    <w:p>
      <w:pPr>
        <w:spacing w:after="80" w:line="310" w:lineRule="exact"/>
        <w:snapToGrid w:val="0"/>
      </w:pPr>
      <w:r>
        <w:rPr>
          <w:b w:val="0"/>
        </w:rPr>
        <w:t>前置 S5-05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worker 日志与重放入口</w:t>
      </w:r>
    </w:p>
    <w:p>
      <w:pPr>
        <w:spacing w:after="80" w:line="310" w:lineRule="exact"/>
        <w:snapToGrid w:val="0"/>
      </w:pPr>
      <w:r>
        <w:rPr>
          <w:b w:val="0"/>
        </w:rPr>
        <w:t>效果 暂时失败可以恢复并定位原因。</w:t>
      </w:r>
    </w:p>
    <w:p>
      <w:pPr>
        <w:spacing w:after="80" w:line="310" w:lineRule="exact"/>
        <w:snapToGrid w:val="0"/>
      </w:pPr>
      <w:r>
        <w:rPr>
          <w:b w:val="0"/>
        </w:rPr>
        <w:t>1 失败保存 attempts、简要错误和 next_retry_at。</w:t>
      </w:r>
    </w:p>
    <w:p>
      <w:pPr>
        <w:spacing w:after="80" w:line="310" w:lineRule="exact"/>
        <w:snapToGrid w:val="0"/>
      </w:pPr>
      <w:r>
        <w:rPr>
          <w:b w:val="0"/>
        </w:rPr>
        <w:t>2 按建议间隔退避；达到上限标 failed，保留人工重放方式。</w:t>
      </w:r>
    </w:p>
    <w:p>
      <w:pPr>
        <w:spacing w:after="80" w:line="310" w:lineRule="exact"/>
        <w:snapToGrid w:val="0"/>
      </w:pPr>
      <w:r>
        <w:rPr>
          <w:b w:val="0"/>
        </w:rPr>
        <w:t>3 记录 requestId/eventId/operationId，恢复过期租约。</w:t>
      </w:r>
    </w:p>
    <w:p>
      <w:pPr>
        <w:spacing w:after="80" w:line="310" w:lineRule="exact"/>
        <w:snapToGrid w:val="0"/>
      </w:pPr>
      <w:r>
        <w:rPr>
          <w:b/>
        </w:rPr>
        <w:t>验收 模拟 Stripe 或数据库失败后能重试；重放没有额外副作用。</w:t>
      </w:r>
    </w:p>
    <w:p>
      <w:pPr>
        <w:spacing w:after="80" w:line="310" w:lineRule="exact"/>
        <w:snapToGrid w:val="0"/>
      </w:pPr>
      <w:r>
        <w:rPr>
          <w:b w:val="0"/>
        </w:rPr>
        <w:t>掌握 退避 日志 失败分类；记录提交 id 和验证结果。</w:t>
      </w:r>
    </w:p>
    <w:p>
      <w:pPr>
        <w:pStyle w:val="Heading2"/>
        <w:spacing w:before="180" w:after="100"/>
        <w:snapToGrid w:val="0"/>
      </w:pPr>
      <w:r>
        <w:t>S5 07 配置定时执行和对账</w:t>
      </w:r>
    </w:p>
    <w:p>
      <w:pPr>
        <w:spacing w:after="80" w:line="310" w:lineRule="exact"/>
        <w:snapToGrid w:val="0"/>
      </w:pPr>
      <w:r>
        <w:rPr>
          <w:b w:val="0"/>
        </w:rPr>
        <w:t>前置 S5-06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部署任务配置 对账函数</w:t>
      </w:r>
    </w:p>
    <w:p>
      <w:pPr>
        <w:spacing w:after="80" w:line="310" w:lineRule="exact"/>
        <w:snapToGrid w:val="0"/>
      </w:pPr>
      <w:r>
        <w:rPr>
          <w:b w:val="0"/>
        </w:rPr>
        <w:t>效果 线上任务及漏事件修复实际运行。</w:t>
      </w:r>
    </w:p>
    <w:p>
      <w:pPr>
        <w:spacing w:after="80" w:line="310" w:lineRule="exact"/>
        <w:snapToGrid w:val="0"/>
      </w:pPr>
      <w:r>
        <w:t>1 定时触发任务接口，由 worker 领取并处理到期事件；任务凭据仅在服务端。</w:t>
      </w:r>
    </w:p>
    <w:p>
      <w:pPr>
        <w:spacing w:after="80" w:line="310" w:lineRule="exact"/>
        <w:snapToGrid w:val="0"/>
      </w:pPr>
      <w:r>
        <w:rPr>
          <w:b w:val="0"/>
        </w:rPr>
        <w:t>2 定期读取本人映射的 Stripe 状态并复用同步逻辑。</w:t>
      </w:r>
    </w:p>
    <w:p>
      <w:pPr>
        <w:spacing w:after="80" w:line="310" w:lineRule="exact"/>
        <w:snapToGrid w:val="0"/>
      </w:pPr>
      <w:r>
        <w:rPr>
          <w:b w:val="0"/>
        </w:rPr>
        <w:t>3 记录最近成功时间和异常，检测长期未处理任务。</w:t>
      </w:r>
    </w:p>
    <w:p>
      <w:pPr>
        <w:spacing w:after="80" w:line="310" w:lineRule="exact"/>
        <w:snapToGrid w:val="0"/>
      </w:pPr>
      <w:r>
        <w:rPr>
          <w:b/>
        </w:rPr>
        <w:t>验收 部署重启后仍执行；漏掉一次变更后对账能修复权益。</w:t>
      </w:r>
    </w:p>
    <w:p>
      <w:pPr>
        <w:spacing w:after="80" w:line="310" w:lineRule="exact"/>
        <w:snapToGrid w:val="0"/>
      </w:pPr>
      <w:r>
        <w:rPr>
          <w:b w:val="0"/>
        </w:rPr>
        <w:t>掌握 调度 对账 可观测性；记录提交 id 和验证结果。</w:t>
      </w:r>
    </w:p>
    <w:p>
      <w:pPr>
        <w:pStyle w:val="Heading2"/>
        <w:spacing w:before="180" w:after="100"/>
        <w:snapToGrid w:val="0"/>
      </w:pPr>
      <w:r>
        <w:t>S5 08 完成完整订阅生命周期测试</w:t>
      </w:r>
    </w:p>
    <w:p>
      <w:pPr>
        <w:spacing w:after="80" w:line="310" w:lineRule="exact"/>
        <w:snapToGrid w:val="0"/>
      </w:pPr>
      <w:r>
        <w:rPr>
          <w:b w:val="0"/>
        </w:rPr>
        <w:t>前置 S4-08 S5-07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Stripe 测试演示 验收记录</w:t>
      </w:r>
    </w:p>
    <w:p>
      <w:pPr>
        <w:spacing w:after="80" w:line="310" w:lineRule="exact"/>
        <w:snapToGrid w:val="0"/>
      </w:pPr>
      <w:r>
        <w:rPr>
          <w:b w:val="0"/>
        </w:rPr>
        <w:t>效果 升级、续费、取消和失败都能正确管理权益。</w:t>
      </w:r>
    </w:p>
    <w:p>
      <w:pPr>
        <w:spacing w:after="80" w:line="310" w:lineRule="exact"/>
        <w:snapToGrid w:val="0"/>
      </w:pPr>
      <w:r>
        <w:rPr>
          <w:b w:val="0"/>
        </w:rPr>
        <w:t>1 测试支付升级、续费、账期末取消以及到期降级。</w:t>
      </w:r>
    </w:p>
    <w:p>
      <w:pPr>
        <w:spacing w:after="80" w:line="310" w:lineRule="exact"/>
        <w:snapToGrid w:val="0"/>
      </w:pPr>
      <w:r>
        <w:rPr>
          <w:b w:val="0"/>
        </w:rPr>
        <w:t>2 模拟支付失败、补付、重复事件和乱序事件。</w:t>
      </w:r>
    </w:p>
    <w:p>
      <w:pPr>
        <w:spacing w:after="80" w:line="310" w:lineRule="exact"/>
        <w:snapToGrid w:val="0"/>
      </w:pPr>
      <w:r>
        <w:rPr>
          <w:b w:val="0"/>
        </w:rPr>
        <w:t>3 降级后检查已有数据保留，Free 额度和重复结账防护生效。</w:t>
      </w:r>
    </w:p>
    <w:p>
      <w:pPr>
        <w:spacing w:after="80" w:line="310" w:lineRule="exact"/>
        <w:snapToGrid w:val="0"/>
      </w:pPr>
      <w:r>
        <w:rPr>
          <w:b/>
        </w:rPr>
        <w:t>验收 全部场景通过后才标记 V3 订阅完成；截图与状态有记录。</w:t>
      </w:r>
    </w:p>
    <w:p>
      <w:pPr>
        <w:spacing w:after="80" w:line="310" w:lineRule="exact"/>
        <w:snapToGrid w:val="0"/>
      </w:pPr>
      <w:r>
        <w:rPr>
          <w:b w:val="0"/>
        </w:rPr>
        <w:t>掌握 计费全链路验证；记录提交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S6 测试和发布准备</w:t>
      </w:r>
    </w:p>
    <w:p>
      <w:pPr>
        <w:pStyle w:val="Heading2"/>
        <w:spacing w:before="180" w:after="100"/>
        <w:snapToGrid w:val="0"/>
      </w:pPr>
      <w:r>
        <w:t>S6 01 补关键自动化验证</w:t>
      </w:r>
    </w:p>
    <w:p>
      <w:pPr>
        <w:spacing w:after="80" w:line="310" w:lineRule="exact"/>
        <w:snapToGrid w:val="0"/>
      </w:pPr>
      <w:r>
        <w:rPr>
          <w:b w:val="0"/>
        </w:rPr>
        <w:t>前置 S3-07 S5-08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测试目录与运行脚本</w:t>
      </w:r>
    </w:p>
    <w:p>
      <w:pPr>
        <w:spacing w:after="80" w:line="310" w:lineRule="exact"/>
        <w:snapToGrid w:val="0"/>
      </w:pPr>
      <w:r>
        <w:rPr>
          <w:b w:val="0"/>
        </w:rPr>
        <w:t>效果 高风险规则能被重复验证。</w:t>
      </w:r>
    </w:p>
    <w:p>
      <w:pPr>
        <w:spacing w:after="80" w:line="310" w:lineRule="exact"/>
        <w:snapToGrid w:val="0"/>
      </w:pPr>
      <w:r>
        <w:rPr>
          <w:b w:val="0"/>
        </w:rPr>
        <w:t>1 测试输入校验和套餐推导纯函数。</w:t>
      </w:r>
    </w:p>
    <w:p>
      <w:pPr>
        <w:spacing w:after="80" w:line="310" w:lineRule="exact"/>
        <w:snapToGrid w:val="0"/>
      </w:pPr>
      <w:r>
        <w:rPr>
          <w:b w:val="0"/>
        </w:rPr>
        <w:t>2 集成验证 RLS、并发额度与 webhook 事务重放。</w:t>
      </w:r>
    </w:p>
    <w:p>
      <w:pPr>
        <w:spacing w:after="80" w:line="310" w:lineRule="exact"/>
        <w:snapToGrid w:val="0"/>
      </w:pPr>
      <w:r>
        <w:rPr>
          <w:b w:val="0"/>
        </w:rPr>
        <w:t>3 保留登录 CRUD 和升级取消的少量端到端场景。</w:t>
      </w:r>
    </w:p>
    <w:p>
      <w:pPr>
        <w:spacing w:after="80" w:line="310" w:lineRule="exact"/>
        <w:snapToGrid w:val="0"/>
      </w:pPr>
      <w:r>
        <w:rPr>
          <w:b/>
        </w:rPr>
        <w:t>验收 测试能发现归属、额度和重复处理错误，不只复刻实现。</w:t>
      </w:r>
    </w:p>
    <w:p>
      <w:pPr>
        <w:spacing w:after="80" w:line="310" w:lineRule="exact"/>
        <w:snapToGrid w:val="0"/>
      </w:pPr>
      <w:r>
        <w:rPr>
          <w:b w:val="0"/>
        </w:rPr>
        <w:t>掌握 测试边界 集成验证；记录提交 id 和验证结果。</w:t>
      </w:r>
    </w:p>
    <w:p>
      <w:pPr>
        <w:pStyle w:val="Heading2"/>
        <w:spacing w:before="180" w:after="100"/>
        <w:snapToGrid w:val="0"/>
      </w:pPr>
      <w:r>
        <w:t>S6 02 完成生产构建和配置清单</w:t>
      </w:r>
    </w:p>
    <w:p>
      <w:pPr>
        <w:spacing w:after="80" w:line="310" w:lineRule="exact"/>
        <w:snapToGrid w:val="0"/>
      </w:pPr>
      <w:r>
        <w:rPr>
          <w:b w:val="0"/>
        </w:rPr>
        <w:t>前置 S6-01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package.json .env.example migration</w:t>
      </w:r>
    </w:p>
    <w:p>
      <w:pPr>
        <w:spacing w:after="80" w:line="310" w:lineRule="exact"/>
        <w:snapToGrid w:val="0"/>
      </w:pPr>
      <w:r>
        <w:rPr>
          <w:b w:val="0"/>
        </w:rPr>
        <w:t>效果 代码在目标运行环境能构建。</w:t>
      </w:r>
    </w:p>
    <w:p>
      <w:pPr>
        <w:spacing w:after="80" w:line="310" w:lineRule="exact"/>
        <w:snapToGrid w:val="0"/>
      </w:pPr>
      <w:r>
        <w:rPr>
          <w:b w:val="0"/>
        </w:rPr>
        <w:t>1 执行仓库定义的 lint、类型检查、build 与关键测试。</w:t>
      </w:r>
    </w:p>
    <w:p>
      <w:pPr>
        <w:spacing w:after="80" w:line="310" w:lineRule="exact"/>
        <w:snapToGrid w:val="0"/>
      </w:pPr>
      <w:r>
        <w:rPr>
          <w:b w:val="0"/>
        </w:rPr>
        <w:t>2 整理公开和私有环境变量名，确认 Node 运行时兼容。</w:t>
      </w:r>
    </w:p>
    <w:p>
      <w:pPr>
        <w:spacing w:after="80" w:line="310" w:lineRule="exact"/>
        <w:snapToGrid w:val="0"/>
      </w:pPr>
      <w:r>
        <w:rPr>
          <w:b w:val="0"/>
        </w:rPr>
        <w:t>3 准备 migration、Auth 回调、worker 和 Stripe 测试配置。</w:t>
      </w:r>
    </w:p>
    <w:p>
      <w:pPr>
        <w:spacing w:after="80" w:line="310" w:lineRule="exact"/>
        <w:snapToGrid w:val="0"/>
      </w:pPr>
      <w:r>
        <w:rPr>
          <w:b/>
        </w:rPr>
        <w:t>验收 必要检查通过；配置清单可复现；源码无真实密钥。</w:t>
      </w:r>
    </w:p>
    <w:p>
      <w:pPr>
        <w:spacing w:after="80" w:line="310" w:lineRule="exact"/>
        <w:snapToGrid w:val="0"/>
      </w:pPr>
      <w:r>
        <w:rPr>
          <w:b w:val="0"/>
        </w:rPr>
        <w:t>掌握 构建 运行时 环境配置；记录提交 id 和验证结果。</w:t>
      </w:r>
    </w:p>
    <w:p>
      <w:pPr>
        <w:pStyle w:val="Heading2"/>
        <w:spacing w:before="180" w:after="100"/>
        <w:snapToGrid w:val="0"/>
      </w:pPr>
      <w:r>
        <w:t>S6 03 部署并做线上回归</w:t>
      </w:r>
    </w:p>
    <w:p>
      <w:pPr>
        <w:spacing w:after="80" w:line="310" w:lineRule="exact"/>
        <w:snapToGrid w:val="0"/>
      </w:pPr>
      <w:r>
        <w:rPr>
          <w:b w:val="0"/>
        </w:rPr>
        <w:t>前置 S6-02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选定托管平台 部署配置</w:t>
      </w:r>
    </w:p>
    <w:p>
      <w:pPr>
        <w:spacing w:after="80" w:line="310" w:lineRule="exact"/>
        <w:snapToGrid w:val="0"/>
      </w:pPr>
      <w:r>
        <w:rPr>
          <w:b w:val="0"/>
        </w:rPr>
        <w:t>效果 线上测试 Demo 可供演示。</w:t>
      </w:r>
    </w:p>
    <w:p>
      <w:pPr>
        <w:spacing w:after="80" w:line="310" w:lineRule="exact"/>
        <w:snapToGrid w:val="0"/>
      </w:pPr>
      <w:r>
        <w:rPr>
          <w:b w:val="0"/>
        </w:rPr>
        <w:t>1 按平台部署网页与接口，应用数据库 migration。</w:t>
      </w:r>
    </w:p>
    <w:p>
      <w:pPr>
        <w:spacing w:after="80" w:line="310" w:lineRule="exact"/>
        <w:snapToGrid w:val="0"/>
      </w:pPr>
      <w:r>
        <w:rPr>
          <w:b w:val="0"/>
        </w:rPr>
        <w:t>2 配置真实可达的测试 webhook、Auth 回调与任务执行器。</w:t>
      </w:r>
    </w:p>
    <w:p>
      <w:pPr>
        <w:spacing w:after="80" w:line="310" w:lineRule="exact"/>
        <w:snapToGrid w:val="0"/>
      </w:pPr>
      <w:r>
        <w:rPr>
          <w:b w:val="0"/>
        </w:rPr>
        <w:t>3 线上双用户走 CRUD，再测试升级、取消、重放和对账。</w:t>
      </w:r>
    </w:p>
    <w:p>
      <w:pPr>
        <w:spacing w:after="80" w:line="310" w:lineRule="exact"/>
        <w:snapToGrid w:val="0"/>
      </w:pPr>
      <w:r>
        <w:rPr>
          <w:b/>
        </w:rPr>
        <w:t>验收 线上回归通过；任务持续执行；保持 Stripe 测试模式。</w:t>
      </w:r>
    </w:p>
    <w:p>
      <w:pPr>
        <w:spacing w:after="80" w:line="310" w:lineRule="exact"/>
        <w:snapToGrid w:val="0"/>
      </w:pPr>
      <w:r>
        <w:rPr>
          <w:b w:val="0"/>
        </w:rPr>
        <w:t>掌握 部署 外部回调 线上验证；记录提交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S6 文档交付和可选扩展</w:t>
      </w:r>
    </w:p>
    <w:p>
      <w:pPr>
        <w:pStyle w:val="Heading2"/>
        <w:spacing w:before="180" w:after="100"/>
        <w:snapToGrid w:val="0"/>
      </w:pPr>
      <w:r>
        <w:t>S6 04 整理 README 和演示脚本</w:t>
      </w:r>
    </w:p>
    <w:p>
      <w:pPr>
        <w:spacing w:after="80" w:line="310" w:lineRule="exact"/>
        <w:snapToGrid w:val="0"/>
      </w:pPr>
      <w:r>
        <w:rPr>
          <w:b w:val="0"/>
        </w:rPr>
        <w:t>前置 S6-03    类型 待开发    完成 □</w:t>
      </w:r>
    </w:p>
    <w:p>
      <w:pPr>
        <w:spacing w:after="80" w:line="310" w:lineRule="exact"/>
        <w:snapToGrid w:val="0"/>
      </w:pPr>
      <w:r>
        <w:rPr>
          <w:b w:val="0"/>
        </w:rPr>
        <w:t>涉及 README 架构说明 演示步骤</w:t>
      </w:r>
    </w:p>
    <w:p>
      <w:pPr>
        <w:spacing w:after="80" w:line="310" w:lineRule="exact"/>
        <w:snapToGrid w:val="0"/>
      </w:pPr>
      <w:r>
        <w:rPr>
          <w:b w:val="0"/>
        </w:rPr>
        <w:t>效果 别人可运行项目，你可解释关键设计。</w:t>
      </w:r>
    </w:p>
    <w:p>
      <w:pPr>
        <w:spacing w:after="80" w:line="310" w:lineRule="exact"/>
        <w:snapToGrid w:val="0"/>
      </w:pPr>
      <w:r>
        <w:rPr>
          <w:b w:val="0"/>
        </w:rPr>
        <w:t>1 写安装、配置、migration、运行和测试命令。</w:t>
      </w:r>
    </w:p>
    <w:p>
      <w:pPr>
        <w:spacing w:after="80" w:line="310" w:lineRule="exact"/>
        <w:snapToGrid w:val="0"/>
      </w:pPr>
      <w:r>
        <w:rPr>
          <w:b w:val="0"/>
        </w:rPr>
        <w:t>2 说明权限、额度事务、支付同步和已知限制。</w:t>
      </w:r>
    </w:p>
    <w:p>
      <w:pPr>
        <w:spacing w:after="80" w:line="310" w:lineRule="exact"/>
        <w:snapToGrid w:val="0"/>
      </w:pPr>
      <w:r>
        <w:rPr>
          <w:b w:val="0"/>
        </w:rPr>
        <w:t>3 准备 3 至 5 分钟演示，记录版本与已通过的场景。</w:t>
      </w:r>
    </w:p>
    <w:p>
      <w:pPr>
        <w:spacing w:after="80" w:line="310" w:lineRule="exact"/>
        <w:snapToGrid w:val="0"/>
      </w:pPr>
      <w:r>
        <w:rPr>
          <w:b/>
        </w:rPr>
        <w:t>验收 干净环境按说明能运行；演示覆盖核心价值和技术取舍。</w:t>
      </w:r>
    </w:p>
    <w:p>
      <w:pPr>
        <w:spacing w:after="80" w:line="310" w:lineRule="exact"/>
        <w:snapToGrid w:val="0"/>
      </w:pPr>
      <w:r>
        <w:rPr>
          <w:b w:val="0"/>
        </w:rPr>
        <w:t>掌握 工程交付 面试讲解；记录提交 id 和验证结果。</w:t>
      </w:r>
    </w:p>
    <w:p>
      <w:pPr>
        <w:pStyle w:val="Heading2"/>
        <w:spacing w:before="180" w:after="100"/>
        <w:snapToGrid w:val="0"/>
      </w:pPr>
      <w:r>
        <w:t>E 01 编辑完整申请信息</w:t>
      </w:r>
    </w:p>
    <w:p>
      <w:pPr>
        <w:spacing w:after="80" w:line="310" w:lineRule="exact"/>
        <w:snapToGrid w:val="0"/>
      </w:pPr>
      <w:r>
        <w:rPr>
          <w:b w:val="0"/>
        </w:rPr>
        <w:t>前置 S3-07    类型 可选    完成 □</w:t>
      </w:r>
    </w:p>
    <w:p>
      <w:pPr>
        <w:spacing w:after="80" w:line="310" w:lineRule="exact"/>
        <w:snapToGrid w:val="0"/>
      </w:pPr>
      <w:r>
        <w:rPr>
          <w:b w:val="0"/>
        </w:rPr>
        <w:t>涉及 ApplicationForm 编辑入口 PATCH</w:t>
      </w:r>
    </w:p>
    <w:p>
      <w:pPr>
        <w:spacing w:after="80" w:line="310" w:lineRule="exact"/>
        <w:snapToGrid w:val="0"/>
      </w:pPr>
      <w:r>
        <w:rPr>
          <w:b w:val="0"/>
        </w:rPr>
        <w:t>效果 用户能修改公司岗位链接和备注。</w:t>
      </w:r>
    </w:p>
    <w:p>
      <w:pPr>
        <w:spacing w:after="80" w:line="310" w:lineRule="exact"/>
        <w:snapToGrid w:val="0"/>
      </w:pPr>
      <w:r>
        <w:rPr>
          <w:b w:val="0"/>
        </w:rPr>
        <w:t>1 表单支持新增与编辑两种模式，复用验证。</w:t>
      </w:r>
    </w:p>
    <w:p>
      <w:pPr>
        <w:spacing w:after="80" w:line="310" w:lineRule="exact"/>
        <w:snapToGrid w:val="0"/>
      </w:pPr>
      <w:r>
        <w:rPr>
          <w:b w:val="0"/>
        </w:rPr>
        <w:t>2 回填数据并校验 URL 协议与备注长度。</w:t>
      </w:r>
    </w:p>
    <w:p>
      <w:pPr>
        <w:spacing w:after="80" w:line="310" w:lineRule="exact"/>
        <w:snapToGrid w:val="0"/>
      </w:pPr>
      <w:r>
        <w:rPr>
          <w:b w:val="0"/>
        </w:rPr>
        <w:t>3 提交允许字段；取消保留原记录，失败保留草稿。</w:t>
      </w:r>
    </w:p>
    <w:p>
      <w:pPr>
        <w:spacing w:after="80" w:line="310" w:lineRule="exact"/>
        <w:snapToGrid w:val="0"/>
      </w:pPr>
      <w:r>
        <w:rPr>
          <w:b/>
        </w:rPr>
        <w:t>验收 编辑后刷新保留；取消不修改；非法链接无法保存。</w:t>
      </w:r>
    </w:p>
    <w:p>
      <w:pPr>
        <w:spacing w:after="80" w:line="310" w:lineRule="exact"/>
        <w:snapToGrid w:val="0"/>
      </w:pPr>
      <w:r>
        <w:rPr>
          <w:b w:val="0"/>
        </w:rPr>
        <w:t>掌握 表单复用 部分更新；记录提交 id 和验证结果。</w:t>
      </w:r>
    </w:p>
    <w:p>
      <w:pPr>
        <w:pStyle w:val="Heading2"/>
        <w:spacing w:before="180" w:after="100"/>
        <w:snapToGrid w:val="0"/>
      </w:pPr>
      <w:r>
        <w:t>E 02 实现 Pro CSV 导出</w:t>
      </w:r>
    </w:p>
    <w:p>
      <w:pPr>
        <w:spacing w:after="80" w:line="310" w:lineRule="exact"/>
        <w:snapToGrid w:val="0"/>
      </w:pPr>
      <w:r>
        <w:rPr>
          <w:b w:val="0"/>
        </w:rPr>
        <w:t>前置 S5-08    类型 可选    完成 □</w:t>
      </w:r>
    </w:p>
    <w:p>
      <w:pPr>
        <w:spacing w:after="80" w:line="310" w:lineRule="exact"/>
        <w:snapToGrid w:val="0"/>
      </w:pPr>
      <w:r>
        <w:rPr>
          <w:b w:val="0"/>
        </w:rPr>
        <w:t>涉及 GET /api/applications/export 导出按钮</w:t>
      </w:r>
    </w:p>
    <w:p>
      <w:pPr>
        <w:spacing w:after="80" w:line="310" w:lineRule="exact"/>
        <w:snapToGrid w:val="0"/>
      </w:pPr>
      <w:r>
        <w:rPr>
          <w:b w:val="0"/>
        </w:rPr>
        <w:t>效果 Pro 用户可以下载全部本人申请。</w:t>
      </w:r>
    </w:p>
    <w:p>
      <w:pPr>
        <w:spacing w:after="80" w:line="310" w:lineRule="exact"/>
        <w:snapToGrid w:val="0"/>
      </w:pPr>
      <w:r>
        <w:rPr>
          <w:b w:val="0"/>
        </w:rPr>
        <w:t>1 服务端验证身份与权益，读取全部本人记录。</w:t>
      </w:r>
    </w:p>
    <w:p>
      <w:pPr>
        <w:spacing w:after="80" w:line="310" w:lineRule="exact"/>
        <w:snapToGrid w:val="0"/>
      </w:pPr>
      <w:r>
        <w:rPr>
          <w:b w:val="0"/>
        </w:rPr>
        <w:t>2 固定列顺序、UTF-8 与 CSV 转义，防止文本被当成公式。</w:t>
      </w:r>
    </w:p>
    <w:p>
      <w:pPr>
        <w:spacing w:after="80" w:line="310" w:lineRule="exact"/>
        <w:snapToGrid w:val="0"/>
      </w:pPr>
      <w:r>
        <w:rPr>
          <w:b w:val="0"/>
        </w:rPr>
        <w:t>3 返回下载文件；界面显示失败与套餐限制。</w:t>
      </w:r>
    </w:p>
    <w:p>
      <w:pPr>
        <w:spacing w:after="80" w:line="310" w:lineRule="exact"/>
        <w:snapToGrid w:val="0"/>
      </w:pPr>
      <w:r>
        <w:rPr>
          <w:b/>
        </w:rPr>
        <w:t>验收 中文逗号换行可读；包含多页数据；Free 和越权请求失败。</w:t>
      </w:r>
    </w:p>
    <w:p>
      <w:pPr>
        <w:spacing w:after="80" w:line="310" w:lineRule="exact"/>
        <w:snapToGrid w:val="0"/>
      </w:pPr>
      <w:r>
        <w:rPr>
          <w:b w:val="0"/>
        </w:rPr>
        <w:t>掌握 文件响应 权限 导出格式；记录提交 id 和验证结果。</w:t>
      </w:r>
    </w:p>
    <w:p>
      <w:pPr>
        <w:snapToGrid w:val="0"/>
      </w:pPr>
      <w:r/>
    </w:p>
    <w:p>
      <w:pPr>
        <w:pStyle w:val="Heading1"/>
        <w:spacing w:before="180" w:after="100"/>
        <w:pageBreakBefore/>
        <w:snapToGrid w:val="0"/>
      </w:pPr>
      <w:r>
        <w:t>补充参考和任务回顾</w:t>
      </w:r>
    </w:p>
    <w:p>
      <w:pPr>
        <w:pStyle w:val="Heading2"/>
        <w:spacing w:before="180" w:after="100"/>
        <w:snapToGrid w:val="0"/>
      </w:pPr>
      <w:r>
        <w:t>技术参考补充</w:t>
      </w:r>
    </w:p>
    <w:p>
      <w:pPr>
        <w:spacing w:after="80" w:line="310" w:lineRule="exact"/>
        <w:snapToGrid w:val="0"/>
      </w:pPr>
      <w:r>
        <w:rPr>
          <w:b w:val="0"/>
        </w:rPr>
        <w:t>Stripe 请求幂等和重试</w:t>
        <w:br/>
        <w:t>https://docs.stripe.com/api/idempotent_requests</w:t>
      </w:r>
    </w:p>
    <w:p>
      <w:pPr>
        <w:spacing w:after="80" w:line="310" w:lineRule="exact"/>
        <w:snapToGrid w:val="0"/>
      </w:pPr>
      <w:r>
        <w:rPr>
          <w:b w:val="0"/>
        </w:rPr>
        <w:t>Supabase 数据库函数与 RPC</w:t>
        <w:br/>
        <w:t>https://supabase.com/docs/guides/database/functions</w:t>
      </w:r>
    </w:p>
    <w:p>
      <w:pPr>
        <w:spacing w:after="80" w:line="310" w:lineRule="exact"/>
        <w:snapToGrid w:val="0"/>
      </w:pPr>
      <w:r>
        <w:rPr>
          <w:b w:val="0"/>
        </w:rPr>
        <w:t>Supabase 密码登录和恢复</w:t>
        <w:br/>
        <w:t>https://supabase.com/docs/guides/auth/passwords</w:t>
      </w:r>
    </w:p>
    <w:p>
      <w:pPr>
        <w:spacing w:after="80" w:line="310" w:lineRule="exact"/>
        <w:snapToGrid w:val="0"/>
      </w:pPr>
      <w:r>
        <w:rPr>
          <w:b w:val="0"/>
        </w:rPr>
        <w:t>Stripe 幂等 key 对应一个固定操作和参数；不能在每次网络重试时重新生成。平台保留期限外要结合应用持久化操作记录恢复，不能只依赖同一 key 永久去重。</w:t>
      </w:r>
    </w:p>
    <w:p>
      <w:pPr>
        <w:pStyle w:val="Heading2"/>
        <w:spacing w:before="180" w:after="100"/>
        <w:snapToGrid w:val="0"/>
      </w:pPr>
      <w:r>
        <w:t>每次开发结束填写</w:t>
      </w:r>
    </w:p>
    <w:p>
      <w:pPr>
        <w:spacing w:after="80" w:line="310" w:lineRule="exact"/>
        <w:snapToGrid w:val="0"/>
      </w:pPr>
      <w:r>
        <w:rPr>
          <w:b w:val="0"/>
        </w:rPr>
        <w:t>□ 本次任务编号和名称</w:t>
      </w:r>
    </w:p>
    <w:p>
      <w:pPr>
        <w:spacing w:after="80" w:line="310" w:lineRule="exact"/>
        <w:snapToGrid w:val="0"/>
      </w:pPr>
      <w:r>
        <w:rPr>
          <w:b w:val="0"/>
        </w:rPr>
        <w:t>□ 修改文件与提交 id</w:t>
      </w:r>
    </w:p>
    <w:p>
      <w:pPr>
        <w:spacing w:after="80" w:line="310" w:lineRule="exact"/>
        <w:snapToGrid w:val="0"/>
      </w:pPr>
      <w:r>
        <w:rPr>
          <w:b w:val="0"/>
        </w:rPr>
        <w:t>□ 已执行的正常和失败场景</w:t>
      </w:r>
    </w:p>
    <w:p>
      <w:pPr>
        <w:spacing w:after="80" w:line="310" w:lineRule="exact"/>
        <w:snapToGrid w:val="0"/>
      </w:pPr>
      <w:r>
        <w:rPr>
          <w:b w:val="0"/>
        </w:rPr>
        <w:t>□ 目前状态及剩余问题</w:t>
      </w:r>
    </w:p>
    <w:p>
      <w:pPr>
        <w:spacing w:after="80" w:line="310" w:lineRule="exact"/>
        <w:snapToGrid w:val="0"/>
      </w:pPr>
      <w:r>
        <w:rPr>
          <w:b w:val="0"/>
        </w:rPr>
        <w:t>□ 下次任务及它的前置条件</w:t>
      </w:r>
    </w:p>
    <w:p>
      <w:pPr>
        <w:pStyle w:val="Heading2"/>
        <w:spacing w:before="180" w:after="100"/>
        <w:snapToGrid w:val="0"/>
      </w:pPr>
      <w:r>
        <w:t>阶段验收与已有实现</w:t>
      </w:r>
    </w:p>
    <w:p>
      <w:pPr>
        <w:spacing w:after="80" w:line="310" w:lineRule="exact"/>
        <w:snapToGrid w:val="0"/>
      </w:pPr>
      <w:r>
        <w:rPr>
          <w:b w:val="0"/>
        </w:rPr>
        <w:t>表单、删除和检索已有部分实现，只有检查发现缺口时才修改。所有新增后端和计费任务先按待开发记录。项目代码仍未在本次文档编辑中读取或运行，因此任务完成状态需要在实际开发时填写。</w:t>
      </w:r>
    </w:p>
    <w:p>
      <w:pPr>
        <w:spacing w:after="80" w:line="310" w:lineRule="exact"/>
        <w:snapToGrid w:val="0"/>
      </w:pPr>
      <w:r>
        <w:rPr>
          <w:b w:val="0"/>
        </w:rPr>
        <w:t>新版保留原需求、架构、数据模型和测试要求，只把阶段计划细化。任务编号与原 F、A、B 需求编号配合使用：F 负责前端效果，A 负责身份权限，B 负责计费；S 编号确定实施顺序。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12 学习清单和掌握标准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032"/>
        <w:gridCol w:w="5040"/>
      </w:tblGrid>
      <w:tr>
        <w:trPr>
          <w:tblHeader/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需要掌握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达到什么程度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S1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受控表单 state props 回调 map filter 类型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能独立实现状态修改并解释父子数据流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S1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派生数据 校验 日期 排序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能说明统计口径与空日期处理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S2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Client Server 边界 cookie 身份验证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知道密钥运行位置和会话验证方式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S2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SQL 主外键 CHECK 索引 RLS migration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能建表并验证两个用户隔离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S3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HTTP async 错误码 输入 schema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能从网络请求查到接口和数据库问题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S4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事务 锁 RPC 套餐权限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能解释并发新增如何守住额度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S4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Customer Checkout Session Subscription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能讲清开通流程和各对象关系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S5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验签 幂等 租约 事务 重试 对账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能证明重复事件和失败恢复正确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S6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环境配置 日志 关键测试 部署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能在干净环境运行并演示完整流程</w:t>
            </w:r>
          </w:p>
        </w:tc>
      </w:tr>
    </w:tbl>
    <w:p>
      <w:pPr>
        <w:spacing w:after="20"/>
        <w:snapToGrid w:val="0"/>
        <w:snapToGrid w:val="0"/>
      </w:pPr>
    </w:p>
    <w:p>
      <w:pPr>
        <w:pStyle w:val="Heading2"/>
        <w:snapToGrid w:val="0"/>
        <w:snapToGrid w:val="0"/>
      </w:pPr>
      <w:r>
        <w:t>学习时的执行方式</w:t>
      </w:r>
    </w:p>
    <w:p>
      <w:pPr>
        <w:snapToGrid w:val="0"/>
        <w:snapToGrid w:val="0"/>
      </w:pPr>
      <w:r>
        <w:t>针对你已有的 React 与 TypeScript 经验，前端通过实现功能恢复熟练度；重点把时间放在身份权限、数据库事务、接口和支付事件处理。无需先读完所有知识再开发。</w:t>
      </w:r>
    </w:p>
    <w:p>
      <w:pPr>
        <w:ind w:left="331" w:hanging="331"/>
        <w:snapToGrid w:val="0"/>
        <w:snapToGrid w:val="0"/>
      </w:pPr>
      <w:r>
        <w:t>1. 先用自己的话说出用户操作和预期结果。</w:t>
      </w:r>
    </w:p>
    <w:p>
      <w:pPr>
        <w:ind w:left="331" w:hanging="331"/>
        <w:snapToGrid w:val="0"/>
        <w:snapToGrid w:val="0"/>
      </w:pPr>
      <w:r>
        <w:t>2. 画清数据从哪里来、在哪里修改、最后保存在哪里。</w:t>
      </w:r>
    </w:p>
    <w:p>
      <w:pPr>
        <w:ind w:left="331" w:hanging="331"/>
        <w:snapToGrid w:val="0"/>
        <w:snapToGrid w:val="0"/>
      </w:pPr>
      <w:r>
        <w:t>3. 自己先实现关键函数，再一起检查类型、边界和错误处理。</w:t>
      </w:r>
    </w:p>
    <w:p>
      <w:pPr>
        <w:ind w:left="331" w:hanging="331"/>
        <w:snapToGrid w:val="0"/>
        <w:snapToGrid w:val="0"/>
      </w:pPr>
      <w:r>
        <w:t>4. 用验收场景验证，并解释为什么这样实现。</w:t>
      </w:r>
    </w:p>
    <w:p>
      <w:pPr>
        <w:pStyle w:val="Heading2"/>
        <w:snapToGrid w:val="0"/>
        <w:snapToGrid w:val="0"/>
      </w:pPr>
      <w:r>
        <w:t>可以用于面试讲解的问题</w:t>
      </w:r>
    </w:p>
    <w:p>
      <w:pPr>
        <w:pStyle w:val="ListBullet"/>
        <w:snapToGrid w:val="0"/>
        <w:snapToGrid w:val="0"/>
      </w:pPr>
      <w:r>
        <w:t>为什么搜索结果与统计不分别保存为独立 state？为什么状态修改要创建新对象？</w:t>
      </w:r>
    </w:p>
    <w:p>
      <w:pPr>
        <w:pStyle w:val="ListBullet"/>
        <w:snapToGrid w:val="0"/>
        <w:snapToGrid w:val="0"/>
      </w:pPr>
      <w:r>
        <w:t>为何有页面登录检查后仍需要 RLS？如何证明 A 不能删除 B 的记录？</w:t>
      </w:r>
    </w:p>
    <w:p>
      <w:pPr>
        <w:pStyle w:val="ListBullet"/>
        <w:snapToGrid w:val="0"/>
        <w:snapToGrid w:val="0"/>
      </w:pPr>
      <w:r>
        <w:t>两个新增请求同时抵达第 50 条时怎么办？如何避免支付成功页面被伪造后获得 Pro？</w:t>
      </w:r>
    </w:p>
    <w:p>
      <w:pPr>
        <w:pStyle w:val="ListBullet"/>
        <w:snapToGrid w:val="0"/>
        <w:snapToGrid w:val="0"/>
      </w:pPr>
      <w:r>
        <w:t>同一个 Stripe 事件发送两次，或两个事件乱序到达时，系统如何恢复正确状态？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13 验收测试和上线条件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4896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/>
                <w:sz w:val="20"/>
              </w:rPr>
              <w:t>预期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输入边界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空值 纯空格 超长 非法状态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拒绝保存并给出字段提示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组合检索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搜索 加筛选 加排序 分页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只显示匹配结果；统计口径不变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持久化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新增 改状态 刷新 删除 再刷新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界面与数据库一致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身份隔离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A 使用 B 的 id 和直接 Data API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无法读取或修改 B 的数据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额度并发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Free 已有 49 条 同时新增两条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最多一条成功；最终不超过 50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重复结账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重复点击与同操作网络重试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复用 session；无重复有效订阅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订阅生命周期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开通 续费 账期末取消 到期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权限和日期正确变化；数据保留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支付异常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付款失败 后续补付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提示具体状态；成功后恢复权限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事件重复乱序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同 event 重放与逆序发送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无重复副作用；投影与 Stripe 一致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处理崩溃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事件落库后中断工作进程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90" w:lineRule="exact"/>
              <w:snapToGrid w:val="0"/>
              <w:snapToGrid w:val="0"/>
            </w:pPr>
            <w:r>
              <w:rPr>
                <w:b w:val="0"/>
                <w:sz w:val="20"/>
              </w:rPr>
              <w:t>租约失效后恢复；事件不丢失</w:t>
            </w:r>
          </w:p>
        </w:tc>
      </w:tr>
    </w:tbl>
    <w:p>
      <w:pPr>
        <w:spacing w:after="20"/>
        <w:snapToGrid w:val="0"/>
        <w:snapToGrid w:val="0"/>
      </w:pPr>
    </w:p>
    <w:p>
      <w:pPr>
        <w:pStyle w:val="Heading2"/>
        <w:snapToGrid w:val="0"/>
        <w:snapToGrid w:val="0"/>
      </w:pPr>
      <w:r>
        <w:t>测试投入</w:t>
      </w:r>
    </w:p>
    <w:p>
      <w:pPr>
        <w:snapToGrid w:val="0"/>
        <w:snapToGrid w:val="0"/>
      </w:pPr>
      <w:r>
        <w:t>前端简单交互做有针对性的手工回归。自动化优先覆盖套餐推导、输入校验、额度事务、RLS 越权和 webhook 重放；端到端保留登录、新增修改、订阅升级与取消的关键流程，不为所有展示组件机械增加测试。</w:t>
      </w:r>
    </w:p>
    <w:p>
      <w:pPr>
        <w:pStyle w:val="Heading2"/>
        <w:snapToGrid w:val="0"/>
        <w:snapToGrid w:val="0"/>
      </w:pPr>
      <w:r>
        <w:t>发布前检查</w:t>
      </w:r>
    </w:p>
    <w:p>
      <w:pPr>
        <w:pStyle w:val="ListBullet"/>
        <w:snapToGrid w:val="0"/>
        <w:snapToGrid w:val="0"/>
      </w:pPr>
      <w:r>
        <w:t>运行仓库实际定义的 lint、类型检查、build 与关键测试。检查失败需要修复并重新验证。</w:t>
      </w:r>
    </w:p>
    <w:p>
      <w:pPr>
        <w:pStyle w:val="ListBullet"/>
        <w:snapToGrid w:val="0"/>
        <w:snapToGrid w:val="0"/>
      </w:pPr>
      <w:r>
        <w:t>数据库迁移可复现；本地与部署环境配置齐全；Auth 回调、Portal 返回地址、Stripe webhook 地址与 secret 正确。</w:t>
      </w:r>
    </w:p>
    <w:p>
      <w:pPr>
        <w:pStyle w:val="ListBullet"/>
        <w:snapToGrid w:val="0"/>
        <w:snapToGrid w:val="0"/>
      </w:pPr>
      <w:r>
        <w:t>确认测试与真实支付环境隔离；计费工作进程和定时对账在部署后实际运行；用线上测试账户复核。</w:t>
      </w:r>
    </w:p>
    <w:p>
      <w:pPr>
        <w:pStyle w:val="ListBullet"/>
        <w:snapToGrid w:val="0"/>
        <w:snapToGrid w:val="0"/>
      </w:pPr>
      <w:r>
        <w:t>README 包含功能、架构、运行命令、迁移步骤、环境变量名、测试方式、关键取舍和已知限制。截图展示真实实现。</w:t>
      </w:r>
    </w:p>
    <w:p>
      <w:pPr>
        <w:snapToGrid w:val="0"/>
        <w:snapToGrid w:val="0"/>
      </w:pPr>
      <w:r/>
    </w:p>
    <w:p>
      <w:pPr>
        <w:pStyle w:val="Heading1"/>
        <w:pageBreakBefore/>
        <w:snapToGrid w:val="0"/>
        <w:snapToGrid w:val="0"/>
      </w:pPr>
      <w:r>
        <w:t>14 下一步执行单和参考资料</w:t>
      </w:r>
    </w:p>
    <w:p>
      <w:pPr>
        <w:pStyle w:val="Heading2"/>
        <w:snapToGrid w:val="0"/>
        <w:snapToGrid w:val="0"/>
      </w:pPr>
      <w:r>
        <w:t>现在可以开始的任务</w:t>
      </w:r>
    </w:p>
    <w:p>
      <w:pPr>
        <w:snapToGrid w:val="0"/>
        <w:snapToGrid w:val="0"/>
      </w:pPr>
      <w:r>
        <w:t>当前任务 S1 F02：完善新增申请表单。先获得当前代码再局部修改，不重写已有 Card、FilterBar 或 Header。历史仓库 SuperJCL/job-tracker-fullstack 本次访问返回 404，尚不能据此判断仓库是否删除或改名。</w:t>
      </w:r>
    </w:p>
    <w:p>
      <w:pPr>
        <w:ind w:left="331" w:hanging="331"/>
        <w:snapToGrid w:val="0"/>
        <w:snapToGrid w:val="0"/>
      </w:pPr>
      <w:r>
        <w:t>1. 提供 ApplicationForm.tsx、types/application.ts、使用该表单的 page.tsx 和 package.json；也可以提供可访问的完整仓库或项目压缩包。</w:t>
      </w:r>
    </w:p>
    <w:p>
      <w:pPr>
        <w:ind w:left="331" w:hanging="331"/>
        <w:snapToGrid w:val="0"/>
        <w:snapToGrid w:val="0"/>
      </w:pPr>
      <w:r>
        <w:t>2. 复核当前 onAdd 参数、字段默认值、父页面 state 和已有校验。保留现有 role 字段与组件分工。</w:t>
      </w:r>
    </w:p>
    <w:p>
      <w:pPr>
        <w:ind w:left="331" w:hanging="331"/>
        <w:snapToGrid w:val="0"/>
        <w:snapToGrid w:val="0"/>
      </w:pPr>
      <w:r>
        <w:t>3. 补 label、trim 与错误提示；验证空值和合法输入；成功提交后才重置表单。</w:t>
      </w:r>
    </w:p>
    <w:p>
      <w:pPr>
        <w:ind w:left="331" w:hanging="331"/>
        <w:snapToGrid w:val="0"/>
        <w:snapToGrid w:val="0"/>
      </w:pPr>
      <w:r>
        <w:t>4. 启动项目，手工执行无效输入、合法新增、连续点击、搜索筛选及删除回归；运行现有必要检查。</w:t>
      </w:r>
    </w:p>
    <w:p>
      <w:pPr>
        <w:ind w:left="331" w:hanging="331"/>
        <w:snapToGrid w:val="0"/>
        <w:snapToGrid w:val="0"/>
      </w:pPr>
      <w:r>
        <w:t>5. 完成一个独立 Git 提交，更新本表的需求状态；随后进入状态修改任务。</w:t>
      </w:r>
    </w:p>
    <w:p>
      <w:pPr>
        <w:pStyle w:val="Heading2"/>
        <w:snapToGrid w:val="0"/>
        <w:snapToGrid w:val="0"/>
      </w:pPr>
      <w:r>
        <w:t>建议维护的任务记录</w:t>
      </w:r>
    </w:p>
    <w:p>
      <w:pPr>
        <w:snapToGrid w:val="0"/>
        <w:snapToGrid w:val="0"/>
      </w:pPr>
      <w:r>
        <w:t>每项任务记录：需求编号、状态、相关文件、提交 id、验收结果、剩余问题。状态使用未开始、开发中、待验收、已完成；不要只按时间记录做过的动作。</w:t>
      </w:r>
    </w:p>
    <w:p>
      <w:pPr>
        <w:pStyle w:val="Heading2"/>
        <w:snapToGrid w:val="0"/>
        <w:snapToGrid w:val="0"/>
      </w:pPr>
      <w:r>
        <w:t>实施前仍需落实的配置</w:t>
      </w:r>
    </w:p>
    <w:p>
      <w:pPr>
        <w:snapToGrid w:val="0"/>
        <w:snapToGrid w:val="0"/>
      </w:pPr>
      <w:r>
        <w:t>代码接入时确定 Next.js 和 Node 版本。计费阶段再确定测试 Price ID、定价与最终额度、工作任务执行器和定时触发方式。部署平台按现有仓库及账户条件选择；这些配置不阻塞目前的前端任务。</w:t>
      </w:r>
    </w:p>
    <w:p>
      <w:pPr>
        <w:pStyle w:val="Heading2"/>
        <w:snapToGrid w:val="0"/>
        <w:snapToGrid w:val="0"/>
      </w:pPr>
      <w:r>
        <w:t>官方参考资料</w:t>
      </w:r>
    </w:p>
    <w:p>
      <w:pPr>
        <w:snapToGrid w:val="0"/>
        <w:snapToGrid w:val="0"/>
      </w:pPr>
      <w:r>
        <w:t>资料核对日期为 2026年10月3日。下列资料支持技术方法；产品额度、字段约束和阶段安排是本项目建议。实际代码以仓库锁定版本为准。</w:t>
      </w:r>
    </w:p>
    <w:p>
      <w:pPr>
        <w:spacing w:after="100"/>
        <w:snapToGrid w:val="0"/>
        <w:snapToGrid w:val="0"/>
      </w:pPr>
      <w:r>
        <w:rPr>
          <w:sz w:val="18"/>
        </w:rPr>
        <w:t>[1] React 数组状态更新</w:t>
        <w:br/>
        <w:t>https://react.dev/learn/updating-arrays-in-state</w:t>
      </w:r>
    </w:p>
    <w:p>
      <w:pPr>
        <w:spacing w:after="100"/>
        <w:snapToGrid w:val="0"/>
        <w:snapToGrid w:val="0"/>
      </w:pPr>
      <w:r>
        <w:rPr>
          <w:sz w:val="18"/>
        </w:rPr>
        <w:t>[2] Next.js 客户端与服务端组件</w:t>
        <w:br/>
        <w:t>https://nextjs.org/docs/app/getting-started/server-and-client-components</w:t>
      </w:r>
    </w:p>
    <w:p>
      <w:pPr>
        <w:spacing w:after="100"/>
        <w:snapToGrid w:val="0"/>
        <w:snapToGrid w:val="0"/>
      </w:pPr>
      <w:r>
        <w:rPr>
          <w:sz w:val="18"/>
        </w:rPr>
        <w:t>[3] Supabase 服务端会话客户端</w:t>
        <w:br/>
        <w:t>https://supabase.com/docs/guides/auth/server-side/nextjs</w:t>
      </w:r>
    </w:p>
    <w:p>
      <w:pPr>
        <w:spacing w:after="100"/>
        <w:snapToGrid w:val="0"/>
        <w:snapToGrid w:val="0"/>
      </w:pPr>
      <w:r>
        <w:rPr>
          <w:sz w:val="18"/>
        </w:rPr>
        <w:t>[4] Supabase 行级权限</w:t>
        <w:br/>
        <w:t>https://supabase.com/docs/guides/database/postgres/row-level-security</w:t>
      </w:r>
    </w:p>
    <w:p>
      <w:pPr>
        <w:spacing w:after="100"/>
        <w:snapToGrid w:val="0"/>
        <w:snapToGrid w:val="0"/>
      </w:pPr>
      <w:r>
        <w:rPr>
          <w:sz w:val="18"/>
        </w:rPr>
        <w:t>[5] Stripe Webhook 签名与投递</w:t>
        <w:br/>
        <w:t>https://docs.stripe.com/webhooks</w:t>
      </w:r>
    </w:p>
    <w:p>
      <w:pPr>
        <w:spacing w:after="100"/>
        <w:snapToGrid w:val="0"/>
        <w:snapToGrid w:val="0"/>
      </w:pPr>
      <w:r>
        <w:rPr>
          <w:sz w:val="18"/>
        </w:rPr>
        <w:t>[6] Stripe Customer Portal</w:t>
        <w:br/>
        <w:t>https://docs.stripe.com/customer-management/integrate-customer-portal</w:t>
      </w:r>
    </w:p>
    <w:p>
      <w:pPr>
        <w:spacing w:after="100"/>
        <w:snapToGrid w:val="0"/>
        <w:snapToGrid w:val="0"/>
      </w:pPr>
      <w:r>
        <w:rPr>
          <w:sz w:val="18"/>
        </w:rPr>
        <w:t>[7] Stripe 订阅事件与状态同步</w:t>
        <w:br/>
        <w:t>https://docs.stripe.com/billing/subscriptions/webhooks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开发基线 v1.1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Job Tracker  全栈需求与开发计划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  <w:snapToGrid w:val="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32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2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0" w:lineRule="exact"/>
      <w:outlineLvl w:val="2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320" w:lineRule="exact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00" w:lineRule="exact"/>
      <w:contextualSpacing/>
      <w:snapToGrid w:val="0"/>
    </w:pPr>
    <w:rPr>
      <w:rFonts w:ascii="Noto Sans CJK SC" w:hAnsi="Noto Sans CJK SC" w:eastAsia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20" w:lineRule="exact"/>
      <w:contextualSpacing/>
      <w:snapToGrid w:val="0"/>
    </w:pPr>
    <w:rPr>
      <w:rFonts w:ascii="Noto Sans CJK SC" w:hAnsi="Noto Sans CJK SC" w:eastAsia="Noto Sans CJK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Tracker 全栈需求与开发计划</dc:title>
  <dc:subject>需求效果 实现方法 验收标准 与推进顺序</dc:subject>
  <dc:creator>Charlie</dc:creator>
  <cp:keywords>Next.js TypeScript Supabase PostgreSQL Stripe Job Tracker</cp:keywords>
  <dc:description>v1.1 细化开发阶段与任务验收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