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224D18E7" w:rsidR="00DD38F2" w:rsidRPr="003A49AB" w:rsidRDefault="00DD38F2" w:rsidP="00DD38F2">
      <w:pPr>
        <w:pStyle w:val="Title"/>
        <w:jc w:val="center"/>
      </w:pPr>
      <w:r w:rsidRPr="003A49AB">
        <w:t xml:space="preserve">STOR </w:t>
      </w:r>
      <w:r>
        <w:t>320-</w:t>
      </w:r>
      <w:r w:rsidR="00DE0AB2">
        <w:t>40</w:t>
      </w:r>
      <w:r w:rsidR="00520E70">
        <w:t>4</w:t>
      </w:r>
    </w:p>
    <w:p w14:paraId="2BF7DA7E" w14:textId="32224D54" w:rsidR="00DD38F2" w:rsidRDefault="00DE0AB2" w:rsidP="00DD38F2">
      <w:pPr>
        <w:pStyle w:val="Title"/>
        <w:jc w:val="center"/>
      </w:pPr>
      <w:r>
        <w:t xml:space="preserve">Lab for </w:t>
      </w:r>
      <w:r w:rsidR="00DD38F2" w:rsidRPr="003A49AB">
        <w:t xml:space="preserve">Introduction to Data </w:t>
      </w:r>
      <w:r w:rsidR="00DD38F2">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520E70"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 xml:space="preserve">The instructor will determine whether the class will be taught </w:t>
            </w:r>
            <w:proofErr w:type="gramStart"/>
            <w:r w:rsidRPr="003A49AB">
              <w:rPr>
                <w:rFonts w:cstheme="minorHAnsi"/>
              </w:rPr>
              <w:t>synchronously,  asynchronously</w:t>
            </w:r>
            <w:proofErr w:type="gramEnd"/>
            <w:r w:rsidRPr="003A49AB">
              <w:rPr>
                <w:rFonts w:cstheme="minorHAnsi"/>
              </w:rPr>
              <w:t>,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 xml:space="preserve">Students </w:t>
            </w:r>
            <w:proofErr w:type="gramStart"/>
            <w:r w:rsidRPr="00114C77">
              <w:t>and  the</w:t>
            </w:r>
            <w:proofErr w:type="gramEnd"/>
            <w:r w:rsidRPr="00114C77">
              <w:t xml:space="preserv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 xml:space="preserve">The instructor may </w:t>
            </w:r>
            <w:proofErr w:type="gramStart"/>
            <w:r w:rsidRPr="00114C77">
              <w:t>also  include</w:t>
            </w:r>
            <w:proofErr w:type="gramEnd"/>
            <w:r w:rsidRPr="00114C77">
              <w:t xml:space="preserv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 xml:space="preserve">The classroom environment will be configured to support compliance with University guidelines, and students and instructors are required to wear a face </w:t>
            </w:r>
            <w:proofErr w:type="gramStart"/>
            <w:r w:rsidRPr="00114C77">
              <w:t>mask  and</w:t>
            </w:r>
            <w:proofErr w:type="gramEnd"/>
            <w:r w:rsidRPr="00114C77">
              <w:t xml:space="preserve"> practice physical distancing.   </w:t>
            </w:r>
          </w:p>
          <w:p w14:paraId="74BFA4E4" w14:textId="77777777" w:rsidR="00D63B6F" w:rsidRDefault="00D63B6F" w:rsidP="00D63B6F"/>
          <w:p w14:paraId="067B60CA" w14:textId="7725A421" w:rsidR="00114C77" w:rsidRPr="00C37606" w:rsidRDefault="00114C77" w:rsidP="00D63B6F">
            <w:r w:rsidRPr="00114C77">
              <w:t xml:space="preserve">Types </w:t>
            </w:r>
            <w:proofErr w:type="gramStart"/>
            <w:r w:rsidRPr="00114C77">
              <w:t>of  courses</w:t>
            </w:r>
            <w:proofErr w:type="gramEnd"/>
            <w:r w:rsidRPr="00114C77">
              <w:t xml:space="preserve">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20E70"/>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E0AB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2620</Words>
  <Characters>14965</Characters>
  <Application>Microsoft Office Word</Application>
  <DocSecurity>0</DocSecurity>
  <Lines>374</Lines>
  <Paragraphs>228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44</cp:revision>
  <cp:lastPrinted>2019-10-03T04:10:00Z</cp:lastPrinted>
  <dcterms:created xsi:type="dcterms:W3CDTF">2019-09-27T03:27:00Z</dcterms:created>
  <dcterms:modified xsi:type="dcterms:W3CDTF">2020-08-11T16:16:00Z</dcterms:modified>
</cp:coreProperties>
</file>