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US"/>
        </w:rPr>
      </w:pPr>
      <w:r>
        <w:rPr>
          <w:rFonts w:hint="default"/>
          <w:b/>
          <w:bCs/>
          <w:sz w:val="40"/>
          <w:szCs w:val="40"/>
          <w:lang w:val="en-US"/>
        </w:rPr>
        <w:t>PITCH</w:t>
      </w:r>
    </w:p>
    <w:p>
      <w:pPr>
        <w:rPr>
          <w:rFonts w:hint="default"/>
          <w:b w:val="0"/>
          <w:bCs w:val="0"/>
          <w:sz w:val="24"/>
          <w:szCs w:val="24"/>
          <w:lang w:val="en-US"/>
        </w:rPr>
      </w:pPr>
      <w:r>
        <w:rPr>
          <w:rFonts w:hint="default"/>
          <w:b w:val="0"/>
          <w:bCs w:val="0"/>
          <w:sz w:val="24"/>
          <w:szCs w:val="24"/>
          <w:lang w:val="en-US"/>
        </w:rPr>
        <w:t xml:space="preserve">Marius: </w:t>
      </w:r>
      <w:r>
        <w:rPr>
          <w:rFonts w:hint="default"/>
          <w:sz w:val="24"/>
          <w:szCs w:val="24"/>
          <w:lang w:val="en-US"/>
        </w:rPr>
        <w:t>Bună ziua tuturor! Astăzi avem plăcerea de a vă prezenta o aplicație nouă și utilă numită Simplifique. Scopul acestei aplicații este de a ajuta elevii și studenții să-și organizeze timpul mai eficient. Vă voi lăsa pe colegei mele, Stefania, să vă prezinte mai multe detalii despre aceasta.</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Stefania: Mulțumim, Marius! Să începem cu prima aplicație, cea de logare. Pentru a utiliza Simplifique, aplicația noastră se bazează pe baza de date Firebase. Puteți introduce adresa de email și parola dvs. sau puteți crea un cont nou prin opțiunea "CREATE". De asemenea, avem și o funcționalitate de recuperare a parolei în cazul în care o uitați.</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Marius: După logare, veți ajunge pe ecranul principal al aplicație</w:t>
      </w:r>
      <w:bookmarkStart w:id="0" w:name="_GoBack"/>
      <w:bookmarkEnd w:id="0"/>
      <w:r>
        <w:rPr>
          <w:rFonts w:hint="default"/>
          <w:b w:val="0"/>
          <w:bCs w:val="0"/>
          <w:sz w:val="24"/>
          <w:szCs w:val="24"/>
          <w:lang w:val="en-US"/>
        </w:rPr>
        <w:t>i, care conține 11 butoane care are o tematică de culori în nuante de albastru și violet, creând o atmosferă plăcută și relaxantă. Fiecare buton are funcții specifice pe care le vom explora în continuare. De exemplu, primul buton este pentru aplicația de quiz-uri, deocamdată, oferă un simplu joc de matematică. Cu toate acestea, avem planuri de a adăuga funcționalitatea de a permite oricui să creeze propriile quiz-uri și să se întreacă în teste cu colegii lor.</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Stefania: Următorul buton este pentru aplicația Intellique, care este o platformă de chat ce facilitează comunicarea între elevi și studenți. În prezent, funcționalitatea bazată pe OpenAI nu este încă implementată, dar avem planuri de a o adăuga în viitor, pentru a oferi asistență și suport între utilizatori.</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Marius: Aplicația următoare este cea de știri. Aici puteți accesa articole din domeniul școlii, menținându-vă la curent cu cele mai recente noutăți și evenimente relevante pentru comunitatea noastră educațională.</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Stefania: Continuăm cu aplicația Recipique, care oferă rețete culinare la întâmplare. Dacă aveți nevoie de inspirație în bucătărie, această aplicație vă va ajuta să descoperiți noi preparate culinare.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Marius: Următoarea aplicație este cea de vreme, care vă oferă informații actualizate despre prognoza meteo. Astfel, veți fi pregătiți înainte să ieșiți din casă.</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Stefania: Continuăm cu aplicația de sarcini, care vă ajută să vă gestionați și să organizați activitățile și sarcinile zilnice. Puteți crea liste de sarcini, să le programați și să le marcați pe măsură ce sunt finalizate.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Marius: Aplicația următoare este cea de notițe, unde puteți înregistra idei, informații importante și gânduri pe care doriți să le păstrați la îndemână.</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Stefania: Următoarea aplicație se numește Doki și permite preluarea articolelor din Wikipedia și transformarea acestora în documente Word. Astfel, puteți obține rapid și ușor informații suplimentare pentru proiecte și lucrări.</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Marius: În final, Simplifique include și o aplicație de feedback și review. Aici puteți împărtăși experiența dvs., sugestii și opinii cu privire la aplicație, ajutându-ne să o îmbunătățim în continuare.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Stefania: Vă mulțumim tuturor pentru atenție! Sperăm că Simplifique vă va fi de ajutor în organizarea timpului și vă invităm să explorați aplicația împreună cu noi. Acum Marius se va deloga de pe contul său.</w:t>
      </w:r>
    </w:p>
    <w:p>
      <w:pPr>
        <w:rPr>
          <w:rFonts w:hint="default"/>
          <w:b w:val="0"/>
          <w:bCs w:val="0"/>
          <w:sz w:val="24"/>
          <w:szCs w:val="24"/>
          <w:lang w:val="en-US"/>
        </w:rPr>
      </w:pPr>
    </w:p>
    <w:p>
      <w:pPr>
        <w:rPr>
          <w:rFonts w:hint="default"/>
          <w:b w:val="0"/>
          <w:bCs w:val="0"/>
          <w:sz w:val="24"/>
          <w:szCs w:val="24"/>
          <w:lang w:val="en-US"/>
        </w:rPr>
      </w:pPr>
      <w:r>
        <w:drawing>
          <wp:anchor distT="0" distB="0" distL="114300" distR="114300" simplePos="0" relativeHeight="251664384" behindDoc="0" locked="0" layoutInCell="1" allowOverlap="1">
            <wp:simplePos x="0" y="0"/>
            <wp:positionH relativeFrom="column">
              <wp:posOffset>4674235</wp:posOffset>
            </wp:positionH>
            <wp:positionV relativeFrom="paragraph">
              <wp:posOffset>-635</wp:posOffset>
            </wp:positionV>
            <wp:extent cx="2329180" cy="5123180"/>
            <wp:effectExtent l="0" t="0" r="1397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stretch>
                      <a:fillRect/>
                    </a:stretch>
                  </pic:blipFill>
                  <pic:spPr>
                    <a:xfrm>
                      <a:off x="0" y="0"/>
                      <a:ext cx="2329180" cy="5123180"/>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2228215</wp:posOffset>
            </wp:positionH>
            <wp:positionV relativeFrom="paragraph">
              <wp:posOffset>69215</wp:posOffset>
            </wp:positionV>
            <wp:extent cx="2278380" cy="5083810"/>
            <wp:effectExtent l="0" t="0" r="762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2278380" cy="5083810"/>
                    </a:xfrm>
                    <a:prstGeom prst="rect">
                      <a:avLst/>
                    </a:prstGeom>
                    <a:noFill/>
                    <a:ln>
                      <a:noFill/>
                    </a:ln>
                  </pic:spPr>
                </pic:pic>
              </a:graphicData>
            </a:graphic>
          </wp:anchor>
        </w:drawing>
      </w:r>
      <w:r>
        <w:drawing>
          <wp:anchor distT="0" distB="0" distL="114300" distR="114300" simplePos="0" relativeHeight="251660288" behindDoc="1" locked="0" layoutInCell="1" allowOverlap="1">
            <wp:simplePos x="0" y="0"/>
            <wp:positionH relativeFrom="column">
              <wp:posOffset>2203450</wp:posOffset>
            </wp:positionH>
            <wp:positionV relativeFrom="paragraph">
              <wp:posOffset>-9030335</wp:posOffset>
            </wp:positionV>
            <wp:extent cx="2322195" cy="5221605"/>
            <wp:effectExtent l="0" t="0" r="0" b="0"/>
            <wp:wrapTight wrapText="bothSides">
              <wp:wrapPolygon>
                <wp:start x="0" y="0"/>
                <wp:lineTo x="0" y="21513"/>
                <wp:lineTo x="21441" y="21513"/>
                <wp:lineTo x="214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322195" cy="5221605"/>
                    </a:xfrm>
                    <a:prstGeom prst="rect">
                      <a:avLst/>
                    </a:prstGeom>
                    <a:noFill/>
                    <a:ln>
                      <a:noFill/>
                    </a:ln>
                  </pic:spPr>
                </pic:pic>
              </a:graphicData>
            </a:graphic>
          </wp:anchor>
        </w:drawing>
      </w:r>
      <w:r>
        <w:drawing>
          <wp:anchor distT="0" distB="0" distL="114300" distR="114300" simplePos="0" relativeHeight="251662336" behindDoc="0" locked="0" layoutInCell="1" allowOverlap="1">
            <wp:simplePos x="0" y="0"/>
            <wp:positionH relativeFrom="column">
              <wp:posOffset>-242570</wp:posOffset>
            </wp:positionH>
            <wp:positionV relativeFrom="paragraph">
              <wp:posOffset>-51435</wp:posOffset>
            </wp:positionV>
            <wp:extent cx="2314575" cy="5208270"/>
            <wp:effectExtent l="0" t="0" r="9525" b="114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314575" cy="5208270"/>
                    </a:xfrm>
                    <a:prstGeom prst="rect">
                      <a:avLst/>
                    </a:prstGeom>
                    <a:noFill/>
                    <a:ln>
                      <a:noFill/>
                    </a:ln>
                  </pic:spPr>
                </pic:pic>
              </a:graphicData>
            </a:graphic>
          </wp:anchor>
        </w:drawing>
      </w:r>
      <w:r>
        <w:drawing>
          <wp:anchor distT="0" distB="0" distL="114300" distR="114300" simplePos="0" relativeHeight="251661312" behindDoc="1" locked="0" layoutInCell="1" allowOverlap="1">
            <wp:simplePos x="0" y="0"/>
            <wp:positionH relativeFrom="column">
              <wp:posOffset>4696460</wp:posOffset>
            </wp:positionH>
            <wp:positionV relativeFrom="paragraph">
              <wp:posOffset>-8780145</wp:posOffset>
            </wp:positionV>
            <wp:extent cx="2296160" cy="5226685"/>
            <wp:effectExtent l="0" t="0" r="46990" b="31115"/>
            <wp:wrapTight wrapText="bothSides">
              <wp:wrapPolygon>
                <wp:start x="0" y="0"/>
                <wp:lineTo x="0" y="21492"/>
                <wp:lineTo x="21504" y="21492"/>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296160" cy="5226685"/>
                    </a:xfrm>
                    <a:prstGeom prst="rect">
                      <a:avLst/>
                    </a:prstGeom>
                    <a:noFill/>
                    <a:ln>
                      <a:noFill/>
                    </a:ln>
                  </pic:spPr>
                </pic:pic>
              </a:graphicData>
            </a:graphic>
          </wp:anchor>
        </w:drawing>
      </w:r>
      <w:r>
        <w:drawing>
          <wp:anchor distT="0" distB="0" distL="118745" distR="118745" simplePos="0" relativeHeight="251659264" behindDoc="1" locked="0" layoutInCell="1" allowOverlap="1">
            <wp:simplePos x="0" y="0"/>
            <wp:positionH relativeFrom="column">
              <wp:posOffset>-234950</wp:posOffset>
            </wp:positionH>
            <wp:positionV relativeFrom="paragraph">
              <wp:posOffset>-7007860</wp:posOffset>
            </wp:positionV>
            <wp:extent cx="2316480" cy="5172075"/>
            <wp:effectExtent l="0" t="0" r="7620" b="9525"/>
            <wp:wrapThrough wrapText="bothSides">
              <wp:wrapPolygon>
                <wp:start x="0" y="0"/>
                <wp:lineTo x="0" y="21560"/>
                <wp:lineTo x="21493" y="21560"/>
                <wp:lineTo x="2149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2316480" cy="5172075"/>
                    </a:xfrm>
                    <a:prstGeom prst="rect">
                      <a:avLst/>
                    </a:prstGeom>
                    <a:noFill/>
                    <a:ln>
                      <a:noFill/>
                    </a:ln>
                  </pic:spPr>
                </pic:pic>
              </a:graphicData>
            </a:graphic>
          </wp:anchor>
        </w:drawing>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AE3015"/>
    <w:rsid w:val="03407271"/>
    <w:rsid w:val="0BC63572"/>
    <w:rsid w:val="24AE3015"/>
    <w:rsid w:val="270120EC"/>
    <w:rsid w:val="3EB454D7"/>
    <w:rsid w:val="6A261583"/>
    <w:rsid w:val="7E143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2023-05-24T05:04:00Z</dcterms:created>
  <dc:creator>user528</dc:creator>
  <cp:lastModifiedBy>Global Ant</cp:lastModifiedBy>
  <dcterms:modified xsi:type="dcterms:W3CDTF">2023-05-24T19:17:02Z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A416E32357304E989356E501C820D71A</vt:lpwstr>
  </property>
</Properties>
</file>