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35CF" w14:textId="77777777" w:rsidR="00951E32" w:rsidRPr="00951E32" w:rsidRDefault="00951E32" w:rsidP="00951E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E32">
        <w:rPr>
          <w:rFonts w:ascii="Times New Roman" w:eastAsia="Times New Roman" w:hAnsi="Times New Roman" w:cs="Times New Roman"/>
          <w:b/>
          <w:bCs/>
          <w:sz w:val="36"/>
          <w:szCs w:val="36"/>
        </w:rPr>
        <w:t>Importing CSV file using MySQL Workbench</w:t>
      </w:r>
    </w:p>
    <w:p w14:paraId="1B231088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t>MySQL workbench provides a tool to import data into a table. It allows you to edit data before making changes.</w:t>
      </w:r>
    </w:p>
    <w:p w14:paraId="2B3DEC14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t>The following are steps that you want to import data into a table:</w:t>
      </w:r>
    </w:p>
    <w:p w14:paraId="0196775D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t>Open table to which the data is loaded.</w:t>
      </w:r>
    </w:p>
    <w:p w14:paraId="046DD1D4" w14:textId="5B816AC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402EF" wp14:editId="2DA62FB8">
            <wp:extent cx="4770120" cy="754380"/>
            <wp:effectExtent l="0" t="0" r="0" b="7620"/>
            <wp:docPr id="4" name="Picture 4" descr="mysql workbench import 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workbench import cs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577C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t>Click Import button, choose a CSV file and click Open button</w:t>
      </w:r>
    </w:p>
    <w:p w14:paraId="0E83E821" w14:textId="45BE0B0D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717FA4" wp14:editId="5BD9988C">
            <wp:extent cx="6149340" cy="4541520"/>
            <wp:effectExtent l="0" t="0" r="3810" b="0"/>
            <wp:docPr id="3" name="Picture 3" descr="import csv into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 csv into my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F767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t>Review the data, click Apply button.</w:t>
      </w:r>
    </w:p>
    <w:p w14:paraId="705C28BF" w14:textId="2C773EF6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3A70F2" wp14:editId="3512C75E">
            <wp:extent cx="5623560" cy="3672840"/>
            <wp:effectExtent l="0" t="0" r="0" b="3810"/>
            <wp:docPr id="2" name="Picture 2" descr="edit table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table cont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0AD2" w14:textId="332E9D96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0BE0DC" wp14:editId="7275FB17">
            <wp:extent cx="5334000" cy="4000500"/>
            <wp:effectExtent l="0" t="0" r="0" b="0"/>
            <wp:docPr id="1" name="Picture 1" descr="Revi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view D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F44" w14:textId="77777777" w:rsidR="00951E32" w:rsidRPr="00951E32" w:rsidRDefault="00951E32" w:rsidP="00951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E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MySQL workbench will display a </w:t>
      </w:r>
      <w:proofErr w:type="gramStart"/>
      <w:r w:rsidRPr="00951E32">
        <w:rPr>
          <w:rFonts w:ascii="Times New Roman" w:eastAsia="Times New Roman" w:hAnsi="Times New Roman" w:cs="Times New Roman"/>
          <w:sz w:val="24"/>
          <w:szCs w:val="24"/>
        </w:rPr>
        <w:t>dialog  “</w:t>
      </w:r>
      <w:proofErr w:type="gramEnd"/>
      <w:r w:rsidRPr="00951E32">
        <w:rPr>
          <w:rFonts w:ascii="Times New Roman" w:eastAsia="Times New Roman" w:hAnsi="Times New Roman" w:cs="Times New Roman"/>
          <w:sz w:val="24"/>
          <w:szCs w:val="24"/>
        </w:rPr>
        <w:t>Apply SQL Script to Database”, click Apply button to insert data into the table.</w:t>
      </w:r>
    </w:p>
    <w:p w14:paraId="15ABC618" w14:textId="77777777" w:rsidR="000D044F" w:rsidRDefault="000D044F">
      <w:bookmarkStart w:id="0" w:name="_GoBack"/>
      <w:bookmarkEnd w:id="0"/>
    </w:p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32"/>
    <w:rsid w:val="000D044F"/>
    <w:rsid w:val="00576B9C"/>
    <w:rsid w:val="00951E32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9F0B"/>
  <w15:chartTrackingRefBased/>
  <w15:docId w15:val="{FA868838-2276-4C89-B882-C552F43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1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E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1</cp:revision>
  <dcterms:created xsi:type="dcterms:W3CDTF">2018-03-01T05:46:00Z</dcterms:created>
  <dcterms:modified xsi:type="dcterms:W3CDTF">2018-03-01T05:46:00Z</dcterms:modified>
</cp:coreProperties>
</file>