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F884" w14:textId="3770F5B6" w:rsidR="00AF4580" w:rsidRPr="00E114C4" w:rsidRDefault="00AF4580" w:rsidP="00AF4580">
      <w:pPr>
        <w:spacing w:after="0" w:line="240" w:lineRule="auto"/>
        <w:ind w:left="5664"/>
        <w:rPr>
          <w:sz w:val="13"/>
          <w:szCs w:val="13"/>
        </w:rPr>
      </w:pPr>
      <w:bookmarkStart w:id="0" w:name="_GoBack"/>
      <w:bookmarkEnd w:id="0"/>
      <w:r w:rsidRPr="00E114C4">
        <w:rPr>
          <w:sz w:val="13"/>
          <w:szCs w:val="13"/>
        </w:rPr>
        <w:t xml:space="preserve">Приложение №1 к Договору на оказание платных </w:t>
      </w:r>
      <w:proofErr w:type="gramStart"/>
      <w:r w:rsidRPr="00E114C4">
        <w:rPr>
          <w:sz w:val="13"/>
          <w:szCs w:val="13"/>
        </w:rPr>
        <w:t>медицинских  (</w:t>
      </w:r>
      <w:proofErr w:type="gramEnd"/>
      <w:r w:rsidRPr="00E114C4">
        <w:rPr>
          <w:sz w:val="13"/>
          <w:szCs w:val="13"/>
        </w:rPr>
        <w:t xml:space="preserve">косметологических) услуг № </w:t>
      </w:r>
      <w:r w:rsidR="00F92164" w:rsidRPr="00E114C4">
        <w:rPr>
          <w:sz w:val="13"/>
          <w:szCs w:val="13"/>
        </w:rPr>
        <w:t>б/н</w:t>
      </w:r>
      <w:r w:rsidRPr="00E114C4">
        <w:rPr>
          <w:sz w:val="13"/>
          <w:szCs w:val="13"/>
        </w:rPr>
        <w:t xml:space="preserve">   от «</w:t>
      </w:r>
      <w:sdt>
        <w:sdtPr>
          <w:rPr>
            <w:sz w:val="13"/>
            <w:szCs w:val="13"/>
          </w:rPr>
          <w:id w:val="1386372348"/>
          <w:placeholder>
            <w:docPart w:val="DefaultPlaceholder_-1854013440"/>
          </w:placeholder>
        </w:sdtPr>
        <w:sdtEndPr/>
        <w:sdtContent>
          <w:sdt>
            <w:sdtPr>
              <w:rPr>
                <w:sz w:val="13"/>
                <w:szCs w:val="13"/>
              </w:rPr>
              <w:id w:val="1180234124"/>
              <w:placeholder>
                <w:docPart w:val="DefaultPlaceholder_-1854013440"/>
              </w:placeholder>
            </w:sdtPr>
            <w:sdtEndPr/>
            <w:sdtContent>
              <w:r w:rsidR="00F92164" w:rsidRPr="00E114C4">
                <w:rPr>
                  <w:sz w:val="13"/>
                  <w:szCs w:val="13"/>
                </w:rPr>
                <w:fldChar w:fldCharType="begin">
                  <w:ffData>
                    <w:name w:val="ТекстовоеПоле1"/>
                    <w:enabled/>
                    <w:calcOnExit w:val="0"/>
                    <w:textInput/>
                  </w:ffData>
                </w:fldChar>
              </w:r>
              <w:r w:rsidR="00F92164" w:rsidRPr="00E114C4">
                <w:rPr>
                  <w:sz w:val="13"/>
                  <w:szCs w:val="13"/>
                </w:rPr>
                <w:instrText xml:space="preserve"> FORMTEXT </w:instrText>
              </w:r>
              <w:r w:rsidR="00F92164" w:rsidRPr="00E114C4">
                <w:rPr>
                  <w:sz w:val="13"/>
                  <w:szCs w:val="13"/>
                </w:rPr>
              </w:r>
              <w:r w:rsidR="00F92164" w:rsidRPr="00E114C4">
                <w:rPr>
                  <w:sz w:val="13"/>
                  <w:szCs w:val="13"/>
                </w:rPr>
                <w:fldChar w:fldCharType="separate"/>
              </w:r>
              <w:r w:rsidR="00F92164" w:rsidRPr="00E114C4">
                <w:rPr>
                  <w:noProof/>
                  <w:sz w:val="13"/>
                  <w:szCs w:val="13"/>
                </w:rPr>
                <w:t> </w:t>
              </w:r>
              <w:r w:rsidR="00F92164" w:rsidRPr="00E114C4">
                <w:rPr>
                  <w:noProof/>
                  <w:sz w:val="13"/>
                  <w:szCs w:val="13"/>
                </w:rPr>
                <w:t> </w:t>
              </w:r>
              <w:r w:rsidR="00F92164" w:rsidRPr="00E114C4">
                <w:rPr>
                  <w:noProof/>
                  <w:sz w:val="13"/>
                  <w:szCs w:val="13"/>
                </w:rPr>
                <w:t> </w:t>
              </w:r>
              <w:r w:rsidR="00F92164" w:rsidRPr="00E114C4">
                <w:rPr>
                  <w:noProof/>
                  <w:sz w:val="13"/>
                  <w:szCs w:val="13"/>
                </w:rPr>
                <w:t> </w:t>
              </w:r>
              <w:r w:rsidR="00F92164" w:rsidRPr="00E114C4">
                <w:rPr>
                  <w:noProof/>
                  <w:sz w:val="13"/>
                  <w:szCs w:val="13"/>
                </w:rPr>
                <w:t> </w:t>
              </w:r>
              <w:r w:rsidR="00F92164" w:rsidRPr="00E114C4">
                <w:rPr>
                  <w:sz w:val="13"/>
                  <w:szCs w:val="13"/>
                </w:rPr>
                <w:fldChar w:fldCharType="end"/>
              </w:r>
            </w:sdtContent>
          </w:sdt>
        </w:sdtContent>
      </w:sdt>
      <w:r w:rsidRPr="00E114C4">
        <w:rPr>
          <w:sz w:val="13"/>
          <w:szCs w:val="13"/>
        </w:rPr>
        <w:t xml:space="preserve"> »</w:t>
      </w:r>
      <w:r w:rsidR="00F92164" w:rsidRPr="00E114C4">
        <w:rPr>
          <w:sz w:val="13"/>
          <w:szCs w:val="13"/>
        </w:rPr>
        <w:fldChar w:fldCharType="begin">
          <w:ffData>
            <w:name w:val="ТекстовоеПоле2"/>
            <w:enabled/>
            <w:calcOnExit w:val="0"/>
            <w:textInput/>
          </w:ffData>
        </w:fldChar>
      </w:r>
      <w:r w:rsidR="00F92164" w:rsidRPr="00E114C4">
        <w:rPr>
          <w:sz w:val="13"/>
          <w:szCs w:val="13"/>
        </w:rPr>
        <w:instrText xml:space="preserve"> FORMTEXT </w:instrText>
      </w:r>
      <w:r w:rsidR="00F92164" w:rsidRPr="00E114C4">
        <w:rPr>
          <w:sz w:val="13"/>
          <w:szCs w:val="13"/>
        </w:rPr>
      </w:r>
      <w:r w:rsidR="00F92164" w:rsidRPr="00E114C4">
        <w:rPr>
          <w:sz w:val="13"/>
          <w:szCs w:val="13"/>
        </w:rPr>
        <w:fldChar w:fldCharType="separate"/>
      </w:r>
      <w:r w:rsidR="00F92164" w:rsidRPr="00E114C4">
        <w:rPr>
          <w:noProof/>
          <w:sz w:val="13"/>
          <w:szCs w:val="13"/>
        </w:rPr>
        <w:t> </w:t>
      </w:r>
      <w:r w:rsidR="00F92164" w:rsidRPr="00E114C4">
        <w:rPr>
          <w:noProof/>
          <w:sz w:val="13"/>
          <w:szCs w:val="13"/>
        </w:rPr>
        <w:t> </w:t>
      </w:r>
      <w:r w:rsidR="00F92164" w:rsidRPr="00E114C4">
        <w:rPr>
          <w:noProof/>
          <w:sz w:val="13"/>
          <w:szCs w:val="13"/>
        </w:rPr>
        <w:t> </w:t>
      </w:r>
      <w:r w:rsidR="00F92164" w:rsidRPr="00E114C4">
        <w:rPr>
          <w:noProof/>
          <w:sz w:val="13"/>
          <w:szCs w:val="13"/>
        </w:rPr>
        <w:t> </w:t>
      </w:r>
      <w:r w:rsidR="00F92164" w:rsidRPr="00E114C4">
        <w:rPr>
          <w:noProof/>
          <w:sz w:val="13"/>
          <w:szCs w:val="13"/>
        </w:rPr>
        <w:t> </w:t>
      </w:r>
      <w:r w:rsidR="00F92164" w:rsidRPr="00E114C4">
        <w:rPr>
          <w:sz w:val="13"/>
          <w:szCs w:val="13"/>
        </w:rPr>
        <w:fldChar w:fldCharType="end"/>
      </w:r>
      <w:r w:rsidRPr="00E114C4">
        <w:rPr>
          <w:sz w:val="13"/>
          <w:szCs w:val="13"/>
        </w:rPr>
        <w:t>20    г</w:t>
      </w:r>
    </w:p>
    <w:p w14:paraId="7C74D3B7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</w:p>
    <w:p w14:paraId="19DA983A" w14:textId="4033E074" w:rsidR="007905F0" w:rsidRPr="00915871" w:rsidRDefault="007E3B7B" w:rsidP="007905F0">
      <w:pPr>
        <w:pStyle w:val="2"/>
        <w:spacing w:before="300" w:beforeAutospacing="0" w:after="150" w:afterAutospacing="0"/>
        <w:jc w:val="center"/>
        <w:rPr>
          <w:color w:val="000000" w:themeColor="text1"/>
          <w:sz w:val="14"/>
          <w:szCs w:val="14"/>
        </w:rPr>
      </w:pPr>
      <w:r w:rsidRPr="007905F0">
        <w:rPr>
          <w:color w:val="000000" w:themeColor="text1"/>
          <w:sz w:val="14"/>
          <w:szCs w:val="14"/>
        </w:rPr>
        <w:t>Информированное добровольное согласие на процедуру</w:t>
      </w:r>
      <w:r w:rsidR="00B31D38" w:rsidRPr="007905F0">
        <w:rPr>
          <w:color w:val="000000" w:themeColor="text1"/>
          <w:sz w:val="14"/>
          <w:szCs w:val="14"/>
        </w:rPr>
        <w:t xml:space="preserve"> </w:t>
      </w:r>
      <w:r w:rsidR="00B340DA">
        <w:rPr>
          <w:color w:val="000000" w:themeColor="text1"/>
          <w:sz w:val="14"/>
          <w:szCs w:val="14"/>
        </w:rPr>
        <w:t>«</w:t>
      </w:r>
      <w:proofErr w:type="spellStart"/>
      <w:r w:rsidR="00E114C4">
        <w:rPr>
          <w:color w:val="000000" w:themeColor="text1"/>
          <w:sz w:val="14"/>
          <w:szCs w:val="14"/>
        </w:rPr>
        <w:t>Л</w:t>
      </w:r>
      <w:r w:rsidR="00C91C61">
        <w:rPr>
          <w:color w:val="000000" w:themeColor="text1"/>
          <w:sz w:val="14"/>
          <w:szCs w:val="14"/>
        </w:rPr>
        <w:t>иполитическая</w:t>
      </w:r>
      <w:proofErr w:type="spellEnd"/>
      <w:r w:rsidR="00C91C61">
        <w:rPr>
          <w:color w:val="000000" w:themeColor="text1"/>
          <w:sz w:val="14"/>
          <w:szCs w:val="14"/>
        </w:rPr>
        <w:t xml:space="preserve"> </w:t>
      </w:r>
      <w:proofErr w:type="gramStart"/>
      <w:r w:rsidR="00C91C61">
        <w:rPr>
          <w:color w:val="000000" w:themeColor="text1"/>
          <w:sz w:val="14"/>
          <w:szCs w:val="14"/>
        </w:rPr>
        <w:t xml:space="preserve">мезотерапия </w:t>
      </w:r>
      <w:r w:rsidR="00B340DA">
        <w:rPr>
          <w:color w:val="000000" w:themeColor="text1"/>
          <w:sz w:val="14"/>
          <w:szCs w:val="14"/>
        </w:rPr>
        <w:t>»</w:t>
      </w:r>
      <w:proofErr w:type="gramEnd"/>
      <w:r w:rsidR="00C91C61">
        <w:rPr>
          <w:color w:val="000000" w:themeColor="text1"/>
          <w:sz w:val="14"/>
          <w:szCs w:val="14"/>
        </w:rPr>
        <w:t>.</w:t>
      </w:r>
    </w:p>
    <w:p w14:paraId="5B456A6E" w14:textId="720EAA2E" w:rsidR="007E3B7B" w:rsidRPr="00B31D38" w:rsidRDefault="007E3B7B" w:rsidP="00B31D38">
      <w:pPr>
        <w:shd w:val="clear" w:color="auto" w:fill="FFFFFF"/>
        <w:spacing w:after="0" w:line="240" w:lineRule="auto"/>
        <w:jc w:val="center"/>
        <w:rPr>
          <w:sz w:val="14"/>
          <w:szCs w:val="14"/>
        </w:rPr>
      </w:pPr>
    </w:p>
    <w:p w14:paraId="5BA2CAB2" w14:textId="0B82E333" w:rsidR="00C93BC6" w:rsidRDefault="00C93BC6" w:rsidP="00C93BC6">
      <w:pPr>
        <w:shd w:val="clear" w:color="auto" w:fill="FFFFFF"/>
        <w:spacing w:after="0" w:line="240" w:lineRule="auto"/>
        <w:textAlignment w:val="center"/>
        <w:rPr>
          <w:sz w:val="13"/>
          <w:szCs w:val="13"/>
        </w:rPr>
      </w:pPr>
      <w:r>
        <w:rPr>
          <w:sz w:val="13"/>
          <w:szCs w:val="13"/>
        </w:rPr>
        <w:t xml:space="preserve">г. Краснодар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sz w:val="13"/>
          <w:szCs w:val="13"/>
        </w:rPr>
        <w:t xml:space="preserve">   «</w:t>
      </w:r>
      <w:proofErr w:type="gramEnd"/>
      <w:r>
        <w:rPr>
          <w:sz w:val="13"/>
          <w:szCs w:val="13"/>
        </w:rPr>
        <w:t>{</w:t>
      </w:r>
      <w:proofErr w:type="spellStart"/>
      <w:r>
        <w:rPr>
          <w:sz w:val="13"/>
          <w:szCs w:val="13"/>
          <w:lang w:val="en-US"/>
        </w:rPr>
        <w:t>nowd</w:t>
      </w:r>
      <w:proofErr w:type="spellEnd"/>
      <w:r>
        <w:rPr>
          <w:sz w:val="13"/>
          <w:szCs w:val="13"/>
        </w:rPr>
        <w:t>}»_{</w:t>
      </w:r>
      <w:proofErr w:type="spellStart"/>
      <w:r>
        <w:rPr>
          <w:sz w:val="13"/>
          <w:szCs w:val="13"/>
          <w:lang w:val="en-US"/>
        </w:rPr>
        <w:t>nowMMMM</w:t>
      </w:r>
      <w:proofErr w:type="spellEnd"/>
      <w:r>
        <w:rPr>
          <w:sz w:val="13"/>
          <w:szCs w:val="13"/>
        </w:rPr>
        <w:t>}_{</w:t>
      </w:r>
      <w:proofErr w:type="spellStart"/>
      <w:r>
        <w:rPr>
          <w:sz w:val="13"/>
          <w:szCs w:val="13"/>
          <w:lang w:val="en-US"/>
        </w:rPr>
        <w:t>nowyear</w:t>
      </w:r>
      <w:proofErr w:type="spellEnd"/>
      <w:r>
        <w:rPr>
          <w:sz w:val="13"/>
          <w:szCs w:val="13"/>
        </w:rPr>
        <w:t>}_г.</w:t>
      </w:r>
    </w:p>
    <w:p w14:paraId="0F47067A" w14:textId="77777777" w:rsidR="00C93BC6" w:rsidRDefault="00C93BC6" w:rsidP="00C93BC6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eastAsiaTheme="minorHAnsi"/>
          <w:sz w:val="13"/>
          <w:szCs w:val="13"/>
        </w:rPr>
      </w:pPr>
    </w:p>
    <w:p w14:paraId="32D03ACE" w14:textId="77777777" w:rsidR="00C93BC6" w:rsidRDefault="00C93BC6" w:rsidP="00C93BC6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Я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fio</w:t>
      </w:r>
      <w:proofErr w:type="spellEnd"/>
      <w:r>
        <w:rPr>
          <w:rFonts w:ascii="Times New Roman" w:hAnsi="Times New Roman" w:cs="Times New Roman"/>
          <w:sz w:val="14"/>
          <w:szCs w:val="14"/>
        </w:rPr>
        <w:t>} (Ф.И.О.)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birthDay</w:t>
      </w:r>
      <w:proofErr w:type="spellEnd"/>
      <w:proofErr w:type="gramStart"/>
      <w:r>
        <w:rPr>
          <w:rFonts w:ascii="Times New Roman" w:hAnsi="Times New Roman" w:cs="Times New Roman"/>
          <w:sz w:val="14"/>
          <w:szCs w:val="14"/>
        </w:rPr>
        <w:t>}(</w:t>
      </w:r>
      <w:proofErr w:type="gramEnd"/>
      <w:r>
        <w:rPr>
          <w:rFonts w:ascii="Times New Roman" w:hAnsi="Times New Roman" w:cs="Times New Roman"/>
          <w:sz w:val="14"/>
          <w:szCs w:val="14"/>
        </w:rPr>
        <w:t>дата рождения),</w:t>
      </w:r>
    </w:p>
    <w:p w14:paraId="796CCB6C" w14:textId="77777777" w:rsidR="00C93BC6" w:rsidRDefault="00C93BC6" w:rsidP="00C93BC6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Зарегистрированный(</w:t>
      </w:r>
      <w:proofErr w:type="spellStart"/>
      <w:r>
        <w:rPr>
          <w:rFonts w:ascii="Times New Roman" w:hAnsi="Times New Roman" w:cs="Times New Roman"/>
          <w:sz w:val="14"/>
          <w:szCs w:val="14"/>
        </w:rPr>
        <w:t>ая</w:t>
      </w:r>
      <w:proofErr w:type="spellEnd"/>
      <w:r>
        <w:rPr>
          <w:rFonts w:ascii="Times New Roman" w:hAnsi="Times New Roman" w:cs="Times New Roman"/>
          <w:sz w:val="14"/>
          <w:szCs w:val="14"/>
        </w:rPr>
        <w:t>) по адресу: {</w:t>
      </w:r>
      <w:r>
        <w:rPr>
          <w:rFonts w:ascii="Times New Roman" w:hAnsi="Times New Roman" w:cs="Times New Roman"/>
          <w:sz w:val="14"/>
          <w:szCs w:val="14"/>
          <w:lang w:val="en-US"/>
        </w:rPr>
        <w:t>address</w:t>
      </w:r>
      <w:r>
        <w:rPr>
          <w:rFonts w:ascii="Times New Roman" w:hAnsi="Times New Roman" w:cs="Times New Roman"/>
          <w:sz w:val="14"/>
          <w:szCs w:val="14"/>
        </w:rPr>
        <w:t>}</w:t>
      </w:r>
    </w:p>
    <w:p w14:paraId="7088C786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390н.</w:t>
      </w:r>
    </w:p>
    <w:p w14:paraId="4A5B5B03" w14:textId="30C6F7D7" w:rsidR="00AF4580" w:rsidRPr="004C465A" w:rsidRDefault="00AF4580" w:rsidP="00AF4580">
      <w:pPr>
        <w:pStyle w:val="a9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Даю согласие на оказание медицинского вмешательства в ООО</w:t>
      </w:r>
      <w:r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>«</w:t>
      </w:r>
      <w:r w:rsidR="00F36D64">
        <w:rPr>
          <w:rFonts w:ascii="Times New Roman" w:hAnsi="Times New Roman" w:cs="Times New Roman"/>
          <w:b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b/>
          <w:sz w:val="14"/>
          <w:szCs w:val="14"/>
        </w:rPr>
        <w:t>».</w:t>
      </w:r>
    </w:p>
    <w:p w14:paraId="2DBF5B55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58FE1636" w14:textId="75F90311" w:rsidR="00430D1D" w:rsidRPr="00C91C61" w:rsidRDefault="00AF4580" w:rsidP="00AF4580">
      <w:pPr>
        <w:pStyle w:val="a3"/>
        <w:jc w:val="both"/>
        <w:rPr>
          <w:rFonts w:asciiTheme="minorHAnsi" w:cs="Times New Roman"/>
          <w:color w:val="000000" w:themeColor="text1"/>
          <w:sz w:val="18"/>
          <w:szCs w:val="18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Вид медицинского вмешательства</w:t>
      </w:r>
      <w:r w:rsidR="00C91C61">
        <w:rPr>
          <w:rFonts w:ascii="Times New Roman" w:hAnsi="Times New Roman" w:cs="Times New Roman"/>
          <w:b/>
          <w:sz w:val="16"/>
          <w:szCs w:val="16"/>
        </w:rPr>
        <w:t xml:space="preserve">: </w:t>
      </w:r>
      <w:proofErr w:type="spellStart"/>
      <w:r w:rsidR="006813DF">
        <w:rPr>
          <w:rFonts w:ascii="Times New Roman" w:hAnsi="Times New Roman" w:cs="Times New Roman"/>
          <w:b/>
          <w:sz w:val="16"/>
          <w:szCs w:val="16"/>
        </w:rPr>
        <w:t>л</w:t>
      </w:r>
      <w:r w:rsidR="00C91C61">
        <w:rPr>
          <w:rFonts w:ascii="Times New Roman" w:hAnsi="Times New Roman" w:cs="Times New Roman"/>
          <w:b/>
          <w:sz w:val="16"/>
          <w:szCs w:val="16"/>
        </w:rPr>
        <w:t>иполитическая</w:t>
      </w:r>
      <w:proofErr w:type="spellEnd"/>
      <w:r w:rsidR="00C91C61">
        <w:rPr>
          <w:rFonts w:ascii="Times New Roman" w:hAnsi="Times New Roman" w:cs="Times New Roman"/>
          <w:b/>
          <w:sz w:val="16"/>
          <w:szCs w:val="16"/>
        </w:rPr>
        <w:t xml:space="preserve"> мезотерапия</w:t>
      </w:r>
      <w:r w:rsidR="00C91C61" w:rsidRPr="00C91C61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AB96F65" w14:textId="15379D92" w:rsidR="00C91C61" w:rsidRPr="00C91C61" w:rsidRDefault="00430D1D" w:rsidP="00C91C61">
      <w:pPr>
        <w:pStyle w:val="a3"/>
        <w:jc w:val="both"/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</w:pPr>
      <w:r w:rsidRPr="00C91C61">
        <w:rPr>
          <w:rFonts w:ascii="Times New Roman" w:hAnsi="Times New Roman" w:cs="Times New Roman"/>
          <w:color w:val="000000" w:themeColor="text1"/>
          <w:sz w:val="18"/>
          <w:szCs w:val="18"/>
        </w:rPr>
        <w:t>Препарат:</w:t>
      </w:r>
      <w:r w:rsidR="00C91C61" w:rsidRPr="00C91C6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C91C61" w:rsidRPr="00C91C6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TEGODER</w:t>
      </w:r>
      <w:r w:rsidR="00C91C61" w:rsidRPr="00C91C61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C91C61" w:rsidRPr="00C91C6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LIGHT</w:t>
      </w:r>
      <w:r w:rsidR="00C91C61" w:rsidRPr="00C91C6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C91C61" w:rsidRPr="00C91C6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FIT</w:t>
      </w:r>
      <w:r w:rsidR="00C91C61" w:rsidRPr="00C91C61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C91C61" w:rsidRPr="00C91C6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Vi</w:t>
      </w:r>
      <w:r w:rsidR="00C91C61" w:rsidRPr="00C91C61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 w:rsidR="00C91C61" w:rsidRPr="00C91C6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Line</w:t>
      </w:r>
      <w:r w:rsidRPr="00C91C6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C91C61" w:rsidRPr="00C91C6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</w:t>
      </w:r>
      <w:r w:rsidR="00AF4580" w:rsidRPr="00C91C61">
        <w:rPr>
          <w:rFonts w:ascii="Times New Roman" w:hAnsi="Times New Roman" w:cs="Times New Roman"/>
          <w:b/>
          <w:sz w:val="16"/>
          <w:szCs w:val="16"/>
        </w:rPr>
        <w:t xml:space="preserve">область </w:t>
      </w:r>
      <w:proofErr w:type="gramStart"/>
      <w:r w:rsidR="00AF4580" w:rsidRPr="00C91C61">
        <w:rPr>
          <w:rFonts w:ascii="Times New Roman" w:hAnsi="Times New Roman" w:cs="Times New Roman"/>
          <w:b/>
          <w:sz w:val="16"/>
          <w:szCs w:val="16"/>
        </w:rPr>
        <w:t>обработки</w:t>
      </w:r>
      <w:r w:rsidR="00AF4580" w:rsidRPr="00C91C61">
        <w:rPr>
          <w:rFonts w:ascii="Times New Roman" w:hAnsi="Times New Roman" w:cs="Times New Roman"/>
          <w:b/>
          <w:sz w:val="16"/>
          <w:szCs w:val="16"/>
          <w:u w:val="single"/>
        </w:rPr>
        <w:t>:</w:t>
      </w:r>
      <w:r w:rsidR="00E114C4">
        <w:rPr>
          <w:rFonts w:ascii="Times New Roman" w:hAnsi="Times New Roman" w:cs="Times New Roman"/>
          <w:sz w:val="16"/>
          <w:szCs w:val="16"/>
        </w:rPr>
        <w:softHyphen/>
      </w:r>
      <w:proofErr w:type="gramEnd"/>
      <w:r w:rsidR="00E114C4">
        <w:rPr>
          <w:rFonts w:ascii="Times New Roman" w:hAnsi="Times New Roman" w:cs="Times New Roman"/>
          <w:sz w:val="16"/>
          <w:szCs w:val="16"/>
        </w:rPr>
        <w:softHyphen/>
      </w:r>
      <w:r w:rsidR="00E114C4">
        <w:rPr>
          <w:rFonts w:ascii="Times New Roman" w:hAnsi="Times New Roman" w:cs="Times New Roman"/>
          <w:sz w:val="16"/>
          <w:szCs w:val="16"/>
        </w:rPr>
        <w:softHyphen/>
      </w:r>
      <w:r w:rsidR="00E114C4">
        <w:rPr>
          <w:rFonts w:ascii="Times New Roman" w:hAnsi="Times New Roman" w:cs="Times New Roman"/>
          <w:sz w:val="16"/>
          <w:szCs w:val="16"/>
        </w:rPr>
        <w:softHyphen/>
      </w:r>
      <w:r w:rsidR="006813DF">
        <w:rPr>
          <w:rFonts w:ascii="Times New Roman" w:hAnsi="Times New Roman" w:cs="Times New Roman"/>
          <w:sz w:val="16"/>
          <w:szCs w:val="16"/>
        </w:rPr>
        <w:t xml:space="preserve"> </w:t>
      </w:r>
      <w:r w:rsidR="00E114C4">
        <w:rPr>
          <w:rFonts w:ascii="Times New Roman" w:hAnsi="Times New Roman" w:cs="Times New Roman"/>
          <w:sz w:val="16"/>
          <w:szCs w:val="16"/>
        </w:rPr>
        <w:t>______________</w:t>
      </w:r>
      <w:r w:rsidR="00C91C61" w:rsidRPr="00C91C61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6598C116" w14:textId="043F150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 xml:space="preserve">Стоимость услуги соответствует </w:t>
      </w:r>
      <w:r w:rsidR="00E114C4">
        <w:rPr>
          <w:rFonts w:ascii="Times New Roman" w:hAnsi="Times New Roman" w:cs="Times New Roman"/>
          <w:b/>
          <w:sz w:val="16"/>
          <w:szCs w:val="16"/>
        </w:rPr>
        <w:t>п</w:t>
      </w:r>
      <w:r w:rsidRPr="0040064E">
        <w:rPr>
          <w:rFonts w:ascii="Times New Roman" w:hAnsi="Times New Roman" w:cs="Times New Roman"/>
          <w:b/>
          <w:sz w:val="16"/>
          <w:szCs w:val="16"/>
        </w:rPr>
        <w:t xml:space="preserve">рейскуранту </w:t>
      </w:r>
      <w:r w:rsidR="00E114C4">
        <w:rPr>
          <w:rFonts w:ascii="Times New Roman" w:hAnsi="Times New Roman" w:cs="Times New Roman"/>
          <w:b/>
          <w:sz w:val="16"/>
          <w:szCs w:val="16"/>
        </w:rPr>
        <w:t>И</w:t>
      </w:r>
      <w:r w:rsidRPr="0040064E">
        <w:rPr>
          <w:rFonts w:ascii="Times New Roman" w:hAnsi="Times New Roman" w:cs="Times New Roman"/>
          <w:b/>
          <w:sz w:val="16"/>
          <w:szCs w:val="16"/>
        </w:rPr>
        <w:t xml:space="preserve">сполнителя и </w:t>
      </w:r>
      <w:proofErr w:type="spellStart"/>
      <w:r w:rsidRPr="0040064E">
        <w:rPr>
          <w:rFonts w:ascii="Times New Roman" w:hAnsi="Times New Roman" w:cs="Times New Roman"/>
          <w:b/>
          <w:sz w:val="16"/>
          <w:szCs w:val="16"/>
        </w:rPr>
        <w:t>составляет</w:t>
      </w:r>
      <w:r w:rsidR="00C93BC6" w:rsidRPr="00C93BC6">
        <w:rPr>
          <w:rFonts w:ascii="Times New Roman" w:hAnsi="Times New Roman" w:cs="Times New Roman"/>
          <w:b/>
          <w:sz w:val="16"/>
          <w:szCs w:val="16"/>
        </w:rPr>
        <w:t>___________________</w:t>
      </w:r>
      <w:r w:rsidRPr="0040064E">
        <w:rPr>
          <w:rFonts w:ascii="Times New Roman" w:hAnsi="Times New Roman" w:cs="Times New Roman"/>
          <w:b/>
          <w:sz w:val="16"/>
          <w:szCs w:val="16"/>
        </w:rPr>
        <w:t>рублей</w:t>
      </w:r>
      <w:proofErr w:type="spellEnd"/>
      <w:r w:rsidRPr="0040064E">
        <w:rPr>
          <w:rFonts w:ascii="Times New Roman" w:hAnsi="Times New Roman" w:cs="Times New Roman"/>
          <w:b/>
          <w:sz w:val="16"/>
          <w:szCs w:val="16"/>
        </w:rPr>
        <w:t>.</w:t>
      </w:r>
    </w:p>
    <w:p w14:paraId="30346141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483C28B" w14:textId="77777777" w:rsidR="00AF4580" w:rsidRPr="00B340DA" w:rsidRDefault="00AF4580" w:rsidP="00AF4580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B340DA">
        <w:rPr>
          <w:rFonts w:ascii="Times New Roman" w:hAnsi="Times New Roman" w:cs="Times New Roman"/>
          <w:sz w:val="18"/>
          <w:szCs w:val="18"/>
        </w:rPr>
        <w:t xml:space="preserve">Мне в доступной для меня форме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B340DA">
        <w:rPr>
          <w:rFonts w:ascii="Times New Roman" w:hAnsi="Times New Roman" w:cs="Times New Roman"/>
          <w:sz w:val="18"/>
          <w:szCs w:val="18"/>
          <w:u w:val="single"/>
        </w:rPr>
        <w:t>Перечень</w:t>
      </w:r>
      <w:r w:rsidRPr="00B340DA">
        <w:rPr>
          <w:rFonts w:ascii="Times New Roman" w:hAnsi="Times New Roman" w:cs="Times New Roman"/>
          <w:sz w:val="18"/>
          <w:szCs w:val="18"/>
        </w:rPr>
        <w:t xml:space="preserve">, или потребовать его (их) прекращения, за исключением случаев, предусмотренных </w:t>
      </w:r>
      <w:r w:rsidRPr="00B340DA">
        <w:rPr>
          <w:rFonts w:ascii="Times New Roman" w:hAnsi="Times New Roman" w:cs="Times New Roman"/>
          <w:sz w:val="18"/>
          <w:szCs w:val="18"/>
          <w:u w:val="single"/>
        </w:rPr>
        <w:t xml:space="preserve">частью 9 статьи 20 </w:t>
      </w:r>
      <w:r w:rsidRPr="00B340DA">
        <w:rPr>
          <w:rFonts w:ascii="Times New Roman" w:hAnsi="Times New Roman" w:cs="Times New Roman"/>
          <w:sz w:val="18"/>
          <w:szCs w:val="18"/>
        </w:rPr>
        <w:t xml:space="preserve">Федерального закона от 21 ноября 2011 г. </w:t>
      </w:r>
      <w:r w:rsidRPr="00B340DA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B340DA">
        <w:rPr>
          <w:rFonts w:ascii="Times New Roman" w:hAnsi="Times New Roman" w:cs="Times New Roman"/>
          <w:sz w:val="18"/>
          <w:szCs w:val="18"/>
        </w:rPr>
        <w:t xml:space="preserve"> 323-ФЗ ''Об основах охраны здоровья граждан в Российской Федерации”</w:t>
      </w:r>
    </w:p>
    <w:p w14:paraId="2DCB36B9" w14:textId="77777777" w:rsidR="00AF4580" w:rsidRPr="00B340DA" w:rsidRDefault="00AF4580" w:rsidP="00AF4580">
      <w:pPr>
        <w:pStyle w:val="a3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B340DA">
        <w:rPr>
          <w:rFonts w:ascii="Times New Roman" w:hAnsi="Times New Roman" w:cs="Times New Roman"/>
          <w:b/>
          <w:sz w:val="18"/>
          <w:szCs w:val="18"/>
          <w:u w:val="single"/>
        </w:rPr>
        <w:t>До момента начала оказания услуги, мне разъяснено и мною осознано следующее:</w:t>
      </w:r>
    </w:p>
    <w:p w14:paraId="67FF2415" w14:textId="77777777" w:rsidR="00AF4580" w:rsidRPr="00B340DA" w:rsidRDefault="00AF4580" w:rsidP="00AF4580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B340DA">
        <w:rPr>
          <w:rFonts w:ascii="Times New Roman" w:hAnsi="Times New Roman" w:cs="Times New Roman"/>
          <w:b/>
          <w:sz w:val="18"/>
          <w:szCs w:val="18"/>
        </w:rPr>
        <w:t>1).</w:t>
      </w:r>
      <w:r w:rsidRPr="00B340DA">
        <w:rPr>
          <w:rFonts w:ascii="Times New Roman" w:hAnsi="Times New Roman" w:cs="Times New Roman"/>
          <w:sz w:val="18"/>
          <w:szCs w:val="18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 Исполнителя (его профессиональном образовании и квалификации)</w:t>
      </w:r>
    </w:p>
    <w:p w14:paraId="42182168" w14:textId="77777777" w:rsidR="00AF4580" w:rsidRPr="00B340DA" w:rsidRDefault="00AF4580" w:rsidP="00AF4580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B340DA">
        <w:rPr>
          <w:rFonts w:ascii="Times New Roman" w:hAnsi="Times New Roman" w:cs="Times New Roman"/>
          <w:b/>
          <w:sz w:val="18"/>
          <w:szCs w:val="18"/>
        </w:rPr>
        <w:t>2)</w:t>
      </w:r>
      <w:r w:rsidRPr="00B340DA">
        <w:rPr>
          <w:rFonts w:ascii="Times New Roman" w:hAnsi="Times New Roman" w:cs="Times New Roman"/>
          <w:sz w:val="18"/>
          <w:szCs w:val="18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 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возникновение.</w:t>
      </w:r>
    </w:p>
    <w:p w14:paraId="32C65C36" w14:textId="77777777" w:rsidR="00AF4580" w:rsidRPr="00B340DA" w:rsidRDefault="00AF4580" w:rsidP="00AF4580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B340DA">
        <w:rPr>
          <w:rFonts w:ascii="Times New Roman" w:hAnsi="Times New Roman" w:cs="Times New Roman"/>
          <w:b/>
          <w:sz w:val="18"/>
          <w:szCs w:val="18"/>
        </w:rPr>
        <w:t>З)</w:t>
      </w:r>
      <w:r w:rsidRPr="00B340DA">
        <w:rPr>
          <w:rFonts w:ascii="Times New Roman" w:hAnsi="Times New Roman" w:cs="Times New Roman"/>
          <w:sz w:val="18"/>
          <w:szCs w:val="18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7ECC5DC1" w14:textId="4B4853C0" w:rsidR="00AF4580" w:rsidRPr="00B340DA" w:rsidRDefault="00AF4580" w:rsidP="00AF4580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B340DA">
        <w:rPr>
          <w:rFonts w:ascii="Times New Roman" w:hAnsi="Times New Roman" w:cs="Times New Roman"/>
          <w:b/>
          <w:sz w:val="18"/>
          <w:szCs w:val="18"/>
        </w:rPr>
        <w:t>4)</w:t>
      </w:r>
      <w:r w:rsidRPr="00B340DA">
        <w:rPr>
          <w:rFonts w:ascii="Times New Roman" w:hAnsi="Times New Roman" w:cs="Times New Roman"/>
          <w:sz w:val="18"/>
          <w:szCs w:val="18"/>
        </w:rPr>
        <w:t xml:space="preserve"> Я понимаю, что для достижения необходимого результата, возможно, потребуется неоднократные проведение данного вида процедуры (медицинского вмешательства). Мне известно, что 100%-ной гарантии хороших результатов лечения, в целом, дано быть не может.</w:t>
      </w:r>
    </w:p>
    <w:p w14:paraId="0135A2AA" w14:textId="77777777" w:rsidR="00AF4580" w:rsidRPr="00B340DA" w:rsidRDefault="00AF4580" w:rsidP="00AF4580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B340DA">
        <w:rPr>
          <w:rFonts w:ascii="Times New Roman" w:hAnsi="Times New Roman" w:cs="Times New Roman"/>
          <w:b/>
          <w:sz w:val="18"/>
          <w:szCs w:val="18"/>
        </w:rPr>
        <w:t>5)</w:t>
      </w:r>
      <w:r w:rsidRPr="00B340DA">
        <w:rPr>
          <w:rFonts w:ascii="Times New Roman" w:hAnsi="Times New Roman" w:cs="Times New Roman"/>
          <w:sz w:val="18"/>
          <w:szCs w:val="18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жизни, поэтому потребность в нем не является абсолютной.</w:t>
      </w:r>
    </w:p>
    <w:p w14:paraId="618F8915" w14:textId="21465A19" w:rsidR="00E114C4" w:rsidRPr="00E114C4" w:rsidRDefault="00AF4580" w:rsidP="00E114C4">
      <w:pPr>
        <w:pStyle w:val="a3"/>
        <w:jc w:val="both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B340DA">
        <w:rPr>
          <w:rFonts w:ascii="Times New Roman" w:hAnsi="Times New Roman" w:cs="Times New Roman"/>
          <w:b/>
          <w:sz w:val="18"/>
          <w:szCs w:val="18"/>
        </w:rPr>
        <w:t xml:space="preserve">6) </w:t>
      </w:r>
      <w:r w:rsidRPr="00B340DA">
        <w:rPr>
          <w:rFonts w:ascii="Times New Roman" w:hAnsi="Times New Roman" w:cs="Times New Roman"/>
          <w:b/>
          <w:sz w:val="18"/>
          <w:szCs w:val="18"/>
          <w:u w:val="single"/>
        </w:rPr>
        <w:t>Я проинформирован(а), о том</w:t>
      </w:r>
      <w:r w:rsidR="009A66DA" w:rsidRPr="00B340DA">
        <w:rPr>
          <w:rFonts w:ascii="Times New Roman" w:hAnsi="Times New Roman" w:cs="Times New Roman"/>
          <w:b/>
          <w:sz w:val="18"/>
          <w:szCs w:val="18"/>
          <w:u w:val="single"/>
        </w:rPr>
        <w:t xml:space="preserve">, </w:t>
      </w:r>
      <w:r w:rsidRPr="00B340DA">
        <w:rPr>
          <w:rFonts w:ascii="Times New Roman" w:hAnsi="Times New Roman" w:cs="Times New Roman"/>
          <w:b/>
          <w:sz w:val="18"/>
          <w:szCs w:val="18"/>
          <w:u w:val="single"/>
        </w:rPr>
        <w:t>что</w:t>
      </w:r>
      <w:r w:rsidR="00C91C61">
        <w:rPr>
          <w:rFonts w:ascii="Times New Roman" w:hAnsi="Times New Roman" w:cs="Times New Roman"/>
          <w:b/>
          <w:sz w:val="18"/>
          <w:szCs w:val="18"/>
          <w:u w:val="single"/>
        </w:rPr>
        <w:t xml:space="preserve"> </w:t>
      </w:r>
      <w:r w:rsidR="00C91C61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п</w:t>
      </w:r>
      <w:r w:rsidR="00D169F8" w:rsidRPr="00B340DA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оказания</w:t>
      </w:r>
      <w:r w:rsidRPr="00B340DA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ми к процедуре являются</w:t>
      </w:r>
      <w:r w:rsidR="00615548" w:rsidRPr="00B340DA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:</w:t>
      </w:r>
    </w:p>
    <w:p w14:paraId="3F403BED" w14:textId="4FFDDFE4" w:rsidR="00C91C61" w:rsidRPr="00C91C61" w:rsidRDefault="00C91C61" w:rsidP="00E114C4">
      <w:pPr>
        <w:shd w:val="clear" w:color="auto" w:fill="FFFFFF"/>
        <w:spacing w:after="0" w:line="240" w:lineRule="auto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</w:t>
      </w:r>
      <w:r w:rsidRPr="00C91C61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Ск</w:t>
      </w:r>
      <w:r w:rsidRPr="00C91C61">
        <w:rPr>
          <w:color w:val="000000"/>
          <w:sz w:val="18"/>
          <w:szCs w:val="18"/>
        </w:rPr>
        <w:t xml:space="preserve">опление жира в области щек, скул, </w:t>
      </w:r>
      <w:proofErr w:type="spellStart"/>
      <w:r w:rsidRPr="00C91C61">
        <w:rPr>
          <w:color w:val="000000"/>
          <w:sz w:val="18"/>
          <w:szCs w:val="18"/>
        </w:rPr>
        <w:t>п</w:t>
      </w:r>
      <w:r w:rsidR="00E114C4">
        <w:rPr>
          <w:color w:val="000000"/>
          <w:sz w:val="18"/>
          <w:szCs w:val="18"/>
        </w:rPr>
        <w:t>ериорбитальной</w:t>
      </w:r>
      <w:proofErr w:type="spellEnd"/>
      <w:r w:rsidR="00E114C4">
        <w:rPr>
          <w:color w:val="000000"/>
          <w:sz w:val="18"/>
          <w:szCs w:val="18"/>
        </w:rPr>
        <w:t xml:space="preserve"> зоны и др.</w:t>
      </w:r>
      <w:r w:rsidRPr="00C91C61">
        <w:rPr>
          <w:color w:val="000000"/>
          <w:sz w:val="18"/>
          <w:szCs w:val="18"/>
        </w:rPr>
        <w:t>;</w:t>
      </w:r>
    </w:p>
    <w:p w14:paraId="1E47C11A" w14:textId="519B906B" w:rsidR="00C91C61" w:rsidRPr="00C91C61" w:rsidRDefault="00C91C61" w:rsidP="00E114C4">
      <w:pPr>
        <w:shd w:val="clear" w:color="auto" w:fill="FFFFFF"/>
        <w:spacing w:after="0" w:line="240" w:lineRule="auto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 И</w:t>
      </w:r>
      <w:r w:rsidRPr="00C91C61">
        <w:rPr>
          <w:color w:val="000000"/>
          <w:sz w:val="18"/>
          <w:szCs w:val="18"/>
        </w:rPr>
        <w:t>зменение овала;</w:t>
      </w:r>
    </w:p>
    <w:p w14:paraId="23AA36FB" w14:textId="76D4B582" w:rsidR="00B340DA" w:rsidRPr="00B340DA" w:rsidRDefault="00C91C61" w:rsidP="00E114C4">
      <w:pPr>
        <w:shd w:val="clear" w:color="auto" w:fill="FFFFFF"/>
        <w:tabs>
          <w:tab w:val="left" w:pos="9923"/>
        </w:tabs>
        <w:spacing w:after="60" w:line="240" w:lineRule="auto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 Д</w:t>
      </w:r>
      <w:r w:rsidRPr="00C91C61">
        <w:rPr>
          <w:color w:val="000000"/>
          <w:sz w:val="18"/>
          <w:szCs w:val="18"/>
        </w:rPr>
        <w:t>ряблость, провисание кожи</w:t>
      </w:r>
      <w:r w:rsidR="00E114C4">
        <w:rPr>
          <w:color w:val="000000"/>
          <w:sz w:val="18"/>
          <w:szCs w:val="18"/>
        </w:rPr>
        <w:t>(птоз).</w:t>
      </w:r>
    </w:p>
    <w:p w14:paraId="4E5CE5CD" w14:textId="34AC459D" w:rsidR="006C4580" w:rsidRPr="00D0768A" w:rsidRDefault="002F7FA1" w:rsidP="00D0768A">
      <w:pPr>
        <w:shd w:val="clear" w:color="auto" w:fill="FFFFFF"/>
        <w:spacing w:after="0" w:line="240" w:lineRule="auto"/>
        <w:textAlignment w:val="baseline"/>
        <w:rPr>
          <w:color w:val="000000"/>
          <w:sz w:val="18"/>
          <w:szCs w:val="18"/>
          <w:u w:val="single"/>
        </w:rPr>
      </w:pPr>
      <w:r w:rsidRPr="00D0768A">
        <w:rPr>
          <w:b/>
          <w:sz w:val="16"/>
          <w:szCs w:val="16"/>
          <w:u w:val="single"/>
        </w:rPr>
        <w:t>Противоп</w:t>
      </w:r>
      <w:r w:rsidR="009A66DA" w:rsidRPr="00D0768A">
        <w:rPr>
          <w:b/>
          <w:sz w:val="16"/>
          <w:szCs w:val="16"/>
          <w:u w:val="single"/>
        </w:rPr>
        <w:t>оказаниями к процедуре являются:</w:t>
      </w:r>
    </w:p>
    <w:p w14:paraId="0EAE73B0" w14:textId="011E5D61" w:rsidR="00C91C61" w:rsidRPr="00C91C61" w:rsidRDefault="00C91C61" w:rsidP="00C91C61">
      <w:pPr>
        <w:spacing w:after="0" w:line="360" w:lineRule="auto"/>
        <w:ind w:left="-142"/>
        <w:rPr>
          <w:sz w:val="18"/>
          <w:szCs w:val="18"/>
        </w:rPr>
      </w:pPr>
      <w:r>
        <w:rPr>
          <w:sz w:val="18"/>
          <w:szCs w:val="18"/>
        </w:rPr>
        <w:t>- З</w:t>
      </w:r>
      <w:r w:rsidRPr="00C91C61">
        <w:rPr>
          <w:sz w:val="18"/>
          <w:szCs w:val="18"/>
        </w:rPr>
        <w:t>аболевания щитовидной железы;</w:t>
      </w:r>
    </w:p>
    <w:p w14:paraId="5598EECB" w14:textId="4B91EDF0" w:rsidR="00C91C61" w:rsidRPr="00C91C61" w:rsidRDefault="00C91C61" w:rsidP="00C91C61">
      <w:pPr>
        <w:spacing w:after="0" w:line="360" w:lineRule="auto"/>
        <w:ind w:left="-142"/>
        <w:rPr>
          <w:sz w:val="18"/>
          <w:szCs w:val="18"/>
        </w:rPr>
      </w:pPr>
      <w:r>
        <w:rPr>
          <w:sz w:val="18"/>
          <w:szCs w:val="18"/>
        </w:rPr>
        <w:t>- С</w:t>
      </w:r>
      <w:r w:rsidRPr="00C91C61">
        <w:rPr>
          <w:sz w:val="18"/>
          <w:szCs w:val="18"/>
        </w:rPr>
        <w:t>ахарн</w:t>
      </w:r>
      <w:r w:rsidR="009D56EB">
        <w:rPr>
          <w:sz w:val="18"/>
          <w:szCs w:val="18"/>
        </w:rPr>
        <w:t>ый</w:t>
      </w:r>
      <w:r w:rsidRPr="00C91C61">
        <w:rPr>
          <w:sz w:val="18"/>
          <w:szCs w:val="18"/>
        </w:rPr>
        <w:t xml:space="preserve"> диабет;</w:t>
      </w:r>
    </w:p>
    <w:p w14:paraId="670DC300" w14:textId="37DF7E4A" w:rsidR="00C91C61" w:rsidRPr="00C91C61" w:rsidRDefault="00C91C61" w:rsidP="00C91C61">
      <w:pPr>
        <w:spacing w:after="0" w:line="360" w:lineRule="auto"/>
        <w:ind w:left="-142"/>
        <w:rPr>
          <w:sz w:val="18"/>
          <w:szCs w:val="18"/>
        </w:rPr>
      </w:pPr>
      <w:r>
        <w:rPr>
          <w:sz w:val="18"/>
          <w:szCs w:val="18"/>
        </w:rPr>
        <w:t>- Б</w:t>
      </w:r>
      <w:r w:rsidRPr="00C91C61">
        <w:rPr>
          <w:sz w:val="18"/>
          <w:szCs w:val="18"/>
        </w:rPr>
        <w:t>олезн</w:t>
      </w:r>
      <w:r w:rsidR="009D56EB">
        <w:rPr>
          <w:sz w:val="18"/>
          <w:szCs w:val="18"/>
        </w:rPr>
        <w:t>и</w:t>
      </w:r>
      <w:r w:rsidRPr="00C91C61">
        <w:rPr>
          <w:sz w:val="18"/>
          <w:szCs w:val="18"/>
        </w:rPr>
        <w:t xml:space="preserve"> печени;</w:t>
      </w:r>
    </w:p>
    <w:p w14:paraId="15FECE5D" w14:textId="09E2469A" w:rsidR="00C91C61" w:rsidRPr="00C91C61" w:rsidRDefault="00C91C61" w:rsidP="00C91C61">
      <w:pPr>
        <w:spacing w:after="0" w:line="360" w:lineRule="auto"/>
        <w:ind w:left="-142"/>
        <w:rPr>
          <w:sz w:val="18"/>
          <w:szCs w:val="18"/>
        </w:rPr>
      </w:pPr>
      <w:r>
        <w:rPr>
          <w:sz w:val="18"/>
          <w:szCs w:val="18"/>
        </w:rPr>
        <w:t>- Б</w:t>
      </w:r>
      <w:r w:rsidRPr="00C91C61">
        <w:rPr>
          <w:sz w:val="18"/>
          <w:szCs w:val="18"/>
        </w:rPr>
        <w:t>олезн</w:t>
      </w:r>
      <w:r w:rsidR="009D56EB">
        <w:rPr>
          <w:sz w:val="18"/>
          <w:szCs w:val="18"/>
        </w:rPr>
        <w:t>и</w:t>
      </w:r>
      <w:r w:rsidRPr="00C91C61">
        <w:rPr>
          <w:sz w:val="18"/>
          <w:szCs w:val="18"/>
        </w:rPr>
        <w:t xml:space="preserve"> почек;</w:t>
      </w:r>
    </w:p>
    <w:p w14:paraId="6B3F86D2" w14:textId="25D7400E" w:rsidR="00C91C61" w:rsidRPr="00C91C61" w:rsidRDefault="00C91C61" w:rsidP="00C91C61">
      <w:pPr>
        <w:spacing w:after="0" w:line="360" w:lineRule="auto"/>
        <w:ind w:left="-142"/>
        <w:rPr>
          <w:sz w:val="18"/>
          <w:szCs w:val="18"/>
        </w:rPr>
      </w:pPr>
      <w:r>
        <w:rPr>
          <w:sz w:val="18"/>
          <w:szCs w:val="18"/>
        </w:rPr>
        <w:t>- С</w:t>
      </w:r>
      <w:r w:rsidRPr="00C91C61">
        <w:rPr>
          <w:sz w:val="18"/>
          <w:szCs w:val="18"/>
        </w:rPr>
        <w:t>ердечно-сосудист</w:t>
      </w:r>
      <w:r w:rsidR="009D56EB">
        <w:rPr>
          <w:sz w:val="18"/>
          <w:szCs w:val="18"/>
        </w:rPr>
        <w:t>ые</w:t>
      </w:r>
      <w:r w:rsidRPr="00C91C61">
        <w:rPr>
          <w:sz w:val="18"/>
          <w:szCs w:val="18"/>
        </w:rPr>
        <w:t xml:space="preserve"> патолог</w:t>
      </w:r>
      <w:r w:rsidR="00E114C4">
        <w:rPr>
          <w:sz w:val="18"/>
          <w:szCs w:val="18"/>
        </w:rPr>
        <w:t>и</w:t>
      </w:r>
      <w:r w:rsidRPr="00C91C61">
        <w:rPr>
          <w:sz w:val="18"/>
          <w:szCs w:val="18"/>
        </w:rPr>
        <w:t>и;</w:t>
      </w:r>
    </w:p>
    <w:p w14:paraId="7F24199A" w14:textId="2ECA9E52" w:rsidR="00C91C61" w:rsidRPr="00C91C61" w:rsidRDefault="00C91C61" w:rsidP="00C91C61">
      <w:pPr>
        <w:spacing w:after="0" w:line="360" w:lineRule="auto"/>
        <w:ind w:left="-142"/>
        <w:rPr>
          <w:sz w:val="18"/>
          <w:szCs w:val="18"/>
        </w:rPr>
      </w:pPr>
      <w:r>
        <w:rPr>
          <w:sz w:val="18"/>
          <w:szCs w:val="18"/>
        </w:rPr>
        <w:t>- В</w:t>
      </w:r>
      <w:r w:rsidRPr="00C91C61">
        <w:rPr>
          <w:sz w:val="18"/>
          <w:szCs w:val="18"/>
        </w:rPr>
        <w:t>арикозно</w:t>
      </w:r>
      <w:r w:rsidR="009D56EB">
        <w:rPr>
          <w:sz w:val="18"/>
          <w:szCs w:val="18"/>
        </w:rPr>
        <w:t>е</w:t>
      </w:r>
      <w:r w:rsidRPr="00C91C61">
        <w:rPr>
          <w:sz w:val="18"/>
          <w:szCs w:val="18"/>
        </w:rPr>
        <w:t xml:space="preserve"> расширени</w:t>
      </w:r>
      <w:r w:rsidR="009D56EB">
        <w:rPr>
          <w:sz w:val="18"/>
          <w:szCs w:val="18"/>
        </w:rPr>
        <w:t>е</w:t>
      </w:r>
      <w:r w:rsidRPr="00C91C61">
        <w:rPr>
          <w:sz w:val="18"/>
          <w:szCs w:val="18"/>
        </w:rPr>
        <w:t xml:space="preserve"> вен;</w:t>
      </w:r>
    </w:p>
    <w:p w14:paraId="26F717C4" w14:textId="2D492C9A" w:rsidR="00C91C61" w:rsidRPr="00C91C61" w:rsidRDefault="00C91C61" w:rsidP="00C91C61">
      <w:pPr>
        <w:spacing w:after="0" w:line="360" w:lineRule="auto"/>
        <w:ind w:left="-142"/>
        <w:rPr>
          <w:sz w:val="18"/>
          <w:szCs w:val="18"/>
        </w:rPr>
      </w:pPr>
      <w:r>
        <w:rPr>
          <w:sz w:val="18"/>
          <w:szCs w:val="18"/>
        </w:rPr>
        <w:t>- З</w:t>
      </w:r>
      <w:r w:rsidRPr="00C91C61">
        <w:rPr>
          <w:sz w:val="18"/>
          <w:szCs w:val="18"/>
        </w:rPr>
        <w:t>локачественн</w:t>
      </w:r>
      <w:r w:rsidR="009D56EB">
        <w:rPr>
          <w:sz w:val="18"/>
          <w:szCs w:val="18"/>
        </w:rPr>
        <w:t>ые</w:t>
      </w:r>
      <w:r w:rsidRPr="00C91C61">
        <w:rPr>
          <w:sz w:val="18"/>
          <w:szCs w:val="18"/>
        </w:rPr>
        <w:t xml:space="preserve"> новообразования;</w:t>
      </w:r>
    </w:p>
    <w:p w14:paraId="7057868D" w14:textId="0E17BAF6" w:rsidR="00C91C61" w:rsidRPr="00C91C61" w:rsidRDefault="00C91C61" w:rsidP="00C91C61">
      <w:pPr>
        <w:spacing w:after="0" w:line="360" w:lineRule="auto"/>
        <w:ind w:left="-142"/>
        <w:rPr>
          <w:sz w:val="18"/>
          <w:szCs w:val="18"/>
        </w:rPr>
      </w:pPr>
      <w:r>
        <w:rPr>
          <w:sz w:val="18"/>
          <w:szCs w:val="18"/>
        </w:rPr>
        <w:t>- Б</w:t>
      </w:r>
      <w:r w:rsidRPr="00C91C61">
        <w:rPr>
          <w:sz w:val="18"/>
          <w:szCs w:val="18"/>
        </w:rPr>
        <w:t>олезн</w:t>
      </w:r>
      <w:r w:rsidR="009D56EB">
        <w:rPr>
          <w:sz w:val="18"/>
          <w:szCs w:val="18"/>
        </w:rPr>
        <w:t>и</w:t>
      </w:r>
      <w:r w:rsidRPr="00C91C61">
        <w:rPr>
          <w:sz w:val="18"/>
          <w:szCs w:val="18"/>
        </w:rPr>
        <w:t xml:space="preserve"> мочеполовой системы;</w:t>
      </w:r>
    </w:p>
    <w:p w14:paraId="68D1D2F2" w14:textId="341C97A6" w:rsidR="00C91C61" w:rsidRPr="00C91C61" w:rsidRDefault="009D56EB" w:rsidP="00C91C61">
      <w:pPr>
        <w:spacing w:after="0" w:line="360" w:lineRule="auto"/>
        <w:ind w:left="-142"/>
        <w:rPr>
          <w:sz w:val="18"/>
          <w:szCs w:val="18"/>
        </w:rPr>
      </w:pPr>
      <w:r>
        <w:rPr>
          <w:sz w:val="18"/>
          <w:szCs w:val="18"/>
        </w:rPr>
        <w:t>- А</w:t>
      </w:r>
      <w:r w:rsidR="00C91C61" w:rsidRPr="00C91C61">
        <w:rPr>
          <w:sz w:val="18"/>
          <w:szCs w:val="18"/>
        </w:rPr>
        <w:t>ллерги</w:t>
      </w:r>
      <w:r>
        <w:rPr>
          <w:sz w:val="18"/>
          <w:szCs w:val="18"/>
        </w:rPr>
        <w:t>я</w:t>
      </w:r>
      <w:r w:rsidR="00C91C61" w:rsidRPr="00C91C61">
        <w:rPr>
          <w:sz w:val="18"/>
          <w:szCs w:val="18"/>
        </w:rPr>
        <w:t xml:space="preserve"> на компоненты препаратов;</w:t>
      </w:r>
    </w:p>
    <w:p w14:paraId="54967457" w14:textId="2479F6CF" w:rsidR="00C91C61" w:rsidRPr="00C91C61" w:rsidRDefault="009D56EB" w:rsidP="00C91C61">
      <w:pPr>
        <w:spacing w:after="0" w:line="360" w:lineRule="auto"/>
        <w:ind w:left="-142"/>
        <w:rPr>
          <w:sz w:val="18"/>
          <w:szCs w:val="18"/>
        </w:rPr>
      </w:pPr>
      <w:r>
        <w:rPr>
          <w:sz w:val="18"/>
          <w:szCs w:val="18"/>
        </w:rPr>
        <w:t>- З</w:t>
      </w:r>
      <w:r w:rsidR="00C91C61" w:rsidRPr="00C91C61">
        <w:rPr>
          <w:sz w:val="18"/>
          <w:szCs w:val="18"/>
        </w:rPr>
        <w:t>аболевания кожи, воспалени</w:t>
      </w:r>
      <w:r>
        <w:rPr>
          <w:sz w:val="18"/>
          <w:szCs w:val="18"/>
        </w:rPr>
        <w:t>я</w:t>
      </w:r>
      <w:r w:rsidR="00C91C61" w:rsidRPr="00C91C61">
        <w:rPr>
          <w:sz w:val="18"/>
          <w:szCs w:val="18"/>
        </w:rPr>
        <w:t xml:space="preserve"> в зоне планируемых инъекций;</w:t>
      </w:r>
    </w:p>
    <w:p w14:paraId="2AFA130F" w14:textId="0C093397" w:rsidR="00C91C61" w:rsidRPr="00C91C61" w:rsidRDefault="009D56EB" w:rsidP="00C91C61">
      <w:pPr>
        <w:spacing w:after="0" w:line="360" w:lineRule="auto"/>
        <w:ind w:left="-142"/>
        <w:rPr>
          <w:sz w:val="18"/>
          <w:szCs w:val="18"/>
        </w:rPr>
      </w:pPr>
      <w:r>
        <w:rPr>
          <w:sz w:val="18"/>
          <w:szCs w:val="18"/>
        </w:rPr>
        <w:t>- Б</w:t>
      </w:r>
      <w:r w:rsidR="00C91C61" w:rsidRPr="00C91C61">
        <w:rPr>
          <w:sz w:val="18"/>
          <w:szCs w:val="18"/>
        </w:rPr>
        <w:t>еременност</w:t>
      </w:r>
      <w:r>
        <w:rPr>
          <w:sz w:val="18"/>
          <w:szCs w:val="18"/>
        </w:rPr>
        <w:t>ь</w:t>
      </w:r>
      <w:r w:rsidR="00C91C61" w:rsidRPr="00C91C61">
        <w:rPr>
          <w:sz w:val="18"/>
          <w:szCs w:val="18"/>
        </w:rPr>
        <w:t xml:space="preserve"> и лактац</w:t>
      </w:r>
      <w:r>
        <w:rPr>
          <w:sz w:val="18"/>
          <w:szCs w:val="18"/>
        </w:rPr>
        <w:t>ия</w:t>
      </w:r>
      <w:r w:rsidR="00C91C61" w:rsidRPr="00C91C61">
        <w:rPr>
          <w:sz w:val="18"/>
          <w:szCs w:val="18"/>
        </w:rPr>
        <w:t>;</w:t>
      </w:r>
    </w:p>
    <w:p w14:paraId="56B9FE0A" w14:textId="187B70D0" w:rsidR="00C91C61" w:rsidRPr="00C91C61" w:rsidRDefault="009D56EB" w:rsidP="00C91C61">
      <w:pPr>
        <w:spacing w:after="0" w:line="360" w:lineRule="auto"/>
        <w:ind w:left="-142"/>
        <w:rPr>
          <w:sz w:val="18"/>
          <w:szCs w:val="18"/>
        </w:rPr>
      </w:pPr>
      <w:r>
        <w:rPr>
          <w:sz w:val="18"/>
          <w:szCs w:val="18"/>
        </w:rPr>
        <w:t>- О</w:t>
      </w:r>
      <w:r w:rsidR="00C91C61" w:rsidRPr="00C91C61">
        <w:rPr>
          <w:sz w:val="18"/>
          <w:szCs w:val="18"/>
        </w:rPr>
        <w:t>ст</w:t>
      </w:r>
      <w:r>
        <w:rPr>
          <w:sz w:val="18"/>
          <w:szCs w:val="18"/>
        </w:rPr>
        <w:t>рые</w:t>
      </w:r>
      <w:r w:rsidR="00C91C61" w:rsidRPr="00C91C61">
        <w:rPr>
          <w:sz w:val="18"/>
          <w:szCs w:val="18"/>
        </w:rPr>
        <w:t xml:space="preserve"> инфекционны</w:t>
      </w:r>
      <w:r>
        <w:rPr>
          <w:sz w:val="18"/>
          <w:szCs w:val="18"/>
        </w:rPr>
        <w:t>е</w:t>
      </w:r>
      <w:r w:rsidR="00C91C61" w:rsidRPr="00C91C61">
        <w:rPr>
          <w:sz w:val="18"/>
          <w:szCs w:val="18"/>
        </w:rPr>
        <w:t xml:space="preserve"> заболевания;</w:t>
      </w:r>
    </w:p>
    <w:p w14:paraId="222A2FEC" w14:textId="77777777" w:rsidR="009D56EB" w:rsidRDefault="009D56EB" w:rsidP="00C91C61">
      <w:pPr>
        <w:spacing w:after="0" w:line="360" w:lineRule="auto"/>
        <w:ind w:left="-142"/>
        <w:rPr>
          <w:sz w:val="18"/>
          <w:szCs w:val="18"/>
        </w:rPr>
      </w:pPr>
      <w:r>
        <w:rPr>
          <w:sz w:val="18"/>
          <w:szCs w:val="18"/>
        </w:rPr>
        <w:t>- О</w:t>
      </w:r>
      <w:r w:rsidR="00C91C61" w:rsidRPr="00C91C61">
        <w:rPr>
          <w:sz w:val="18"/>
          <w:szCs w:val="18"/>
        </w:rPr>
        <w:t>бострени</w:t>
      </w:r>
      <w:r>
        <w:rPr>
          <w:sz w:val="18"/>
          <w:szCs w:val="18"/>
        </w:rPr>
        <w:t>я</w:t>
      </w:r>
      <w:r w:rsidR="00C91C61" w:rsidRPr="00C91C61">
        <w:rPr>
          <w:sz w:val="18"/>
          <w:szCs w:val="18"/>
        </w:rPr>
        <w:t xml:space="preserve"> хронических болезней</w:t>
      </w:r>
      <w:r>
        <w:rPr>
          <w:sz w:val="18"/>
          <w:szCs w:val="18"/>
        </w:rPr>
        <w:t>;</w:t>
      </w:r>
    </w:p>
    <w:p w14:paraId="2E037112" w14:textId="27393969" w:rsidR="00D0768A" w:rsidRDefault="009841F9" w:rsidP="00C91C61">
      <w:pPr>
        <w:spacing w:after="0" w:line="360" w:lineRule="auto"/>
        <w:ind w:left="-142"/>
        <w:rPr>
          <w:color w:val="222222"/>
          <w:sz w:val="18"/>
          <w:szCs w:val="18"/>
        </w:rPr>
      </w:pPr>
      <w:r w:rsidRPr="00D0768A">
        <w:rPr>
          <w:color w:val="222222"/>
          <w:sz w:val="18"/>
          <w:szCs w:val="18"/>
        </w:rPr>
        <w:t xml:space="preserve">- </w:t>
      </w:r>
      <w:r w:rsidR="009D56EB">
        <w:rPr>
          <w:color w:val="222222"/>
          <w:sz w:val="18"/>
          <w:szCs w:val="18"/>
        </w:rPr>
        <w:t>И</w:t>
      </w:r>
      <w:r w:rsidRPr="00D0768A">
        <w:rPr>
          <w:color w:val="222222"/>
          <w:sz w:val="18"/>
          <w:szCs w:val="18"/>
        </w:rPr>
        <w:t>ндивидуальная непереносимость или повышенная чувствительность организма к препарату</w:t>
      </w:r>
      <w:r w:rsidR="00D0768A">
        <w:rPr>
          <w:color w:val="222222"/>
          <w:sz w:val="18"/>
          <w:szCs w:val="18"/>
        </w:rPr>
        <w:t>;</w:t>
      </w:r>
    </w:p>
    <w:p w14:paraId="4AA51361" w14:textId="77777777" w:rsidR="00E114C4" w:rsidRDefault="006E2000" w:rsidP="00E114C4">
      <w:pPr>
        <w:spacing w:after="0" w:line="360" w:lineRule="auto"/>
        <w:ind w:left="-142"/>
        <w:rPr>
          <w:color w:val="222222"/>
          <w:sz w:val="18"/>
          <w:szCs w:val="18"/>
        </w:rPr>
      </w:pPr>
      <w:r w:rsidRPr="006E2000">
        <w:rPr>
          <w:b/>
          <w:sz w:val="16"/>
          <w:szCs w:val="16"/>
        </w:rPr>
        <w:t>7)</w:t>
      </w:r>
      <w:r w:rsidR="00D169F8" w:rsidRPr="006E2000">
        <w:rPr>
          <w:b/>
          <w:sz w:val="16"/>
          <w:szCs w:val="16"/>
        </w:rPr>
        <w:t xml:space="preserve">Мне разъяснено, что возможны </w:t>
      </w:r>
      <w:r w:rsidR="00184278" w:rsidRPr="006E2000">
        <w:rPr>
          <w:b/>
          <w:sz w:val="16"/>
          <w:szCs w:val="16"/>
        </w:rPr>
        <w:t>побочные</w:t>
      </w:r>
      <w:r w:rsidR="00F062D4" w:rsidRPr="006E2000">
        <w:rPr>
          <w:b/>
          <w:sz w:val="16"/>
          <w:szCs w:val="16"/>
        </w:rPr>
        <w:t xml:space="preserve"> </w:t>
      </w:r>
      <w:r w:rsidR="00184278" w:rsidRPr="006E2000">
        <w:rPr>
          <w:b/>
          <w:sz w:val="16"/>
          <w:szCs w:val="16"/>
        </w:rPr>
        <w:t>явления</w:t>
      </w:r>
      <w:r w:rsidR="00A46D46" w:rsidRPr="006E2000">
        <w:rPr>
          <w:b/>
          <w:sz w:val="16"/>
          <w:szCs w:val="16"/>
        </w:rPr>
        <w:t xml:space="preserve">, </w:t>
      </w:r>
      <w:r w:rsidR="00D169F8" w:rsidRPr="006E2000">
        <w:rPr>
          <w:b/>
          <w:sz w:val="16"/>
          <w:szCs w:val="16"/>
        </w:rPr>
        <w:t>связан</w:t>
      </w:r>
      <w:r w:rsidR="00BB1EA4" w:rsidRPr="006E2000">
        <w:rPr>
          <w:b/>
          <w:sz w:val="16"/>
          <w:szCs w:val="16"/>
        </w:rPr>
        <w:t xml:space="preserve">ные с действием </w:t>
      </w:r>
      <w:r w:rsidR="00B340DA" w:rsidRPr="006E2000">
        <w:rPr>
          <w:b/>
          <w:color w:val="000000" w:themeColor="text1"/>
          <w:sz w:val="16"/>
          <w:szCs w:val="16"/>
        </w:rPr>
        <w:t>препарата</w:t>
      </w:r>
      <w:r w:rsidR="009D56EB">
        <w:rPr>
          <w:b/>
          <w:color w:val="000000" w:themeColor="text1"/>
          <w:sz w:val="16"/>
          <w:szCs w:val="16"/>
        </w:rPr>
        <w:t>:</w:t>
      </w:r>
    </w:p>
    <w:p w14:paraId="3B185CD3" w14:textId="77777777" w:rsidR="00CC036E" w:rsidRDefault="00D0768A" w:rsidP="00CC036E">
      <w:pPr>
        <w:spacing w:after="0" w:line="360" w:lineRule="auto"/>
        <w:ind w:left="-142"/>
        <w:rPr>
          <w:color w:val="222222"/>
          <w:sz w:val="18"/>
          <w:szCs w:val="18"/>
        </w:rPr>
      </w:pPr>
      <w:r>
        <w:rPr>
          <w:bCs/>
          <w:color w:val="000000"/>
          <w:sz w:val="18"/>
          <w:szCs w:val="18"/>
          <w:bdr w:val="none" w:sz="0" w:space="0" w:color="auto" w:frame="1"/>
        </w:rPr>
        <w:t xml:space="preserve">- </w:t>
      </w:r>
      <w:r w:rsidR="00B340DA" w:rsidRPr="006E2000">
        <w:rPr>
          <w:bCs/>
          <w:color w:val="000000"/>
          <w:sz w:val="18"/>
          <w:szCs w:val="18"/>
          <w:bdr w:val="none" w:sz="0" w:space="0" w:color="auto" w:frame="1"/>
        </w:rPr>
        <w:t>Аллергия.</w:t>
      </w:r>
      <w:r w:rsidR="006E2000">
        <w:rPr>
          <w:bCs/>
          <w:color w:val="000000"/>
          <w:sz w:val="18"/>
          <w:szCs w:val="18"/>
          <w:bdr w:val="none" w:sz="0" w:space="0" w:color="auto" w:frame="1"/>
        </w:rPr>
        <w:t xml:space="preserve"> </w:t>
      </w:r>
      <w:r w:rsidR="00B340DA" w:rsidRPr="006E2000">
        <w:rPr>
          <w:color w:val="000000"/>
          <w:sz w:val="18"/>
          <w:szCs w:val="18"/>
        </w:rPr>
        <w:t>Степень серьезности аллергической реакции может разниться – от отека и зуда до анафилактического шока.</w:t>
      </w:r>
    </w:p>
    <w:p w14:paraId="1B8CF9DC" w14:textId="77777777" w:rsidR="00CC036E" w:rsidRDefault="009D56EB" w:rsidP="00CC036E">
      <w:pPr>
        <w:spacing w:after="0" w:line="360" w:lineRule="auto"/>
        <w:ind w:left="-142"/>
        <w:rPr>
          <w:color w:val="222222"/>
          <w:sz w:val="18"/>
          <w:szCs w:val="18"/>
        </w:rPr>
      </w:pPr>
      <w:r>
        <w:rPr>
          <w:color w:val="000000"/>
          <w:sz w:val="18"/>
          <w:szCs w:val="18"/>
        </w:rPr>
        <w:t xml:space="preserve">- </w:t>
      </w:r>
      <w:r w:rsidRPr="009D56EB">
        <w:rPr>
          <w:color w:val="000000"/>
          <w:sz w:val="18"/>
          <w:szCs w:val="18"/>
        </w:rPr>
        <w:t>Покраснения и/или зуд</w:t>
      </w:r>
    </w:p>
    <w:p w14:paraId="58AB80C5" w14:textId="77777777" w:rsidR="00CC036E" w:rsidRDefault="009D56EB" w:rsidP="00CC036E">
      <w:pPr>
        <w:spacing w:after="0" w:line="360" w:lineRule="auto"/>
        <w:ind w:left="-142"/>
        <w:rPr>
          <w:color w:val="222222"/>
          <w:sz w:val="18"/>
          <w:szCs w:val="18"/>
        </w:rPr>
      </w:pPr>
      <w:r>
        <w:rPr>
          <w:color w:val="000000"/>
          <w:sz w:val="18"/>
          <w:szCs w:val="18"/>
        </w:rPr>
        <w:t>- Г</w:t>
      </w:r>
      <w:r w:rsidRPr="009D56EB">
        <w:rPr>
          <w:color w:val="000000"/>
          <w:sz w:val="18"/>
          <w:szCs w:val="18"/>
        </w:rPr>
        <w:t>ематомы</w:t>
      </w:r>
    </w:p>
    <w:p w14:paraId="2A25ED8D" w14:textId="77777777" w:rsidR="00CC036E" w:rsidRDefault="00CC036E" w:rsidP="00CC036E">
      <w:pPr>
        <w:spacing w:after="0" w:line="360" w:lineRule="auto"/>
        <w:ind w:left="-142"/>
        <w:rPr>
          <w:color w:val="222222"/>
          <w:sz w:val="18"/>
          <w:szCs w:val="18"/>
        </w:rPr>
      </w:pPr>
      <w:r>
        <w:rPr>
          <w:color w:val="000000"/>
          <w:sz w:val="18"/>
          <w:szCs w:val="18"/>
        </w:rPr>
        <w:t xml:space="preserve">- </w:t>
      </w:r>
      <w:r w:rsidR="009D56EB" w:rsidRPr="009D56EB">
        <w:rPr>
          <w:color w:val="000000"/>
          <w:sz w:val="18"/>
          <w:szCs w:val="18"/>
        </w:rPr>
        <w:t>Припухлости и болезненные ощущения при нажатии</w:t>
      </w:r>
      <w:r w:rsidR="009841F9" w:rsidRPr="00D0768A">
        <w:rPr>
          <w:sz w:val="18"/>
          <w:szCs w:val="18"/>
        </w:rPr>
        <w:t xml:space="preserve">   </w:t>
      </w:r>
    </w:p>
    <w:p w14:paraId="5735220D" w14:textId="0CFB923D" w:rsidR="00F2660C" w:rsidRPr="00CC036E" w:rsidRDefault="00E114C4" w:rsidP="00CC036E">
      <w:pPr>
        <w:spacing w:after="0" w:line="360" w:lineRule="auto"/>
        <w:ind w:left="-142"/>
        <w:rPr>
          <w:color w:val="222222"/>
          <w:sz w:val="18"/>
          <w:szCs w:val="18"/>
        </w:rPr>
      </w:pPr>
      <w:r>
        <w:rPr>
          <w:sz w:val="18"/>
          <w:szCs w:val="18"/>
        </w:rPr>
        <w:t xml:space="preserve">- </w:t>
      </w:r>
      <w:r w:rsidR="00D0768A">
        <w:rPr>
          <w:sz w:val="18"/>
          <w:szCs w:val="18"/>
        </w:rPr>
        <w:t xml:space="preserve"> </w:t>
      </w:r>
      <w:r w:rsidR="009841F9" w:rsidRPr="00D0768A">
        <w:rPr>
          <w:sz w:val="18"/>
          <w:szCs w:val="18"/>
        </w:rPr>
        <w:t>Неравномерное рассасывание тканей (асимметрия, образование ямочек);</w:t>
      </w:r>
    </w:p>
    <w:p w14:paraId="53C1EC8A" w14:textId="77777777" w:rsidR="00CC036E" w:rsidRDefault="00D169F8" w:rsidP="00CC036E">
      <w:pPr>
        <w:tabs>
          <w:tab w:val="left" w:pos="0"/>
        </w:tabs>
        <w:spacing w:line="360" w:lineRule="auto"/>
        <w:ind w:left="-142"/>
        <w:jc w:val="both"/>
        <w:rPr>
          <w:sz w:val="18"/>
          <w:szCs w:val="18"/>
        </w:rPr>
      </w:pPr>
      <w:r w:rsidRPr="00F2660C">
        <w:rPr>
          <w:b/>
          <w:sz w:val="16"/>
          <w:szCs w:val="16"/>
          <w:u w:val="single"/>
        </w:rPr>
        <w:lastRenderedPageBreak/>
        <w:t>Я обязуюсь со</w:t>
      </w:r>
      <w:r w:rsidR="00F8298E" w:rsidRPr="00F2660C">
        <w:rPr>
          <w:b/>
          <w:sz w:val="16"/>
          <w:szCs w:val="16"/>
          <w:u w:val="single"/>
        </w:rPr>
        <w:t>блюдать следующие рекомендации:</w:t>
      </w:r>
    </w:p>
    <w:p w14:paraId="5CC712E8" w14:textId="77777777" w:rsidR="00CC036E" w:rsidRPr="00CC036E" w:rsidRDefault="00D0768A" w:rsidP="00CC036E">
      <w:pPr>
        <w:tabs>
          <w:tab w:val="left" w:pos="0"/>
        </w:tabs>
        <w:spacing w:after="0" w:line="240" w:lineRule="auto"/>
        <w:ind w:left="-142"/>
        <w:jc w:val="both"/>
        <w:rPr>
          <w:sz w:val="18"/>
          <w:szCs w:val="18"/>
        </w:rPr>
      </w:pPr>
      <w:r w:rsidRPr="00CC036E">
        <w:rPr>
          <w:color w:val="000000"/>
          <w:sz w:val="18"/>
          <w:szCs w:val="18"/>
        </w:rPr>
        <w:t xml:space="preserve">- </w:t>
      </w:r>
      <w:r w:rsidR="009841F9" w:rsidRPr="00CC036E">
        <w:rPr>
          <w:color w:val="000000"/>
          <w:sz w:val="18"/>
          <w:szCs w:val="18"/>
        </w:rPr>
        <w:t>В течение первых 10-12 часов после инъекций исключить любое воздействие на кожу (умывание, прикосновения рук, резкие перепады температур, различные процедуры по уходу за кожей).</w:t>
      </w:r>
    </w:p>
    <w:p w14:paraId="0DF0EB89" w14:textId="77777777" w:rsidR="00CC036E" w:rsidRPr="00CC036E" w:rsidRDefault="00D0768A" w:rsidP="00CC036E">
      <w:pPr>
        <w:tabs>
          <w:tab w:val="left" w:pos="0"/>
        </w:tabs>
        <w:spacing w:after="0" w:line="240" w:lineRule="auto"/>
        <w:ind w:left="-142"/>
        <w:jc w:val="both"/>
        <w:rPr>
          <w:color w:val="000000"/>
          <w:sz w:val="18"/>
          <w:szCs w:val="18"/>
        </w:rPr>
      </w:pPr>
      <w:r w:rsidRPr="00CC036E">
        <w:rPr>
          <w:color w:val="000000"/>
          <w:sz w:val="18"/>
          <w:szCs w:val="18"/>
        </w:rPr>
        <w:t xml:space="preserve">- </w:t>
      </w:r>
      <w:r w:rsidR="009841F9" w:rsidRPr="00CC036E">
        <w:rPr>
          <w:color w:val="000000"/>
          <w:sz w:val="18"/>
          <w:szCs w:val="18"/>
        </w:rPr>
        <w:t>В течение 10-14 дней после введения препарата нежелательно проведение других интенсивных процедур в зоне инъекции (срединные пилинги, шлифовки и т.д.)</w:t>
      </w:r>
    </w:p>
    <w:p w14:paraId="5A926509" w14:textId="34BEFCBE" w:rsidR="009841F9" w:rsidRDefault="009841F9" w:rsidP="00CC036E">
      <w:pPr>
        <w:tabs>
          <w:tab w:val="left" w:pos="0"/>
        </w:tabs>
        <w:spacing w:after="0" w:line="240" w:lineRule="auto"/>
        <w:ind w:left="-142"/>
        <w:jc w:val="both"/>
        <w:rPr>
          <w:sz w:val="18"/>
          <w:szCs w:val="18"/>
        </w:rPr>
      </w:pPr>
      <w:r w:rsidRPr="00CC036E">
        <w:rPr>
          <w:sz w:val="18"/>
          <w:szCs w:val="18"/>
        </w:rPr>
        <w:t>-</w:t>
      </w:r>
      <w:r w:rsidR="00CC036E">
        <w:rPr>
          <w:sz w:val="18"/>
          <w:szCs w:val="18"/>
        </w:rPr>
        <w:t xml:space="preserve"> </w:t>
      </w:r>
      <w:r w:rsidRPr="00CC036E">
        <w:rPr>
          <w:sz w:val="18"/>
          <w:szCs w:val="18"/>
        </w:rPr>
        <w:t>В течение 14 дней после процедуры ограничить тепловые процедуры (бани, сауны, солярии).</w:t>
      </w:r>
    </w:p>
    <w:p w14:paraId="417698AC" w14:textId="77777777" w:rsidR="00CC036E" w:rsidRPr="00CC036E" w:rsidRDefault="00CC036E" w:rsidP="00CC036E">
      <w:pPr>
        <w:tabs>
          <w:tab w:val="left" w:pos="0"/>
        </w:tabs>
        <w:spacing w:after="0" w:line="240" w:lineRule="auto"/>
        <w:ind w:left="-142"/>
        <w:jc w:val="both"/>
        <w:rPr>
          <w:sz w:val="18"/>
          <w:szCs w:val="18"/>
        </w:rPr>
      </w:pPr>
    </w:p>
    <w:p w14:paraId="6E5547C3" w14:textId="55D3B981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8)</w:t>
      </w:r>
      <w:r w:rsidRPr="0040064E">
        <w:rPr>
          <w:rFonts w:ascii="Times New Roman" w:hAnsi="Times New Roman" w:cs="Times New Roman"/>
          <w:sz w:val="16"/>
          <w:szCs w:val="16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 препараты, анестетики, пищевые продукты, предметы бытовой химии, косметические и другие средства. Я сообщил (а) информацию о ранее перенесенных мной заболеваниях и принимаемых/применяемых мною медикаментах, лекарственных средствах и т.п. Я сообщил (а), что не состою на диспансерном учете у специалистов, и другие сведения, запрашиваемые врачом.</w:t>
      </w:r>
    </w:p>
    <w:p w14:paraId="58AEE34C" w14:textId="1587471C" w:rsidR="00AF4580" w:rsidRPr="0040064E" w:rsidRDefault="00E301C5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9</w:t>
      </w:r>
      <w:r w:rsidR="00AF4580" w:rsidRPr="0040064E">
        <w:rPr>
          <w:rFonts w:ascii="Times New Roman" w:hAnsi="Times New Roman" w:cs="Times New Roman"/>
          <w:b/>
          <w:sz w:val="16"/>
          <w:szCs w:val="16"/>
        </w:rPr>
        <w:t>)</w:t>
      </w:r>
      <w:r w:rsidR="00AF4580" w:rsidRPr="0040064E">
        <w:rPr>
          <w:rFonts w:ascii="Times New Roman" w:hAnsi="Times New Roman" w:cs="Times New Roman"/>
          <w:sz w:val="16"/>
          <w:szCs w:val="16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</w:p>
    <w:p w14:paraId="4852C455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2A42D609" w14:textId="6B2EFCCD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1</w:t>
      </w:r>
      <w:r w:rsidR="00E301C5">
        <w:rPr>
          <w:rFonts w:ascii="Times New Roman" w:hAnsi="Times New Roman" w:cs="Times New Roman"/>
          <w:b/>
          <w:sz w:val="16"/>
          <w:szCs w:val="16"/>
        </w:rPr>
        <w:t>0</w:t>
      </w:r>
      <w:r w:rsidRPr="0040064E">
        <w:rPr>
          <w:rFonts w:ascii="Times New Roman" w:hAnsi="Times New Roman" w:cs="Times New Roman"/>
          <w:b/>
          <w:sz w:val="16"/>
          <w:szCs w:val="16"/>
        </w:rPr>
        <w:t>)</w:t>
      </w:r>
      <w:r w:rsidRPr="0040064E">
        <w:rPr>
          <w:rFonts w:ascii="Times New Roman" w:hAnsi="Times New Roman" w:cs="Times New Roman"/>
          <w:sz w:val="16"/>
          <w:szCs w:val="16"/>
        </w:rPr>
        <w:t xml:space="preserve">Я даю добровольное согласие на проведение предложенных процедур. </w:t>
      </w:r>
    </w:p>
    <w:p w14:paraId="6119D2FC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36C004D5" w14:textId="0C6F2A93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40064E">
        <w:rPr>
          <w:rFonts w:ascii="Times New Roman" w:hAnsi="Times New Roman" w:cs="Times New Roman"/>
          <w:sz w:val="16"/>
          <w:szCs w:val="16"/>
        </w:rPr>
        <w:t>Исполнитель:_</w:t>
      </w:r>
      <w:proofErr w:type="gramEnd"/>
      <w:r w:rsidRPr="0040064E">
        <w:rPr>
          <w:rFonts w:ascii="Times New Roman" w:hAnsi="Times New Roman" w:cs="Times New Roman"/>
          <w:sz w:val="16"/>
          <w:szCs w:val="16"/>
        </w:rPr>
        <w:t>__________________(</w:t>
      </w:r>
      <w:r w:rsidR="00C93BC6" w:rsidRPr="00AA04C7">
        <w:rPr>
          <w:rFonts w:ascii="Times New Roman" w:hAnsi="Times New Roman" w:cs="Times New Roman"/>
          <w:sz w:val="16"/>
          <w:szCs w:val="16"/>
        </w:rPr>
        <w:t>_________________</w:t>
      </w:r>
      <w:r w:rsidRPr="0040064E">
        <w:rPr>
          <w:rFonts w:ascii="Times New Roman" w:hAnsi="Times New Roman" w:cs="Times New Roman"/>
          <w:sz w:val="16"/>
          <w:szCs w:val="16"/>
        </w:rPr>
        <w:t xml:space="preserve">)                                       </w:t>
      </w:r>
      <w:r w:rsidR="0061263A" w:rsidRPr="0040064E">
        <w:rPr>
          <w:rFonts w:ascii="Times New Roman" w:hAnsi="Times New Roman" w:cs="Times New Roman"/>
          <w:sz w:val="16"/>
          <w:szCs w:val="16"/>
        </w:rPr>
        <w:t>Заказчик</w:t>
      </w:r>
      <w:r w:rsidRPr="0040064E">
        <w:rPr>
          <w:rFonts w:ascii="Times New Roman" w:hAnsi="Times New Roman" w:cs="Times New Roman"/>
          <w:sz w:val="16"/>
          <w:szCs w:val="16"/>
        </w:rPr>
        <w:t>:________________________(</w:t>
      </w:r>
      <w:r w:rsidR="00C93BC6" w:rsidRPr="00AA04C7">
        <w:rPr>
          <w:rFonts w:ascii="Times New Roman" w:hAnsi="Times New Roman" w:cs="Times New Roman"/>
          <w:sz w:val="16"/>
          <w:szCs w:val="16"/>
        </w:rPr>
        <w:t>{</w:t>
      </w:r>
      <w:proofErr w:type="spellStart"/>
      <w:r w:rsidR="00C93BC6">
        <w:rPr>
          <w:rFonts w:ascii="Times New Roman" w:hAnsi="Times New Roman" w:cs="Times New Roman"/>
          <w:sz w:val="16"/>
          <w:szCs w:val="16"/>
          <w:lang w:val="en-US"/>
        </w:rPr>
        <w:t>shortfio</w:t>
      </w:r>
      <w:proofErr w:type="spellEnd"/>
      <w:r w:rsidR="00C93BC6" w:rsidRPr="00AA04C7">
        <w:rPr>
          <w:rFonts w:ascii="Times New Roman" w:hAnsi="Times New Roman" w:cs="Times New Roman"/>
          <w:sz w:val="16"/>
          <w:szCs w:val="16"/>
        </w:rPr>
        <w:t>}</w:t>
      </w:r>
      <w:r w:rsidRPr="0040064E">
        <w:rPr>
          <w:rFonts w:ascii="Times New Roman" w:hAnsi="Times New Roman" w:cs="Times New Roman"/>
          <w:sz w:val="16"/>
          <w:szCs w:val="16"/>
        </w:rPr>
        <w:t>)</w:t>
      </w:r>
    </w:p>
    <w:p w14:paraId="7F863FCF" w14:textId="2C9EE862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 xml:space="preserve">(Подпись врача, указание Ф.И.О </w:t>
      </w:r>
      <w:proofErr w:type="gramStart"/>
      <w:r w:rsidRPr="0040064E">
        <w:rPr>
          <w:rFonts w:ascii="Times New Roman" w:hAnsi="Times New Roman" w:cs="Times New Roman"/>
          <w:sz w:val="16"/>
          <w:szCs w:val="16"/>
        </w:rPr>
        <w:t xml:space="preserve">врача)   </w:t>
      </w:r>
      <w:proofErr w:type="gramEnd"/>
      <w:r w:rsidRPr="0040064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(Подпись </w:t>
      </w:r>
      <w:r w:rsidR="00F36D64" w:rsidRPr="0040064E">
        <w:rPr>
          <w:rFonts w:ascii="Times New Roman" w:hAnsi="Times New Roman" w:cs="Times New Roman"/>
          <w:sz w:val="16"/>
          <w:szCs w:val="16"/>
        </w:rPr>
        <w:t>Заказчика</w:t>
      </w:r>
      <w:r w:rsidRPr="0040064E">
        <w:rPr>
          <w:rFonts w:ascii="Times New Roman" w:hAnsi="Times New Roman" w:cs="Times New Roman"/>
          <w:sz w:val="16"/>
          <w:szCs w:val="16"/>
        </w:rPr>
        <w:t>, указание Ф.И.О.)</w:t>
      </w:r>
    </w:p>
    <w:p w14:paraId="5C4ADFA2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6F127CBA" w14:textId="77777777" w:rsidR="006E2000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40064E">
        <w:rPr>
          <w:rFonts w:ascii="Times New Roman" w:hAnsi="Times New Roman" w:cs="Times New Roman"/>
          <w:b/>
          <w:sz w:val="16"/>
          <w:szCs w:val="16"/>
        </w:rPr>
        <w:tab/>
      </w:r>
    </w:p>
    <w:p w14:paraId="28074A7E" w14:textId="245A1931" w:rsidR="00F92164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114C4">
        <w:rPr>
          <w:rFonts w:ascii="Times New Roman" w:hAnsi="Times New Roman" w:cs="Times New Roman"/>
          <w:sz w:val="16"/>
          <w:szCs w:val="16"/>
        </w:rPr>
        <w:t>Процедура</w:t>
      </w:r>
      <w:r w:rsidR="006E2000">
        <w:rPr>
          <w:rFonts w:ascii="Times New Roman" w:hAnsi="Times New Roman" w:cs="Times New Roman"/>
          <w:b/>
          <w:sz w:val="16"/>
          <w:szCs w:val="16"/>
        </w:rPr>
        <w:t xml:space="preserve"> «</w:t>
      </w:r>
      <w:proofErr w:type="spellStart"/>
      <w:r w:rsidR="00E114C4" w:rsidRPr="00E114C4">
        <w:rPr>
          <w:rFonts w:ascii="Times New Roman" w:hAnsi="Times New Roman" w:cs="Times New Roman"/>
          <w:color w:val="000000" w:themeColor="text1"/>
          <w:sz w:val="14"/>
          <w:szCs w:val="14"/>
        </w:rPr>
        <w:t>Липолитическая</w:t>
      </w:r>
      <w:proofErr w:type="spellEnd"/>
      <w:r w:rsidR="00E114C4" w:rsidRPr="00E114C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мезотерапия</w:t>
      </w:r>
      <w:r w:rsidR="006E2000" w:rsidRPr="00E114C4">
        <w:rPr>
          <w:rFonts w:ascii="Times New Roman" w:hAnsi="Times New Roman" w:cs="Times New Roman"/>
          <w:b/>
          <w:sz w:val="16"/>
          <w:szCs w:val="16"/>
        </w:rPr>
        <w:t>»</w:t>
      </w:r>
      <w:r w:rsidRPr="0040064E">
        <w:rPr>
          <w:rFonts w:ascii="Times New Roman" w:hAnsi="Times New Roman" w:cs="Times New Roman"/>
          <w:sz w:val="16"/>
          <w:szCs w:val="16"/>
        </w:rPr>
        <w:t xml:space="preserve"> мне оказана. Претензий к ООО «</w:t>
      </w:r>
      <w:r w:rsidR="00F36D64" w:rsidRPr="0040064E">
        <w:rPr>
          <w:rFonts w:ascii="Times New Roman" w:hAnsi="Times New Roman" w:cs="Times New Roman"/>
          <w:sz w:val="16"/>
          <w:szCs w:val="16"/>
        </w:rPr>
        <w:t>Клиника Соколовой</w:t>
      </w:r>
      <w:r w:rsidRPr="0040064E">
        <w:rPr>
          <w:rFonts w:ascii="Times New Roman" w:hAnsi="Times New Roman" w:cs="Times New Roman"/>
          <w:sz w:val="16"/>
          <w:szCs w:val="16"/>
        </w:rPr>
        <w:t>» и врачу, проводившему процедуру, не имею _____________________________</w:t>
      </w:r>
    </w:p>
    <w:p w14:paraId="2D6728A3" w14:textId="77777777" w:rsidR="00F92164" w:rsidRDefault="00F92164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3F72385F" w14:textId="6BEED23D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>__</w:t>
      </w:r>
      <w:r w:rsidR="00F92164">
        <w:rPr>
          <w:rFonts w:ascii="Times New Roman" w:hAnsi="Times New Roman" w:cs="Times New Roman"/>
          <w:sz w:val="16"/>
          <w:szCs w:val="16"/>
        </w:rPr>
        <w:softHyphen/>
      </w:r>
      <w:r w:rsidR="00F92164">
        <w:rPr>
          <w:rFonts w:ascii="Times New Roman" w:hAnsi="Times New Roman" w:cs="Times New Roman"/>
          <w:sz w:val="16"/>
          <w:szCs w:val="16"/>
        </w:rPr>
        <w:softHyphen/>
      </w:r>
      <w:r w:rsidR="00F92164">
        <w:rPr>
          <w:rFonts w:ascii="Times New Roman" w:hAnsi="Times New Roman" w:cs="Times New Roman"/>
          <w:sz w:val="16"/>
          <w:szCs w:val="16"/>
        </w:rPr>
        <w:softHyphen/>
      </w:r>
      <w:r w:rsidR="00F92164">
        <w:rPr>
          <w:rFonts w:ascii="Times New Roman" w:hAnsi="Times New Roman" w:cs="Times New Roman"/>
          <w:sz w:val="16"/>
          <w:szCs w:val="16"/>
        </w:rPr>
        <w:softHyphen/>
      </w:r>
      <w:r w:rsidR="00F92164">
        <w:rPr>
          <w:rFonts w:ascii="Times New Roman" w:hAnsi="Times New Roman" w:cs="Times New Roman"/>
          <w:sz w:val="16"/>
          <w:szCs w:val="16"/>
        </w:rPr>
        <w:softHyphen/>
        <w:t>____________________________</w:t>
      </w:r>
      <w:r w:rsidRPr="0040064E">
        <w:rPr>
          <w:rFonts w:ascii="Times New Roman" w:hAnsi="Times New Roman" w:cs="Times New Roman"/>
          <w:sz w:val="16"/>
          <w:szCs w:val="16"/>
        </w:rPr>
        <w:t>(</w:t>
      </w:r>
      <w:r w:rsidR="00C93BC6">
        <w:rPr>
          <w:rFonts w:ascii="Times New Roman" w:hAnsi="Times New Roman" w:cs="Times New Roman"/>
          <w:sz w:val="16"/>
          <w:szCs w:val="16"/>
          <w:lang w:val="en-US"/>
        </w:rPr>
        <w:t>{</w:t>
      </w:r>
      <w:proofErr w:type="spellStart"/>
      <w:r w:rsidR="00C93BC6">
        <w:rPr>
          <w:rFonts w:ascii="Times New Roman" w:hAnsi="Times New Roman" w:cs="Times New Roman"/>
          <w:sz w:val="16"/>
          <w:szCs w:val="16"/>
          <w:lang w:val="en-US"/>
        </w:rPr>
        <w:t>shortfio</w:t>
      </w:r>
      <w:proofErr w:type="spellEnd"/>
      <w:r w:rsidR="00C93BC6">
        <w:rPr>
          <w:rFonts w:ascii="Times New Roman" w:hAnsi="Times New Roman" w:cs="Times New Roman"/>
          <w:sz w:val="16"/>
          <w:szCs w:val="16"/>
          <w:lang w:val="en-US"/>
        </w:rPr>
        <w:t>}</w:t>
      </w:r>
      <w:r w:rsidRPr="0040064E">
        <w:rPr>
          <w:rFonts w:ascii="Times New Roman" w:hAnsi="Times New Roman" w:cs="Times New Roman"/>
          <w:sz w:val="16"/>
          <w:szCs w:val="16"/>
        </w:rPr>
        <w:t>)</w:t>
      </w:r>
    </w:p>
    <w:p w14:paraId="1BE96B48" w14:textId="75D1FCE9" w:rsidR="00E42D41" w:rsidRPr="0040064E" w:rsidRDefault="00AF4580" w:rsidP="006C099E">
      <w:pPr>
        <w:pStyle w:val="a3"/>
        <w:jc w:val="both"/>
        <w:rPr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 xml:space="preserve">                  (Подпись </w:t>
      </w:r>
      <w:r w:rsidR="00F36D64" w:rsidRPr="0040064E">
        <w:rPr>
          <w:rFonts w:ascii="Times New Roman" w:hAnsi="Times New Roman" w:cs="Times New Roman"/>
          <w:sz w:val="16"/>
          <w:szCs w:val="16"/>
        </w:rPr>
        <w:t>Заказчика</w:t>
      </w:r>
      <w:r w:rsidRPr="0040064E">
        <w:rPr>
          <w:rFonts w:ascii="Times New Roman" w:hAnsi="Times New Roman" w:cs="Times New Roman"/>
          <w:sz w:val="16"/>
          <w:szCs w:val="16"/>
        </w:rPr>
        <w:t>, указание Ф.И.О.)</w:t>
      </w:r>
    </w:p>
    <w:sectPr w:rsidR="00E42D41" w:rsidRPr="0040064E" w:rsidSect="00CC036E">
      <w:pgSz w:w="11906" w:h="16838"/>
      <w:pgMar w:top="567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63C1B"/>
    <w:multiLevelType w:val="hybridMultilevel"/>
    <w:tmpl w:val="20CE0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7E07"/>
    <w:multiLevelType w:val="multilevel"/>
    <w:tmpl w:val="587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B5102"/>
    <w:multiLevelType w:val="hybridMultilevel"/>
    <w:tmpl w:val="0A6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97A"/>
    <w:multiLevelType w:val="multilevel"/>
    <w:tmpl w:val="D1B4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C58CB"/>
    <w:multiLevelType w:val="multilevel"/>
    <w:tmpl w:val="5F769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96F1E"/>
    <w:multiLevelType w:val="hybridMultilevel"/>
    <w:tmpl w:val="C674DCC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2A04545"/>
    <w:multiLevelType w:val="multilevel"/>
    <w:tmpl w:val="654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37F7F"/>
    <w:multiLevelType w:val="hybridMultilevel"/>
    <w:tmpl w:val="07301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34F04"/>
    <w:multiLevelType w:val="multilevel"/>
    <w:tmpl w:val="81C2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A33C9E"/>
    <w:multiLevelType w:val="multilevel"/>
    <w:tmpl w:val="77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674B54"/>
    <w:multiLevelType w:val="hybridMultilevel"/>
    <w:tmpl w:val="501C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B4D14"/>
    <w:multiLevelType w:val="multilevel"/>
    <w:tmpl w:val="739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B7E93"/>
    <w:multiLevelType w:val="hybridMultilevel"/>
    <w:tmpl w:val="3A0C2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35AEC"/>
    <w:multiLevelType w:val="hybridMultilevel"/>
    <w:tmpl w:val="5192D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42251"/>
    <w:multiLevelType w:val="hybridMultilevel"/>
    <w:tmpl w:val="8CD67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C7220"/>
    <w:multiLevelType w:val="hybridMultilevel"/>
    <w:tmpl w:val="0EF4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90BDB"/>
    <w:multiLevelType w:val="multilevel"/>
    <w:tmpl w:val="DF8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8"/>
  </w:num>
  <w:num w:numId="5">
    <w:abstractNumId w:val="3"/>
  </w:num>
  <w:num w:numId="6">
    <w:abstractNumId w:val="11"/>
  </w:num>
  <w:num w:numId="7">
    <w:abstractNumId w:val="17"/>
  </w:num>
  <w:num w:numId="8">
    <w:abstractNumId w:val="2"/>
  </w:num>
  <w:num w:numId="9">
    <w:abstractNumId w:val="10"/>
  </w:num>
  <w:num w:numId="10">
    <w:abstractNumId w:val="4"/>
  </w:num>
  <w:num w:numId="11">
    <w:abstractNumId w:val="6"/>
  </w:num>
  <w:num w:numId="12">
    <w:abstractNumId w:val="15"/>
  </w:num>
  <w:num w:numId="13">
    <w:abstractNumId w:val="9"/>
  </w:num>
  <w:num w:numId="14">
    <w:abstractNumId w:val="5"/>
  </w:num>
  <w:num w:numId="15">
    <w:abstractNumId w:val="14"/>
  </w:num>
  <w:num w:numId="16">
    <w:abstractNumId w:val="8"/>
  </w:num>
  <w:num w:numId="17">
    <w:abstractNumId w:val="1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AF"/>
    <w:rsid w:val="000D1945"/>
    <w:rsid w:val="00184278"/>
    <w:rsid w:val="001C36B4"/>
    <w:rsid w:val="00200A3A"/>
    <w:rsid w:val="002675A8"/>
    <w:rsid w:val="002F7FA1"/>
    <w:rsid w:val="003440F9"/>
    <w:rsid w:val="00390D9E"/>
    <w:rsid w:val="0040064E"/>
    <w:rsid w:val="004064B1"/>
    <w:rsid w:val="00430D1D"/>
    <w:rsid w:val="004C35C8"/>
    <w:rsid w:val="004C5C05"/>
    <w:rsid w:val="005548E7"/>
    <w:rsid w:val="00573D13"/>
    <w:rsid w:val="005B7D72"/>
    <w:rsid w:val="0061263A"/>
    <w:rsid w:val="00615548"/>
    <w:rsid w:val="0064321E"/>
    <w:rsid w:val="006813DF"/>
    <w:rsid w:val="006C099E"/>
    <w:rsid w:val="006C4580"/>
    <w:rsid w:val="006E2000"/>
    <w:rsid w:val="007905F0"/>
    <w:rsid w:val="007957AC"/>
    <w:rsid w:val="007C6929"/>
    <w:rsid w:val="007E3B7B"/>
    <w:rsid w:val="007F5CAF"/>
    <w:rsid w:val="00902858"/>
    <w:rsid w:val="00906634"/>
    <w:rsid w:val="00915871"/>
    <w:rsid w:val="009841F9"/>
    <w:rsid w:val="009A66DA"/>
    <w:rsid w:val="009D56EB"/>
    <w:rsid w:val="00A43027"/>
    <w:rsid w:val="00A46D46"/>
    <w:rsid w:val="00A82EE9"/>
    <w:rsid w:val="00AA04C7"/>
    <w:rsid w:val="00AF4580"/>
    <w:rsid w:val="00B31D38"/>
    <w:rsid w:val="00B340DA"/>
    <w:rsid w:val="00B62280"/>
    <w:rsid w:val="00B7799A"/>
    <w:rsid w:val="00BB1EA4"/>
    <w:rsid w:val="00BB601F"/>
    <w:rsid w:val="00C00958"/>
    <w:rsid w:val="00C805C6"/>
    <w:rsid w:val="00C91C61"/>
    <w:rsid w:val="00C93BC6"/>
    <w:rsid w:val="00CC036E"/>
    <w:rsid w:val="00D0768A"/>
    <w:rsid w:val="00D169F8"/>
    <w:rsid w:val="00D33410"/>
    <w:rsid w:val="00D65C41"/>
    <w:rsid w:val="00D8294A"/>
    <w:rsid w:val="00DC37CE"/>
    <w:rsid w:val="00DD0B9A"/>
    <w:rsid w:val="00DD1D67"/>
    <w:rsid w:val="00DF1D90"/>
    <w:rsid w:val="00E114C4"/>
    <w:rsid w:val="00E132D2"/>
    <w:rsid w:val="00E301C5"/>
    <w:rsid w:val="00E42D41"/>
    <w:rsid w:val="00E55CE4"/>
    <w:rsid w:val="00E67125"/>
    <w:rsid w:val="00E70433"/>
    <w:rsid w:val="00F062D4"/>
    <w:rsid w:val="00F2660C"/>
    <w:rsid w:val="00F35D02"/>
    <w:rsid w:val="00F36D64"/>
    <w:rsid w:val="00F8298E"/>
    <w:rsid w:val="00F92164"/>
    <w:rsid w:val="00F97807"/>
    <w:rsid w:val="00FA4B75"/>
    <w:rsid w:val="00FB0A0F"/>
    <w:rsid w:val="00FF5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AE06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5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E3B7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E3B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E3B7B"/>
    <w:pPr>
      <w:spacing w:before="100" w:beforeAutospacing="1" w:after="100" w:afterAutospacing="1" w:line="240" w:lineRule="auto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3B7B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E3B7B"/>
  </w:style>
  <w:style w:type="character" w:customStyle="1" w:styleId="select2-chosen">
    <w:name w:val="select2-chosen"/>
    <w:basedOn w:val="a0"/>
    <w:rsid w:val="007E3B7B"/>
  </w:style>
  <w:style w:type="character" w:customStyle="1" w:styleId="underline-input">
    <w:name w:val="underline-input"/>
    <w:basedOn w:val="a0"/>
    <w:rsid w:val="007E3B7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3B7B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E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3B7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169F8"/>
    <w:pPr>
      <w:ind w:left="720"/>
      <w:contextualSpacing/>
    </w:pPr>
  </w:style>
  <w:style w:type="paragraph" w:styleId="a9">
    <w:name w:val="No Spacing"/>
    <w:uiPriority w:val="1"/>
    <w:qFormat/>
    <w:rsid w:val="00BB1EA4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60">
    <w:name w:val="Font Style60"/>
    <w:uiPriority w:val="99"/>
    <w:rsid w:val="00F8298E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54">
    <w:name w:val="Style54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eastAsia="Calibri"/>
    </w:rPr>
  </w:style>
  <w:style w:type="paragraph" w:customStyle="1" w:styleId="Style53">
    <w:name w:val="Style53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eastAsia="Calibri"/>
    </w:rPr>
  </w:style>
  <w:style w:type="character" w:styleId="aa">
    <w:name w:val="Strong"/>
    <w:basedOn w:val="a0"/>
    <w:uiPriority w:val="22"/>
    <w:qFormat/>
    <w:rsid w:val="00B340DA"/>
    <w:rPr>
      <w:b/>
      <w:bCs/>
    </w:rPr>
  </w:style>
  <w:style w:type="character" w:styleId="ab">
    <w:name w:val="Emphasis"/>
    <w:basedOn w:val="a0"/>
    <w:uiPriority w:val="20"/>
    <w:qFormat/>
    <w:rsid w:val="00B340DA"/>
    <w:rPr>
      <w:i/>
      <w:iCs/>
    </w:rPr>
  </w:style>
  <w:style w:type="character" w:styleId="ac">
    <w:name w:val="Placeholder Text"/>
    <w:basedOn w:val="a0"/>
    <w:uiPriority w:val="99"/>
    <w:semiHidden/>
    <w:rsid w:val="00F921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641">
              <w:marLeft w:val="0"/>
              <w:marRight w:val="0"/>
              <w:marTop w:val="0"/>
              <w:marBottom w:val="300"/>
              <w:divBdr>
                <w:top w:val="single" w:sz="4" w:space="15" w:color="D9D9D9"/>
                <w:left w:val="single" w:sz="4" w:space="15" w:color="D9D9D9"/>
                <w:bottom w:val="single" w:sz="4" w:space="15" w:color="D9D9D9"/>
                <w:right w:val="single" w:sz="4" w:space="15" w:color="D9D9D9"/>
              </w:divBdr>
              <w:divsChild>
                <w:div w:id="1140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8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9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7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23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6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0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39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2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738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5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1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470A0E-B647-4113-A96C-9A4E7548A9EA}"/>
      </w:docPartPr>
      <w:docPartBody>
        <w:p w:rsidR="000A51BF" w:rsidRDefault="00315CB6">
          <w:r w:rsidRPr="00F440B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B6"/>
    <w:rsid w:val="000A51BF"/>
    <w:rsid w:val="00315CB6"/>
    <w:rsid w:val="00625987"/>
    <w:rsid w:val="00B017E8"/>
    <w:rsid w:val="00E8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5C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5</cp:revision>
  <cp:lastPrinted>2021-09-24T17:17:00Z</cp:lastPrinted>
  <dcterms:created xsi:type="dcterms:W3CDTF">2021-09-29T16:50:00Z</dcterms:created>
  <dcterms:modified xsi:type="dcterms:W3CDTF">2021-11-22T11:26:00Z</dcterms:modified>
</cp:coreProperties>
</file>