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4A2F" w:rsidRPr="00B90BBA" w:rsidRDefault="00EF4A2F" w:rsidP="00EF4A2F">
      <w:pPr>
        <w:pBdr>
          <w:bottom w:val="single" w:sz="6" w:space="1" w:color="auto"/>
        </w:pBdr>
        <w:spacing w:line="276" w:lineRule="auto"/>
        <w:jc w:val="center"/>
        <w:rPr>
          <w:rFonts w:ascii="Times New Roman" w:hAnsi="Times New Roman" w:cs="Times New Roman"/>
          <w:caps/>
          <w:sz w:val="36"/>
        </w:rPr>
      </w:pPr>
      <w:r w:rsidRPr="00EF4A2F">
        <w:rPr>
          <w:rFonts w:ascii="Times New Roman" w:hAnsi="Times New Roman" w:cs="Times New Roman"/>
          <w:caps/>
          <w:sz w:val="36"/>
        </w:rPr>
        <w:t>INF8480 - Systèmes répartis et infonuagique</w:t>
      </w:r>
    </w:p>
    <w:p w:rsidR="00EF4A2F" w:rsidRPr="00B90BBA" w:rsidRDefault="00EF4A2F" w:rsidP="00EF4A2F">
      <w:pPr>
        <w:spacing w:line="276" w:lineRule="auto"/>
        <w:jc w:val="center"/>
        <w:rPr>
          <w:rFonts w:ascii="Times New Roman" w:hAnsi="Times New Roman" w:cs="Times New Roman"/>
          <w:caps/>
          <w:sz w:val="36"/>
        </w:rPr>
      </w:pPr>
    </w:p>
    <w:p w:rsidR="00EF4A2F" w:rsidRDefault="00EF4A2F" w:rsidP="00EF4A2F">
      <w:pPr>
        <w:spacing w:line="276" w:lineRule="auto"/>
        <w:jc w:val="center"/>
        <w:rPr>
          <w:rFonts w:ascii="Times New Roman" w:hAnsi="Times New Roman" w:cs="Times New Roman"/>
          <w:caps/>
          <w:sz w:val="36"/>
        </w:rPr>
      </w:pPr>
      <w:r>
        <w:rPr>
          <w:rFonts w:ascii="Times New Roman" w:hAnsi="Times New Roman" w:cs="Times New Roman"/>
          <w:caps/>
          <w:sz w:val="36"/>
        </w:rPr>
        <w:t>Travail Pratique 1</w:t>
      </w:r>
    </w:p>
    <w:p w:rsidR="00EF4A2F" w:rsidRPr="00B90BBA" w:rsidRDefault="00EF4A2F" w:rsidP="00EF4A2F">
      <w:pPr>
        <w:spacing w:line="276" w:lineRule="auto"/>
        <w:jc w:val="center"/>
        <w:rPr>
          <w:rFonts w:ascii="Times New Roman" w:hAnsi="Times New Roman" w:cs="Times New Roman"/>
          <w:caps/>
          <w:sz w:val="36"/>
        </w:rPr>
      </w:pPr>
      <w:r>
        <w:rPr>
          <w:rFonts w:ascii="Times New Roman" w:hAnsi="Times New Roman" w:cs="Times New Roman"/>
          <w:caps/>
          <w:sz w:val="36"/>
        </w:rPr>
        <w:t>Appels de méthodes à distance</w:t>
      </w:r>
    </w:p>
    <w:p w:rsidR="00EF4A2F" w:rsidRPr="00B90BBA" w:rsidRDefault="00EF4A2F" w:rsidP="00EF4A2F">
      <w:pPr>
        <w:pBdr>
          <w:bottom w:val="single" w:sz="6" w:space="1" w:color="auto"/>
        </w:pBdr>
        <w:spacing w:line="276" w:lineRule="auto"/>
        <w:jc w:val="center"/>
        <w:rPr>
          <w:rFonts w:ascii="Times New Roman" w:hAnsi="Times New Roman" w:cs="Times New Roman"/>
          <w:caps/>
          <w:sz w:val="36"/>
        </w:rPr>
      </w:pPr>
    </w:p>
    <w:p w:rsidR="00EF4A2F" w:rsidRPr="00B90BBA" w:rsidRDefault="00EF4A2F" w:rsidP="00EF4A2F">
      <w:pPr>
        <w:spacing w:line="276" w:lineRule="auto"/>
        <w:rPr>
          <w:rFonts w:ascii="Times New Roman" w:hAnsi="Times New Roman" w:cs="Times New Roman"/>
          <w:caps/>
          <w:sz w:val="36"/>
        </w:rPr>
      </w:pPr>
    </w:p>
    <w:p w:rsidR="00EF4A2F" w:rsidRPr="00B90BBA" w:rsidRDefault="00EF4A2F" w:rsidP="00EF4A2F">
      <w:pPr>
        <w:spacing w:line="276" w:lineRule="auto"/>
        <w:jc w:val="center"/>
        <w:rPr>
          <w:rFonts w:ascii="Times New Roman" w:hAnsi="Times New Roman" w:cs="Times New Roman"/>
          <w:sz w:val="24"/>
        </w:rPr>
      </w:pPr>
      <w:r w:rsidRPr="00B90BBA">
        <w:rPr>
          <w:rFonts w:ascii="Times New Roman" w:hAnsi="Times New Roman" w:cs="Times New Roman"/>
          <w:caps/>
          <w:sz w:val="36"/>
        </w:rPr>
        <w:br/>
      </w:r>
      <w:r w:rsidRPr="00B90BBA">
        <w:rPr>
          <w:rFonts w:ascii="Times New Roman" w:hAnsi="Times New Roman" w:cs="Times New Roman"/>
          <w:sz w:val="24"/>
        </w:rPr>
        <w:t>PRÉSENTÉ À :</w:t>
      </w:r>
    </w:p>
    <w:p w:rsidR="00EF4A2F" w:rsidRDefault="00EF4A2F" w:rsidP="00EF4A2F">
      <w:pPr>
        <w:spacing w:line="276" w:lineRule="auto"/>
        <w:jc w:val="center"/>
        <w:rPr>
          <w:rFonts w:ascii="Times New Roman" w:hAnsi="Times New Roman" w:cs="Times New Roman"/>
          <w:b/>
          <w:sz w:val="24"/>
        </w:rPr>
      </w:pPr>
      <w:r>
        <w:rPr>
          <w:rFonts w:ascii="Times New Roman" w:hAnsi="Times New Roman" w:cs="Times New Roman"/>
          <w:sz w:val="24"/>
        </w:rPr>
        <w:t>HOUSSEM</w:t>
      </w:r>
      <w:r>
        <w:rPr>
          <w:rFonts w:ascii="Times New Roman" w:hAnsi="Times New Roman" w:cs="Times New Roman"/>
          <w:sz w:val="24"/>
        </w:rPr>
        <w:t xml:space="preserve"> </w:t>
      </w:r>
      <w:r>
        <w:rPr>
          <w:rFonts w:ascii="Times New Roman" w:hAnsi="Times New Roman" w:cs="Times New Roman"/>
          <w:b/>
          <w:sz w:val="24"/>
        </w:rPr>
        <w:t>DAOUD</w:t>
      </w:r>
    </w:p>
    <w:p w:rsidR="00EF4A2F" w:rsidRPr="00EF4A2F" w:rsidRDefault="00EF4A2F" w:rsidP="00EF4A2F">
      <w:pPr>
        <w:spacing w:line="276" w:lineRule="auto"/>
        <w:jc w:val="center"/>
        <w:rPr>
          <w:rFonts w:ascii="Times New Roman" w:hAnsi="Times New Roman" w:cs="Times New Roman"/>
          <w:sz w:val="24"/>
        </w:rPr>
      </w:pPr>
      <w:r w:rsidRPr="00EF4A2F">
        <w:rPr>
          <w:rFonts w:ascii="Times New Roman" w:hAnsi="Times New Roman" w:cs="Times New Roman"/>
          <w:sz w:val="24"/>
        </w:rPr>
        <w:t>ANAS</w:t>
      </w:r>
      <w:r>
        <w:rPr>
          <w:rFonts w:ascii="Times New Roman" w:hAnsi="Times New Roman" w:cs="Times New Roman"/>
          <w:b/>
          <w:sz w:val="24"/>
        </w:rPr>
        <w:t xml:space="preserve"> BALBOUL</w:t>
      </w:r>
    </w:p>
    <w:p w:rsidR="00EF4A2F" w:rsidRPr="00B90BBA" w:rsidRDefault="00EF4A2F" w:rsidP="00EF4A2F">
      <w:pPr>
        <w:spacing w:line="276" w:lineRule="auto"/>
        <w:rPr>
          <w:rFonts w:ascii="Times New Roman" w:hAnsi="Times New Roman" w:cs="Times New Roman"/>
          <w:sz w:val="28"/>
        </w:rPr>
      </w:pPr>
    </w:p>
    <w:p w:rsidR="00EF4A2F" w:rsidRPr="00B90BBA" w:rsidRDefault="00EF4A2F" w:rsidP="00EF4A2F">
      <w:pPr>
        <w:spacing w:line="276" w:lineRule="auto"/>
        <w:jc w:val="center"/>
        <w:rPr>
          <w:rFonts w:ascii="Times New Roman" w:hAnsi="Times New Roman" w:cs="Times New Roman"/>
          <w:sz w:val="24"/>
        </w:rPr>
      </w:pPr>
      <w:r w:rsidRPr="00B90BBA">
        <w:rPr>
          <w:rFonts w:ascii="Times New Roman" w:hAnsi="Times New Roman" w:cs="Times New Roman"/>
          <w:sz w:val="24"/>
        </w:rPr>
        <w:t>PAR :</w:t>
      </w:r>
    </w:p>
    <w:p w:rsidR="00EF4A2F" w:rsidRDefault="00EF4A2F" w:rsidP="00EF4A2F">
      <w:pPr>
        <w:spacing w:line="276" w:lineRule="auto"/>
        <w:jc w:val="center"/>
        <w:rPr>
          <w:rFonts w:ascii="Times New Roman" w:hAnsi="Times New Roman" w:cs="Times New Roman"/>
          <w:b/>
          <w:sz w:val="24"/>
        </w:rPr>
      </w:pPr>
      <w:r w:rsidRPr="00B90BBA">
        <w:rPr>
          <w:rFonts w:ascii="Times New Roman" w:hAnsi="Times New Roman" w:cs="Times New Roman"/>
          <w:sz w:val="24"/>
        </w:rPr>
        <w:t xml:space="preserve">1773922, ÉTIENNE </w:t>
      </w:r>
      <w:r w:rsidRPr="00B90BBA">
        <w:rPr>
          <w:rFonts w:ascii="Times New Roman" w:hAnsi="Times New Roman" w:cs="Times New Roman"/>
          <w:b/>
          <w:sz w:val="24"/>
        </w:rPr>
        <w:t>ASSELIN</w:t>
      </w:r>
    </w:p>
    <w:p w:rsidR="00EF4A2F" w:rsidRDefault="00EF4A2F" w:rsidP="00EF4A2F">
      <w:pPr>
        <w:spacing w:line="276" w:lineRule="auto"/>
        <w:jc w:val="center"/>
        <w:rPr>
          <w:rFonts w:ascii="Times New Roman" w:hAnsi="Times New Roman" w:cs="Times New Roman"/>
          <w:b/>
          <w:sz w:val="24"/>
        </w:rPr>
      </w:pPr>
      <w:r>
        <w:rPr>
          <w:rFonts w:ascii="Times New Roman" w:hAnsi="Times New Roman" w:cs="Times New Roman"/>
          <w:sz w:val="24"/>
        </w:rPr>
        <w:t>1744784</w:t>
      </w:r>
      <w:r w:rsidRPr="00B90BBA">
        <w:rPr>
          <w:rFonts w:ascii="Times New Roman" w:hAnsi="Times New Roman" w:cs="Times New Roman"/>
          <w:sz w:val="24"/>
        </w:rPr>
        <w:t xml:space="preserve">, </w:t>
      </w:r>
      <w:r>
        <w:rPr>
          <w:rFonts w:ascii="Times New Roman" w:hAnsi="Times New Roman" w:cs="Times New Roman"/>
          <w:sz w:val="24"/>
        </w:rPr>
        <w:t>VINCENT</w:t>
      </w:r>
      <w:r w:rsidRPr="00B90BBA">
        <w:rPr>
          <w:rFonts w:ascii="Times New Roman" w:hAnsi="Times New Roman" w:cs="Times New Roman"/>
          <w:sz w:val="24"/>
        </w:rPr>
        <w:t xml:space="preserve"> </w:t>
      </w:r>
      <w:r>
        <w:rPr>
          <w:rFonts w:ascii="Times New Roman" w:hAnsi="Times New Roman" w:cs="Times New Roman"/>
          <w:b/>
          <w:sz w:val="24"/>
        </w:rPr>
        <w:t>RODIER</w:t>
      </w:r>
    </w:p>
    <w:p w:rsidR="00EF4A2F" w:rsidRPr="00B90BBA" w:rsidRDefault="00EF4A2F" w:rsidP="00EF4A2F">
      <w:pPr>
        <w:spacing w:line="276" w:lineRule="auto"/>
        <w:jc w:val="center"/>
        <w:rPr>
          <w:rFonts w:ascii="Times New Roman" w:hAnsi="Times New Roman" w:cs="Times New Roman"/>
          <w:sz w:val="24"/>
        </w:rPr>
      </w:pPr>
      <w:r>
        <w:rPr>
          <w:rFonts w:ascii="Times New Roman" w:hAnsi="Times New Roman" w:cs="Times New Roman"/>
          <w:sz w:val="24"/>
        </w:rPr>
        <w:t>17</w:t>
      </w:r>
      <w:r>
        <w:rPr>
          <w:rFonts w:ascii="Times New Roman" w:hAnsi="Times New Roman" w:cs="Times New Roman"/>
          <w:sz w:val="24"/>
        </w:rPr>
        <w:t>34142</w:t>
      </w:r>
      <w:r w:rsidRPr="00B90BBA">
        <w:rPr>
          <w:rFonts w:ascii="Times New Roman" w:hAnsi="Times New Roman" w:cs="Times New Roman"/>
          <w:sz w:val="24"/>
        </w:rPr>
        <w:t xml:space="preserve">, </w:t>
      </w:r>
      <w:r>
        <w:rPr>
          <w:rFonts w:ascii="Times New Roman" w:hAnsi="Times New Roman" w:cs="Times New Roman"/>
          <w:sz w:val="24"/>
        </w:rPr>
        <w:t>FRÉDÉRIC</w:t>
      </w:r>
      <w:r w:rsidRPr="00B90BBA">
        <w:rPr>
          <w:rFonts w:ascii="Times New Roman" w:hAnsi="Times New Roman" w:cs="Times New Roman"/>
          <w:sz w:val="24"/>
        </w:rPr>
        <w:t xml:space="preserve"> </w:t>
      </w:r>
      <w:r>
        <w:rPr>
          <w:rFonts w:ascii="Times New Roman" w:hAnsi="Times New Roman" w:cs="Times New Roman"/>
          <w:b/>
          <w:sz w:val="24"/>
        </w:rPr>
        <w:t>BOUCHARD</w:t>
      </w:r>
    </w:p>
    <w:p w:rsidR="00EF4A2F" w:rsidRPr="00B90BBA" w:rsidRDefault="00EF4A2F" w:rsidP="00EF4A2F">
      <w:pPr>
        <w:spacing w:line="276" w:lineRule="auto"/>
        <w:jc w:val="center"/>
        <w:rPr>
          <w:rFonts w:ascii="Times New Roman" w:hAnsi="Times New Roman" w:cs="Times New Roman"/>
          <w:sz w:val="24"/>
        </w:rPr>
      </w:pPr>
    </w:p>
    <w:p w:rsidR="00EF4A2F" w:rsidRPr="00B90BBA" w:rsidRDefault="00EF4A2F" w:rsidP="00EF4A2F">
      <w:pPr>
        <w:spacing w:line="276" w:lineRule="auto"/>
        <w:jc w:val="center"/>
        <w:rPr>
          <w:rFonts w:ascii="Times New Roman" w:hAnsi="Times New Roman" w:cs="Times New Roman"/>
          <w:sz w:val="24"/>
        </w:rPr>
      </w:pPr>
    </w:p>
    <w:p w:rsidR="00EF4A2F" w:rsidRPr="00B90BBA" w:rsidRDefault="00EF4A2F" w:rsidP="00EF4A2F">
      <w:pPr>
        <w:spacing w:line="276" w:lineRule="auto"/>
        <w:jc w:val="center"/>
        <w:rPr>
          <w:rFonts w:ascii="Times New Roman" w:hAnsi="Times New Roman" w:cs="Times New Roman"/>
          <w:sz w:val="24"/>
        </w:rPr>
      </w:pPr>
    </w:p>
    <w:p w:rsidR="00EF4A2F" w:rsidRDefault="00EF4A2F" w:rsidP="00EF4A2F">
      <w:pPr>
        <w:spacing w:line="276" w:lineRule="auto"/>
        <w:rPr>
          <w:rFonts w:ascii="Times New Roman" w:hAnsi="Times New Roman" w:cs="Times New Roman"/>
          <w:sz w:val="28"/>
        </w:rPr>
      </w:pPr>
    </w:p>
    <w:p w:rsidR="00EF4A2F" w:rsidRPr="00B90BBA" w:rsidRDefault="00EF4A2F" w:rsidP="00EF4A2F">
      <w:pPr>
        <w:spacing w:line="276" w:lineRule="auto"/>
        <w:rPr>
          <w:rFonts w:ascii="Times New Roman" w:hAnsi="Times New Roman" w:cs="Times New Roman"/>
          <w:sz w:val="28"/>
        </w:rPr>
      </w:pPr>
    </w:p>
    <w:p w:rsidR="00EF4A2F" w:rsidRDefault="00EF4A2F" w:rsidP="00EF4A2F">
      <w:pPr>
        <w:jc w:val="center"/>
        <w:rPr>
          <w:rFonts w:ascii="Times New Roman" w:hAnsi="Times New Roman" w:cs="Times New Roman"/>
          <w:sz w:val="24"/>
        </w:rPr>
      </w:pPr>
      <w:r w:rsidRPr="00B90BBA">
        <w:rPr>
          <w:rFonts w:ascii="Times New Roman" w:hAnsi="Times New Roman" w:cs="Times New Roman"/>
          <w:sz w:val="24"/>
        </w:rPr>
        <w:t xml:space="preserve">DATE : </w:t>
      </w:r>
      <w:r>
        <w:rPr>
          <w:rFonts w:ascii="Times New Roman" w:hAnsi="Times New Roman" w:cs="Times New Roman"/>
          <w:sz w:val="24"/>
        </w:rPr>
        <w:t>13</w:t>
      </w:r>
      <w:r w:rsidRPr="00B90BBA">
        <w:rPr>
          <w:rFonts w:ascii="Times New Roman" w:hAnsi="Times New Roman" w:cs="Times New Roman"/>
          <w:sz w:val="24"/>
        </w:rPr>
        <w:t xml:space="preserve"> </w:t>
      </w:r>
      <w:r>
        <w:rPr>
          <w:rFonts w:ascii="Times New Roman" w:hAnsi="Times New Roman" w:cs="Times New Roman"/>
          <w:sz w:val="24"/>
        </w:rPr>
        <w:t>FÉVRIER</w:t>
      </w:r>
      <w:r w:rsidRPr="00B90BBA">
        <w:rPr>
          <w:rFonts w:ascii="Times New Roman" w:hAnsi="Times New Roman" w:cs="Times New Roman"/>
          <w:sz w:val="24"/>
        </w:rPr>
        <w:t xml:space="preserve"> 201</w:t>
      </w:r>
      <w:r>
        <w:rPr>
          <w:rFonts w:ascii="Times New Roman" w:hAnsi="Times New Roman" w:cs="Times New Roman"/>
          <w:sz w:val="24"/>
        </w:rPr>
        <w:t>8</w:t>
      </w:r>
    </w:p>
    <w:p w:rsidR="00EF4A2F" w:rsidRDefault="00EF4A2F" w:rsidP="00EF4A2F">
      <w:pPr>
        <w:pStyle w:val="Titre1"/>
      </w:pPr>
      <w:r>
        <w:br w:type="page"/>
      </w:r>
    </w:p>
    <w:p w:rsidR="00EF4A2F" w:rsidRDefault="00EF4A2F" w:rsidP="00EF4A2F">
      <w:pPr>
        <w:pStyle w:val="Titre1"/>
      </w:pPr>
      <w:r>
        <w:lastRenderedPageBreak/>
        <w:t>Question 1</w:t>
      </w:r>
    </w:p>
    <w:p w:rsidR="00EF4A2F" w:rsidRDefault="00EF4A2F" w:rsidP="00EF4A2F"/>
    <w:p w:rsidR="00E57BEC" w:rsidRDefault="00E57BEC" w:rsidP="00EF4A2F">
      <w:r>
        <w:t xml:space="preserve">À la suite de l’exécution de la commande nous permettant de calculer le temps des appels des différentes méthodes (Appel Normal, RMI Local &amp; RMI Distant), nous avons obtenus ces différents résultats. </w:t>
      </w:r>
    </w:p>
    <w:p w:rsidR="00E57BEC" w:rsidRPr="00E57BEC" w:rsidRDefault="00E57BEC" w:rsidP="00EF4A2F">
      <w:pPr>
        <w:rPr>
          <w:u w:val="single"/>
        </w:rPr>
      </w:pPr>
      <w:r>
        <w:rPr>
          <w:u w:val="single"/>
        </w:rPr>
        <w:t xml:space="preserve">Tableau 1 : </w:t>
      </w:r>
      <w:r w:rsidRPr="00E57BEC">
        <w:rPr>
          <w:u w:val="single"/>
        </w:rPr>
        <w:t>Temps des différents app</w:t>
      </w:r>
      <w:r>
        <w:rPr>
          <w:u w:val="single"/>
        </w:rPr>
        <w:t>els selon la taille du paramètre</w:t>
      </w:r>
    </w:p>
    <w:tbl>
      <w:tblPr>
        <w:tblW w:w="9351" w:type="dxa"/>
        <w:tblCellMar>
          <w:left w:w="70" w:type="dxa"/>
          <w:right w:w="70" w:type="dxa"/>
        </w:tblCellMar>
        <w:tblLook w:val="04A0" w:firstRow="1" w:lastRow="0" w:firstColumn="1" w:lastColumn="0" w:noHBand="0" w:noVBand="1"/>
      </w:tblPr>
      <w:tblGrid>
        <w:gridCol w:w="1033"/>
        <w:gridCol w:w="947"/>
        <w:gridCol w:w="1134"/>
        <w:gridCol w:w="1134"/>
        <w:gridCol w:w="1276"/>
        <w:gridCol w:w="1275"/>
        <w:gridCol w:w="1276"/>
        <w:gridCol w:w="1276"/>
      </w:tblGrid>
      <w:tr w:rsidR="00E57BEC" w:rsidRPr="00E57BEC" w:rsidTr="00E57BEC">
        <w:trPr>
          <w:trHeight w:val="600"/>
        </w:trPr>
        <w:tc>
          <w:tcPr>
            <w:tcW w:w="103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57BEC" w:rsidRPr="00E57BEC" w:rsidRDefault="00E57BEC" w:rsidP="00E57BEC">
            <w:pPr>
              <w:spacing w:after="0" w:line="240" w:lineRule="auto"/>
              <w:rPr>
                <w:rFonts w:ascii="Calibri" w:eastAsia="Times New Roman" w:hAnsi="Calibri" w:cs="Calibri"/>
                <w:color w:val="000000"/>
                <w:lang w:eastAsia="fr-CA"/>
              </w:rPr>
            </w:pPr>
            <w:r w:rsidRPr="00E57BEC">
              <w:rPr>
                <w:rFonts w:ascii="Calibri" w:eastAsia="Times New Roman" w:hAnsi="Calibri" w:cs="Calibri"/>
                <w:color w:val="000000"/>
                <w:lang w:eastAsia="fr-CA"/>
              </w:rPr>
              <w:t>Taille</w:t>
            </w:r>
            <w:r>
              <w:rPr>
                <w:rFonts w:ascii="Calibri" w:eastAsia="Times New Roman" w:hAnsi="Calibri" w:cs="Calibri"/>
                <w:color w:val="000000"/>
                <w:lang w:eastAsia="fr-CA"/>
              </w:rPr>
              <w:t xml:space="preserve"> (Octet)</w:t>
            </w:r>
          </w:p>
        </w:tc>
        <w:tc>
          <w:tcPr>
            <w:tcW w:w="947" w:type="dxa"/>
            <w:tcBorders>
              <w:top w:val="single" w:sz="4" w:space="0" w:color="auto"/>
              <w:left w:val="nil"/>
              <w:bottom w:val="single" w:sz="4" w:space="0" w:color="auto"/>
              <w:right w:val="single" w:sz="4" w:space="0" w:color="auto"/>
            </w:tcBorders>
            <w:shd w:val="clear" w:color="auto" w:fill="auto"/>
            <w:vAlign w:val="bottom"/>
            <w:hideMark/>
          </w:tcPr>
          <w:p w:rsidR="00E57BEC" w:rsidRPr="00E57BEC" w:rsidRDefault="00E57BEC" w:rsidP="00E57BEC">
            <w:pPr>
              <w:spacing w:after="0" w:line="240" w:lineRule="auto"/>
              <w:rPr>
                <w:rFonts w:ascii="Calibri" w:eastAsia="Times New Roman" w:hAnsi="Calibri" w:cs="Calibri"/>
                <w:color w:val="000000"/>
                <w:lang w:eastAsia="fr-CA"/>
              </w:rPr>
            </w:pPr>
            <w:r w:rsidRPr="00E57BEC">
              <w:rPr>
                <w:rFonts w:ascii="Calibri" w:eastAsia="Times New Roman" w:hAnsi="Calibri" w:cs="Calibri"/>
                <w:color w:val="000000"/>
                <w:lang w:eastAsia="fr-CA"/>
              </w:rPr>
              <w:t>LOG (Taille)</w:t>
            </w:r>
          </w:p>
        </w:tc>
        <w:tc>
          <w:tcPr>
            <w:tcW w:w="1134" w:type="dxa"/>
            <w:tcBorders>
              <w:top w:val="single" w:sz="4" w:space="0" w:color="auto"/>
              <w:left w:val="nil"/>
              <w:bottom w:val="single" w:sz="4" w:space="0" w:color="auto"/>
              <w:right w:val="single" w:sz="4" w:space="0" w:color="auto"/>
            </w:tcBorders>
            <w:shd w:val="clear" w:color="auto" w:fill="auto"/>
            <w:vAlign w:val="bottom"/>
            <w:hideMark/>
          </w:tcPr>
          <w:p w:rsidR="00E57BEC" w:rsidRPr="00E57BEC" w:rsidRDefault="00E57BEC" w:rsidP="00E57BEC">
            <w:pPr>
              <w:spacing w:after="0" w:line="240" w:lineRule="auto"/>
              <w:rPr>
                <w:rFonts w:ascii="Calibri" w:eastAsia="Times New Roman" w:hAnsi="Calibri" w:cs="Calibri"/>
                <w:color w:val="000000"/>
                <w:lang w:eastAsia="fr-CA"/>
              </w:rPr>
            </w:pPr>
            <w:r w:rsidRPr="00E57BEC">
              <w:rPr>
                <w:rFonts w:ascii="Calibri" w:eastAsia="Times New Roman" w:hAnsi="Calibri" w:cs="Calibri"/>
                <w:color w:val="000000"/>
                <w:lang w:eastAsia="fr-CA"/>
              </w:rPr>
              <w:t>Appel Normal (ns)</w:t>
            </w:r>
          </w:p>
        </w:tc>
        <w:tc>
          <w:tcPr>
            <w:tcW w:w="1134" w:type="dxa"/>
            <w:tcBorders>
              <w:top w:val="single" w:sz="4" w:space="0" w:color="auto"/>
              <w:left w:val="nil"/>
              <w:bottom w:val="single" w:sz="4" w:space="0" w:color="auto"/>
              <w:right w:val="single" w:sz="4" w:space="0" w:color="auto"/>
            </w:tcBorders>
            <w:shd w:val="clear" w:color="auto" w:fill="auto"/>
            <w:vAlign w:val="bottom"/>
            <w:hideMark/>
          </w:tcPr>
          <w:p w:rsidR="00E57BEC" w:rsidRPr="00E57BEC" w:rsidRDefault="00E57BEC" w:rsidP="00E57BEC">
            <w:pPr>
              <w:spacing w:after="0" w:line="240" w:lineRule="auto"/>
              <w:rPr>
                <w:rFonts w:ascii="Calibri" w:eastAsia="Times New Roman" w:hAnsi="Calibri" w:cs="Calibri"/>
                <w:color w:val="000000"/>
                <w:lang w:eastAsia="fr-CA"/>
              </w:rPr>
            </w:pPr>
            <w:r w:rsidRPr="00E57BEC">
              <w:rPr>
                <w:rFonts w:ascii="Calibri" w:eastAsia="Times New Roman" w:hAnsi="Calibri" w:cs="Calibri"/>
                <w:color w:val="000000"/>
                <w:lang w:eastAsia="fr-CA"/>
              </w:rPr>
              <w:t>LOG</w:t>
            </w:r>
            <w:r w:rsidRPr="00E57BEC">
              <w:rPr>
                <w:rFonts w:ascii="Calibri" w:eastAsia="Times New Roman" w:hAnsi="Calibri" w:cs="Calibri"/>
                <w:color w:val="000000"/>
                <w:lang w:eastAsia="fr-CA"/>
              </w:rPr>
              <w:t xml:space="preserve"> (Appel Normal)</w:t>
            </w:r>
          </w:p>
        </w:tc>
        <w:tc>
          <w:tcPr>
            <w:tcW w:w="1276" w:type="dxa"/>
            <w:tcBorders>
              <w:top w:val="single" w:sz="4" w:space="0" w:color="auto"/>
              <w:left w:val="nil"/>
              <w:bottom w:val="single" w:sz="4" w:space="0" w:color="auto"/>
              <w:right w:val="single" w:sz="4" w:space="0" w:color="auto"/>
            </w:tcBorders>
            <w:shd w:val="clear" w:color="auto" w:fill="auto"/>
            <w:vAlign w:val="bottom"/>
            <w:hideMark/>
          </w:tcPr>
          <w:p w:rsidR="00E57BEC" w:rsidRPr="00E57BEC" w:rsidRDefault="00E57BEC" w:rsidP="00E57BEC">
            <w:pPr>
              <w:spacing w:after="0" w:line="240" w:lineRule="auto"/>
              <w:rPr>
                <w:rFonts w:ascii="Calibri" w:eastAsia="Times New Roman" w:hAnsi="Calibri" w:cs="Calibri"/>
                <w:color w:val="000000"/>
                <w:lang w:eastAsia="fr-CA"/>
              </w:rPr>
            </w:pPr>
            <w:r w:rsidRPr="00E57BEC">
              <w:rPr>
                <w:rFonts w:ascii="Calibri" w:eastAsia="Times New Roman" w:hAnsi="Calibri" w:cs="Calibri"/>
                <w:color w:val="000000"/>
                <w:lang w:eastAsia="fr-CA"/>
              </w:rPr>
              <w:t>Appel RMI Local (ns)</w:t>
            </w:r>
          </w:p>
        </w:tc>
        <w:tc>
          <w:tcPr>
            <w:tcW w:w="1275" w:type="dxa"/>
            <w:tcBorders>
              <w:top w:val="single" w:sz="4" w:space="0" w:color="auto"/>
              <w:left w:val="nil"/>
              <w:bottom w:val="single" w:sz="4" w:space="0" w:color="auto"/>
              <w:right w:val="single" w:sz="4" w:space="0" w:color="auto"/>
            </w:tcBorders>
            <w:shd w:val="clear" w:color="auto" w:fill="auto"/>
            <w:vAlign w:val="bottom"/>
            <w:hideMark/>
          </w:tcPr>
          <w:p w:rsidR="00E57BEC" w:rsidRPr="00E57BEC" w:rsidRDefault="00E57BEC" w:rsidP="00E57BEC">
            <w:pPr>
              <w:spacing w:after="0" w:line="240" w:lineRule="auto"/>
              <w:rPr>
                <w:rFonts w:ascii="Calibri" w:eastAsia="Times New Roman" w:hAnsi="Calibri" w:cs="Calibri"/>
                <w:color w:val="000000"/>
                <w:lang w:eastAsia="fr-CA"/>
              </w:rPr>
            </w:pPr>
            <w:r w:rsidRPr="00E57BEC">
              <w:rPr>
                <w:rFonts w:ascii="Calibri" w:eastAsia="Times New Roman" w:hAnsi="Calibri" w:cs="Calibri"/>
                <w:color w:val="000000"/>
                <w:lang w:eastAsia="fr-CA"/>
              </w:rPr>
              <w:t>LOG</w:t>
            </w:r>
            <w:r w:rsidRPr="00E57BEC">
              <w:rPr>
                <w:rFonts w:ascii="Calibri" w:eastAsia="Times New Roman" w:hAnsi="Calibri" w:cs="Calibri"/>
                <w:color w:val="000000"/>
                <w:lang w:eastAsia="fr-CA"/>
              </w:rPr>
              <w:t xml:space="preserve"> (Appel RMI Local)</w:t>
            </w:r>
          </w:p>
        </w:tc>
        <w:tc>
          <w:tcPr>
            <w:tcW w:w="1276" w:type="dxa"/>
            <w:tcBorders>
              <w:top w:val="single" w:sz="4" w:space="0" w:color="auto"/>
              <w:left w:val="nil"/>
              <w:bottom w:val="single" w:sz="4" w:space="0" w:color="auto"/>
              <w:right w:val="single" w:sz="4" w:space="0" w:color="auto"/>
            </w:tcBorders>
            <w:shd w:val="clear" w:color="auto" w:fill="auto"/>
            <w:vAlign w:val="bottom"/>
            <w:hideMark/>
          </w:tcPr>
          <w:p w:rsidR="00E57BEC" w:rsidRPr="00E57BEC" w:rsidRDefault="00E57BEC" w:rsidP="00E57BEC">
            <w:pPr>
              <w:spacing w:after="0" w:line="240" w:lineRule="auto"/>
              <w:rPr>
                <w:rFonts w:ascii="Calibri" w:eastAsia="Times New Roman" w:hAnsi="Calibri" w:cs="Calibri"/>
                <w:color w:val="000000"/>
                <w:lang w:eastAsia="fr-CA"/>
              </w:rPr>
            </w:pPr>
            <w:r w:rsidRPr="00E57BEC">
              <w:rPr>
                <w:rFonts w:ascii="Calibri" w:eastAsia="Times New Roman" w:hAnsi="Calibri" w:cs="Calibri"/>
                <w:color w:val="000000"/>
                <w:lang w:eastAsia="fr-CA"/>
              </w:rPr>
              <w:t>Appel RMI Distant (ns)</w:t>
            </w:r>
          </w:p>
        </w:tc>
        <w:tc>
          <w:tcPr>
            <w:tcW w:w="1276" w:type="dxa"/>
            <w:tcBorders>
              <w:top w:val="single" w:sz="4" w:space="0" w:color="auto"/>
              <w:left w:val="nil"/>
              <w:bottom w:val="single" w:sz="4" w:space="0" w:color="auto"/>
              <w:right w:val="single" w:sz="4" w:space="0" w:color="auto"/>
            </w:tcBorders>
            <w:shd w:val="clear" w:color="auto" w:fill="auto"/>
            <w:vAlign w:val="bottom"/>
            <w:hideMark/>
          </w:tcPr>
          <w:p w:rsidR="00E57BEC" w:rsidRPr="00E57BEC" w:rsidRDefault="00E57BEC" w:rsidP="00E57BEC">
            <w:pPr>
              <w:spacing w:after="0" w:line="240" w:lineRule="auto"/>
              <w:rPr>
                <w:rFonts w:ascii="Calibri" w:eastAsia="Times New Roman" w:hAnsi="Calibri" w:cs="Calibri"/>
                <w:color w:val="000000"/>
                <w:lang w:eastAsia="fr-CA"/>
              </w:rPr>
            </w:pPr>
            <w:r w:rsidRPr="00E57BEC">
              <w:rPr>
                <w:rFonts w:ascii="Calibri" w:eastAsia="Times New Roman" w:hAnsi="Calibri" w:cs="Calibri"/>
                <w:color w:val="000000"/>
                <w:lang w:eastAsia="fr-CA"/>
              </w:rPr>
              <w:t>LOG</w:t>
            </w:r>
            <w:r w:rsidRPr="00E57BEC">
              <w:rPr>
                <w:rFonts w:ascii="Calibri" w:eastAsia="Times New Roman" w:hAnsi="Calibri" w:cs="Calibri"/>
                <w:color w:val="000000"/>
                <w:lang w:eastAsia="fr-CA"/>
              </w:rPr>
              <w:t xml:space="preserve"> (Appel RMI Distant)</w:t>
            </w:r>
          </w:p>
        </w:tc>
      </w:tr>
      <w:tr w:rsidR="00E57BEC" w:rsidRPr="00E57BEC" w:rsidTr="00E57BEC">
        <w:trPr>
          <w:trHeight w:val="300"/>
        </w:trPr>
        <w:tc>
          <w:tcPr>
            <w:tcW w:w="1033" w:type="dxa"/>
            <w:tcBorders>
              <w:top w:val="nil"/>
              <w:left w:val="single" w:sz="4" w:space="0" w:color="auto"/>
              <w:bottom w:val="single" w:sz="4" w:space="0" w:color="auto"/>
              <w:right w:val="single" w:sz="4" w:space="0" w:color="auto"/>
            </w:tcBorders>
            <w:shd w:val="clear" w:color="auto" w:fill="auto"/>
            <w:noWrap/>
            <w:vAlign w:val="bottom"/>
            <w:hideMark/>
          </w:tcPr>
          <w:p w:rsidR="00E57BEC" w:rsidRPr="00E57BEC" w:rsidRDefault="00E57BEC" w:rsidP="00E57BEC">
            <w:pPr>
              <w:spacing w:after="0" w:line="240" w:lineRule="auto"/>
              <w:jc w:val="right"/>
              <w:rPr>
                <w:rFonts w:ascii="Calibri" w:eastAsia="Times New Roman" w:hAnsi="Calibri" w:cs="Calibri"/>
                <w:color w:val="000000"/>
                <w:lang w:eastAsia="fr-CA"/>
              </w:rPr>
            </w:pPr>
            <w:r w:rsidRPr="00E57BEC">
              <w:rPr>
                <w:rFonts w:ascii="Calibri" w:eastAsia="Times New Roman" w:hAnsi="Calibri" w:cs="Calibri"/>
                <w:color w:val="000000"/>
                <w:lang w:eastAsia="fr-CA"/>
              </w:rPr>
              <w:t>10</w:t>
            </w:r>
          </w:p>
        </w:tc>
        <w:tc>
          <w:tcPr>
            <w:tcW w:w="947" w:type="dxa"/>
            <w:tcBorders>
              <w:top w:val="nil"/>
              <w:left w:val="nil"/>
              <w:bottom w:val="single" w:sz="4" w:space="0" w:color="auto"/>
              <w:right w:val="single" w:sz="4" w:space="0" w:color="auto"/>
            </w:tcBorders>
            <w:shd w:val="clear" w:color="auto" w:fill="auto"/>
            <w:noWrap/>
            <w:vAlign w:val="bottom"/>
            <w:hideMark/>
          </w:tcPr>
          <w:p w:rsidR="00E57BEC" w:rsidRPr="00E57BEC" w:rsidRDefault="00E57BEC" w:rsidP="00E57BEC">
            <w:pPr>
              <w:spacing w:after="0" w:line="240" w:lineRule="auto"/>
              <w:jc w:val="right"/>
              <w:rPr>
                <w:rFonts w:ascii="Calibri" w:eastAsia="Times New Roman" w:hAnsi="Calibri" w:cs="Calibri"/>
                <w:color w:val="000000"/>
                <w:lang w:eastAsia="fr-CA"/>
              </w:rPr>
            </w:pPr>
            <w:r w:rsidRPr="00E57BEC">
              <w:rPr>
                <w:rFonts w:ascii="Calibri" w:eastAsia="Times New Roman" w:hAnsi="Calibri" w:cs="Calibri"/>
                <w:color w:val="000000"/>
                <w:lang w:eastAsia="fr-CA"/>
              </w:rPr>
              <w:t>1</w:t>
            </w:r>
          </w:p>
        </w:tc>
        <w:tc>
          <w:tcPr>
            <w:tcW w:w="1134" w:type="dxa"/>
            <w:tcBorders>
              <w:top w:val="nil"/>
              <w:left w:val="nil"/>
              <w:bottom w:val="single" w:sz="4" w:space="0" w:color="auto"/>
              <w:right w:val="single" w:sz="4" w:space="0" w:color="auto"/>
            </w:tcBorders>
            <w:shd w:val="clear" w:color="auto" w:fill="auto"/>
            <w:noWrap/>
            <w:vAlign w:val="bottom"/>
            <w:hideMark/>
          </w:tcPr>
          <w:p w:rsidR="00E57BEC" w:rsidRPr="00E57BEC" w:rsidRDefault="00E57BEC" w:rsidP="00E57BEC">
            <w:pPr>
              <w:spacing w:after="0" w:line="240" w:lineRule="auto"/>
              <w:jc w:val="right"/>
              <w:rPr>
                <w:rFonts w:ascii="Calibri" w:eastAsia="Times New Roman" w:hAnsi="Calibri" w:cs="Calibri"/>
                <w:color w:val="000000"/>
                <w:lang w:eastAsia="fr-CA"/>
              </w:rPr>
            </w:pPr>
            <w:r w:rsidRPr="00E57BEC">
              <w:rPr>
                <w:rFonts w:ascii="Calibri" w:eastAsia="Times New Roman" w:hAnsi="Calibri" w:cs="Calibri"/>
                <w:color w:val="000000"/>
                <w:lang w:eastAsia="fr-CA"/>
              </w:rPr>
              <w:t>2921</w:t>
            </w:r>
          </w:p>
        </w:tc>
        <w:tc>
          <w:tcPr>
            <w:tcW w:w="1134" w:type="dxa"/>
            <w:tcBorders>
              <w:top w:val="nil"/>
              <w:left w:val="nil"/>
              <w:bottom w:val="single" w:sz="4" w:space="0" w:color="auto"/>
              <w:right w:val="single" w:sz="4" w:space="0" w:color="auto"/>
            </w:tcBorders>
            <w:shd w:val="clear" w:color="auto" w:fill="auto"/>
            <w:noWrap/>
            <w:vAlign w:val="bottom"/>
            <w:hideMark/>
          </w:tcPr>
          <w:p w:rsidR="00E57BEC" w:rsidRPr="00E57BEC" w:rsidRDefault="00E57BEC" w:rsidP="00E57BEC">
            <w:pPr>
              <w:spacing w:after="0" w:line="240" w:lineRule="auto"/>
              <w:jc w:val="right"/>
              <w:rPr>
                <w:rFonts w:ascii="Calibri" w:eastAsia="Times New Roman" w:hAnsi="Calibri" w:cs="Calibri"/>
                <w:color w:val="000000"/>
                <w:lang w:eastAsia="fr-CA"/>
              </w:rPr>
            </w:pPr>
            <w:r w:rsidRPr="00E57BEC">
              <w:rPr>
                <w:rFonts w:ascii="Calibri" w:eastAsia="Times New Roman" w:hAnsi="Calibri" w:cs="Calibri"/>
                <w:color w:val="000000"/>
                <w:lang w:eastAsia="fr-CA"/>
              </w:rPr>
              <w:t>3,466</w:t>
            </w:r>
          </w:p>
        </w:tc>
        <w:tc>
          <w:tcPr>
            <w:tcW w:w="1276" w:type="dxa"/>
            <w:tcBorders>
              <w:top w:val="nil"/>
              <w:left w:val="nil"/>
              <w:bottom w:val="single" w:sz="4" w:space="0" w:color="auto"/>
              <w:right w:val="single" w:sz="4" w:space="0" w:color="auto"/>
            </w:tcBorders>
            <w:shd w:val="clear" w:color="auto" w:fill="auto"/>
            <w:noWrap/>
            <w:vAlign w:val="bottom"/>
            <w:hideMark/>
          </w:tcPr>
          <w:p w:rsidR="00E57BEC" w:rsidRPr="00E57BEC" w:rsidRDefault="00E57BEC" w:rsidP="00E57BEC">
            <w:pPr>
              <w:spacing w:after="0" w:line="240" w:lineRule="auto"/>
              <w:jc w:val="right"/>
              <w:rPr>
                <w:rFonts w:ascii="Calibri" w:eastAsia="Times New Roman" w:hAnsi="Calibri" w:cs="Calibri"/>
                <w:color w:val="000000"/>
                <w:lang w:eastAsia="fr-CA"/>
              </w:rPr>
            </w:pPr>
            <w:r w:rsidRPr="00E57BEC">
              <w:rPr>
                <w:rFonts w:ascii="Calibri" w:eastAsia="Times New Roman" w:hAnsi="Calibri" w:cs="Calibri"/>
                <w:color w:val="000000"/>
                <w:lang w:eastAsia="fr-CA"/>
              </w:rPr>
              <w:t>939148</w:t>
            </w:r>
          </w:p>
        </w:tc>
        <w:tc>
          <w:tcPr>
            <w:tcW w:w="1275" w:type="dxa"/>
            <w:tcBorders>
              <w:top w:val="nil"/>
              <w:left w:val="nil"/>
              <w:bottom w:val="single" w:sz="4" w:space="0" w:color="auto"/>
              <w:right w:val="single" w:sz="4" w:space="0" w:color="auto"/>
            </w:tcBorders>
            <w:shd w:val="clear" w:color="auto" w:fill="auto"/>
            <w:noWrap/>
            <w:vAlign w:val="bottom"/>
            <w:hideMark/>
          </w:tcPr>
          <w:p w:rsidR="00E57BEC" w:rsidRPr="00E57BEC" w:rsidRDefault="00E57BEC" w:rsidP="00E57BEC">
            <w:pPr>
              <w:spacing w:after="0" w:line="240" w:lineRule="auto"/>
              <w:jc w:val="right"/>
              <w:rPr>
                <w:rFonts w:ascii="Calibri" w:eastAsia="Times New Roman" w:hAnsi="Calibri" w:cs="Calibri"/>
                <w:color w:val="000000"/>
                <w:lang w:eastAsia="fr-CA"/>
              </w:rPr>
            </w:pPr>
            <w:r w:rsidRPr="00E57BEC">
              <w:rPr>
                <w:rFonts w:ascii="Calibri" w:eastAsia="Times New Roman" w:hAnsi="Calibri" w:cs="Calibri"/>
                <w:color w:val="000000"/>
                <w:lang w:eastAsia="fr-CA"/>
              </w:rPr>
              <w:t>5,973</w:t>
            </w:r>
          </w:p>
        </w:tc>
        <w:tc>
          <w:tcPr>
            <w:tcW w:w="1276" w:type="dxa"/>
            <w:tcBorders>
              <w:top w:val="nil"/>
              <w:left w:val="nil"/>
              <w:bottom w:val="single" w:sz="4" w:space="0" w:color="auto"/>
              <w:right w:val="single" w:sz="4" w:space="0" w:color="auto"/>
            </w:tcBorders>
            <w:shd w:val="clear" w:color="auto" w:fill="auto"/>
            <w:noWrap/>
            <w:vAlign w:val="bottom"/>
            <w:hideMark/>
          </w:tcPr>
          <w:p w:rsidR="00E57BEC" w:rsidRPr="00E57BEC" w:rsidRDefault="00E57BEC" w:rsidP="00E57BEC">
            <w:pPr>
              <w:spacing w:after="0" w:line="240" w:lineRule="auto"/>
              <w:jc w:val="right"/>
              <w:rPr>
                <w:rFonts w:ascii="Calibri" w:eastAsia="Times New Roman" w:hAnsi="Calibri" w:cs="Calibri"/>
                <w:color w:val="000000"/>
                <w:lang w:eastAsia="fr-CA"/>
              </w:rPr>
            </w:pPr>
            <w:r w:rsidRPr="00E57BEC">
              <w:rPr>
                <w:rFonts w:ascii="Calibri" w:eastAsia="Times New Roman" w:hAnsi="Calibri" w:cs="Calibri"/>
                <w:color w:val="000000"/>
                <w:lang w:eastAsia="fr-CA"/>
              </w:rPr>
              <w:t>1395078</w:t>
            </w:r>
          </w:p>
        </w:tc>
        <w:tc>
          <w:tcPr>
            <w:tcW w:w="1276" w:type="dxa"/>
            <w:tcBorders>
              <w:top w:val="nil"/>
              <w:left w:val="nil"/>
              <w:bottom w:val="single" w:sz="4" w:space="0" w:color="auto"/>
              <w:right w:val="single" w:sz="4" w:space="0" w:color="auto"/>
            </w:tcBorders>
            <w:shd w:val="clear" w:color="auto" w:fill="auto"/>
            <w:noWrap/>
            <w:vAlign w:val="bottom"/>
            <w:hideMark/>
          </w:tcPr>
          <w:p w:rsidR="00E57BEC" w:rsidRPr="00E57BEC" w:rsidRDefault="00E57BEC" w:rsidP="00E57BEC">
            <w:pPr>
              <w:spacing w:after="0" w:line="240" w:lineRule="auto"/>
              <w:jc w:val="right"/>
              <w:rPr>
                <w:rFonts w:ascii="Calibri" w:eastAsia="Times New Roman" w:hAnsi="Calibri" w:cs="Calibri"/>
                <w:color w:val="000000"/>
                <w:lang w:eastAsia="fr-CA"/>
              </w:rPr>
            </w:pPr>
            <w:r w:rsidRPr="00E57BEC">
              <w:rPr>
                <w:rFonts w:ascii="Calibri" w:eastAsia="Times New Roman" w:hAnsi="Calibri" w:cs="Calibri"/>
                <w:color w:val="000000"/>
                <w:lang w:eastAsia="fr-CA"/>
              </w:rPr>
              <w:t>6,145</w:t>
            </w:r>
          </w:p>
        </w:tc>
      </w:tr>
      <w:tr w:rsidR="00E57BEC" w:rsidRPr="00E57BEC" w:rsidTr="00E57BEC">
        <w:trPr>
          <w:trHeight w:val="300"/>
        </w:trPr>
        <w:tc>
          <w:tcPr>
            <w:tcW w:w="1033" w:type="dxa"/>
            <w:tcBorders>
              <w:top w:val="nil"/>
              <w:left w:val="single" w:sz="4" w:space="0" w:color="auto"/>
              <w:bottom w:val="single" w:sz="4" w:space="0" w:color="auto"/>
              <w:right w:val="single" w:sz="4" w:space="0" w:color="auto"/>
            </w:tcBorders>
            <w:shd w:val="clear" w:color="auto" w:fill="auto"/>
            <w:noWrap/>
            <w:vAlign w:val="bottom"/>
            <w:hideMark/>
          </w:tcPr>
          <w:p w:rsidR="00E57BEC" w:rsidRPr="00E57BEC" w:rsidRDefault="00E57BEC" w:rsidP="00E57BEC">
            <w:pPr>
              <w:spacing w:after="0" w:line="240" w:lineRule="auto"/>
              <w:jc w:val="right"/>
              <w:rPr>
                <w:rFonts w:ascii="Calibri" w:eastAsia="Times New Roman" w:hAnsi="Calibri" w:cs="Calibri"/>
                <w:color w:val="000000"/>
                <w:lang w:eastAsia="fr-CA"/>
              </w:rPr>
            </w:pPr>
            <w:r w:rsidRPr="00E57BEC">
              <w:rPr>
                <w:rFonts w:ascii="Calibri" w:eastAsia="Times New Roman" w:hAnsi="Calibri" w:cs="Calibri"/>
                <w:color w:val="000000"/>
                <w:lang w:eastAsia="fr-CA"/>
              </w:rPr>
              <w:t>100</w:t>
            </w:r>
          </w:p>
        </w:tc>
        <w:tc>
          <w:tcPr>
            <w:tcW w:w="947" w:type="dxa"/>
            <w:tcBorders>
              <w:top w:val="nil"/>
              <w:left w:val="nil"/>
              <w:bottom w:val="single" w:sz="4" w:space="0" w:color="auto"/>
              <w:right w:val="single" w:sz="4" w:space="0" w:color="auto"/>
            </w:tcBorders>
            <w:shd w:val="clear" w:color="auto" w:fill="auto"/>
            <w:noWrap/>
            <w:vAlign w:val="bottom"/>
            <w:hideMark/>
          </w:tcPr>
          <w:p w:rsidR="00E57BEC" w:rsidRPr="00E57BEC" w:rsidRDefault="00E57BEC" w:rsidP="00E57BEC">
            <w:pPr>
              <w:spacing w:after="0" w:line="240" w:lineRule="auto"/>
              <w:jc w:val="right"/>
              <w:rPr>
                <w:rFonts w:ascii="Calibri" w:eastAsia="Times New Roman" w:hAnsi="Calibri" w:cs="Calibri"/>
                <w:color w:val="000000"/>
                <w:lang w:eastAsia="fr-CA"/>
              </w:rPr>
            </w:pPr>
            <w:r w:rsidRPr="00E57BEC">
              <w:rPr>
                <w:rFonts w:ascii="Calibri" w:eastAsia="Times New Roman" w:hAnsi="Calibri" w:cs="Calibri"/>
                <w:color w:val="000000"/>
                <w:lang w:eastAsia="fr-CA"/>
              </w:rPr>
              <w:t>2</w:t>
            </w:r>
          </w:p>
        </w:tc>
        <w:tc>
          <w:tcPr>
            <w:tcW w:w="1134" w:type="dxa"/>
            <w:tcBorders>
              <w:top w:val="nil"/>
              <w:left w:val="nil"/>
              <w:bottom w:val="single" w:sz="4" w:space="0" w:color="auto"/>
              <w:right w:val="single" w:sz="4" w:space="0" w:color="auto"/>
            </w:tcBorders>
            <w:shd w:val="clear" w:color="auto" w:fill="auto"/>
            <w:noWrap/>
            <w:vAlign w:val="bottom"/>
            <w:hideMark/>
          </w:tcPr>
          <w:p w:rsidR="00E57BEC" w:rsidRPr="00E57BEC" w:rsidRDefault="00E57BEC" w:rsidP="00E57BEC">
            <w:pPr>
              <w:spacing w:after="0" w:line="240" w:lineRule="auto"/>
              <w:jc w:val="right"/>
              <w:rPr>
                <w:rFonts w:ascii="Calibri" w:eastAsia="Times New Roman" w:hAnsi="Calibri" w:cs="Calibri"/>
                <w:color w:val="000000"/>
                <w:lang w:eastAsia="fr-CA"/>
              </w:rPr>
            </w:pPr>
            <w:r w:rsidRPr="00E57BEC">
              <w:rPr>
                <w:rFonts w:ascii="Calibri" w:eastAsia="Times New Roman" w:hAnsi="Calibri" w:cs="Calibri"/>
                <w:color w:val="000000"/>
                <w:lang w:eastAsia="fr-CA"/>
              </w:rPr>
              <w:t>2714</w:t>
            </w:r>
          </w:p>
        </w:tc>
        <w:tc>
          <w:tcPr>
            <w:tcW w:w="1134" w:type="dxa"/>
            <w:tcBorders>
              <w:top w:val="nil"/>
              <w:left w:val="nil"/>
              <w:bottom w:val="single" w:sz="4" w:space="0" w:color="auto"/>
              <w:right w:val="single" w:sz="4" w:space="0" w:color="auto"/>
            </w:tcBorders>
            <w:shd w:val="clear" w:color="auto" w:fill="auto"/>
            <w:noWrap/>
            <w:vAlign w:val="bottom"/>
            <w:hideMark/>
          </w:tcPr>
          <w:p w:rsidR="00E57BEC" w:rsidRPr="00E57BEC" w:rsidRDefault="00E57BEC" w:rsidP="00E57BEC">
            <w:pPr>
              <w:spacing w:after="0" w:line="240" w:lineRule="auto"/>
              <w:jc w:val="right"/>
              <w:rPr>
                <w:rFonts w:ascii="Calibri" w:eastAsia="Times New Roman" w:hAnsi="Calibri" w:cs="Calibri"/>
                <w:color w:val="000000"/>
                <w:lang w:eastAsia="fr-CA"/>
              </w:rPr>
            </w:pPr>
            <w:r w:rsidRPr="00E57BEC">
              <w:rPr>
                <w:rFonts w:ascii="Calibri" w:eastAsia="Times New Roman" w:hAnsi="Calibri" w:cs="Calibri"/>
                <w:color w:val="000000"/>
                <w:lang w:eastAsia="fr-CA"/>
              </w:rPr>
              <w:t>3,434</w:t>
            </w:r>
          </w:p>
        </w:tc>
        <w:tc>
          <w:tcPr>
            <w:tcW w:w="1276" w:type="dxa"/>
            <w:tcBorders>
              <w:top w:val="nil"/>
              <w:left w:val="nil"/>
              <w:bottom w:val="single" w:sz="4" w:space="0" w:color="auto"/>
              <w:right w:val="single" w:sz="4" w:space="0" w:color="auto"/>
            </w:tcBorders>
            <w:shd w:val="clear" w:color="auto" w:fill="auto"/>
            <w:noWrap/>
            <w:vAlign w:val="bottom"/>
            <w:hideMark/>
          </w:tcPr>
          <w:p w:rsidR="00E57BEC" w:rsidRPr="00E57BEC" w:rsidRDefault="00E57BEC" w:rsidP="00E57BEC">
            <w:pPr>
              <w:spacing w:after="0" w:line="240" w:lineRule="auto"/>
              <w:jc w:val="right"/>
              <w:rPr>
                <w:rFonts w:ascii="Calibri" w:eastAsia="Times New Roman" w:hAnsi="Calibri" w:cs="Calibri"/>
                <w:color w:val="000000"/>
                <w:lang w:eastAsia="fr-CA"/>
              </w:rPr>
            </w:pPr>
            <w:r w:rsidRPr="00E57BEC">
              <w:rPr>
                <w:rFonts w:ascii="Calibri" w:eastAsia="Times New Roman" w:hAnsi="Calibri" w:cs="Calibri"/>
                <w:color w:val="000000"/>
                <w:lang w:eastAsia="fr-CA"/>
              </w:rPr>
              <w:t>923894</w:t>
            </w:r>
          </w:p>
        </w:tc>
        <w:tc>
          <w:tcPr>
            <w:tcW w:w="1275" w:type="dxa"/>
            <w:tcBorders>
              <w:top w:val="nil"/>
              <w:left w:val="nil"/>
              <w:bottom w:val="single" w:sz="4" w:space="0" w:color="auto"/>
              <w:right w:val="single" w:sz="4" w:space="0" w:color="auto"/>
            </w:tcBorders>
            <w:shd w:val="clear" w:color="auto" w:fill="auto"/>
            <w:noWrap/>
            <w:vAlign w:val="bottom"/>
            <w:hideMark/>
          </w:tcPr>
          <w:p w:rsidR="00E57BEC" w:rsidRPr="00E57BEC" w:rsidRDefault="00E57BEC" w:rsidP="00E57BEC">
            <w:pPr>
              <w:spacing w:after="0" w:line="240" w:lineRule="auto"/>
              <w:jc w:val="right"/>
              <w:rPr>
                <w:rFonts w:ascii="Calibri" w:eastAsia="Times New Roman" w:hAnsi="Calibri" w:cs="Calibri"/>
                <w:color w:val="000000"/>
                <w:lang w:eastAsia="fr-CA"/>
              </w:rPr>
            </w:pPr>
            <w:r w:rsidRPr="00E57BEC">
              <w:rPr>
                <w:rFonts w:ascii="Calibri" w:eastAsia="Times New Roman" w:hAnsi="Calibri" w:cs="Calibri"/>
                <w:color w:val="000000"/>
                <w:lang w:eastAsia="fr-CA"/>
              </w:rPr>
              <w:t>5,966</w:t>
            </w:r>
          </w:p>
        </w:tc>
        <w:tc>
          <w:tcPr>
            <w:tcW w:w="1276" w:type="dxa"/>
            <w:tcBorders>
              <w:top w:val="nil"/>
              <w:left w:val="nil"/>
              <w:bottom w:val="single" w:sz="4" w:space="0" w:color="auto"/>
              <w:right w:val="single" w:sz="4" w:space="0" w:color="auto"/>
            </w:tcBorders>
            <w:shd w:val="clear" w:color="auto" w:fill="auto"/>
            <w:noWrap/>
            <w:vAlign w:val="bottom"/>
            <w:hideMark/>
          </w:tcPr>
          <w:p w:rsidR="00E57BEC" w:rsidRPr="00E57BEC" w:rsidRDefault="00E57BEC" w:rsidP="00E57BEC">
            <w:pPr>
              <w:spacing w:after="0" w:line="240" w:lineRule="auto"/>
              <w:jc w:val="right"/>
              <w:rPr>
                <w:rFonts w:ascii="Calibri" w:eastAsia="Times New Roman" w:hAnsi="Calibri" w:cs="Calibri"/>
                <w:color w:val="000000"/>
                <w:lang w:eastAsia="fr-CA"/>
              </w:rPr>
            </w:pPr>
            <w:r w:rsidRPr="00E57BEC">
              <w:rPr>
                <w:rFonts w:ascii="Calibri" w:eastAsia="Times New Roman" w:hAnsi="Calibri" w:cs="Calibri"/>
                <w:color w:val="000000"/>
                <w:lang w:eastAsia="fr-CA"/>
              </w:rPr>
              <w:t>1160931</w:t>
            </w:r>
          </w:p>
        </w:tc>
        <w:tc>
          <w:tcPr>
            <w:tcW w:w="1276" w:type="dxa"/>
            <w:tcBorders>
              <w:top w:val="nil"/>
              <w:left w:val="nil"/>
              <w:bottom w:val="single" w:sz="4" w:space="0" w:color="auto"/>
              <w:right w:val="single" w:sz="4" w:space="0" w:color="auto"/>
            </w:tcBorders>
            <w:shd w:val="clear" w:color="auto" w:fill="auto"/>
            <w:noWrap/>
            <w:vAlign w:val="bottom"/>
            <w:hideMark/>
          </w:tcPr>
          <w:p w:rsidR="00E57BEC" w:rsidRPr="00E57BEC" w:rsidRDefault="00E57BEC" w:rsidP="00E57BEC">
            <w:pPr>
              <w:spacing w:after="0" w:line="240" w:lineRule="auto"/>
              <w:jc w:val="right"/>
              <w:rPr>
                <w:rFonts w:ascii="Calibri" w:eastAsia="Times New Roman" w:hAnsi="Calibri" w:cs="Calibri"/>
                <w:color w:val="000000"/>
                <w:lang w:eastAsia="fr-CA"/>
              </w:rPr>
            </w:pPr>
            <w:r w:rsidRPr="00E57BEC">
              <w:rPr>
                <w:rFonts w:ascii="Calibri" w:eastAsia="Times New Roman" w:hAnsi="Calibri" w:cs="Calibri"/>
                <w:color w:val="000000"/>
                <w:lang w:eastAsia="fr-CA"/>
              </w:rPr>
              <w:t>6,065</w:t>
            </w:r>
          </w:p>
        </w:tc>
      </w:tr>
      <w:tr w:rsidR="00E57BEC" w:rsidRPr="00E57BEC" w:rsidTr="00E57BEC">
        <w:trPr>
          <w:trHeight w:val="300"/>
        </w:trPr>
        <w:tc>
          <w:tcPr>
            <w:tcW w:w="1033" w:type="dxa"/>
            <w:tcBorders>
              <w:top w:val="nil"/>
              <w:left w:val="single" w:sz="4" w:space="0" w:color="auto"/>
              <w:bottom w:val="single" w:sz="4" w:space="0" w:color="auto"/>
              <w:right w:val="single" w:sz="4" w:space="0" w:color="auto"/>
            </w:tcBorders>
            <w:shd w:val="clear" w:color="auto" w:fill="auto"/>
            <w:noWrap/>
            <w:vAlign w:val="bottom"/>
            <w:hideMark/>
          </w:tcPr>
          <w:p w:rsidR="00E57BEC" w:rsidRPr="00E57BEC" w:rsidRDefault="00E57BEC" w:rsidP="00E57BEC">
            <w:pPr>
              <w:spacing w:after="0" w:line="240" w:lineRule="auto"/>
              <w:jc w:val="right"/>
              <w:rPr>
                <w:rFonts w:ascii="Calibri" w:eastAsia="Times New Roman" w:hAnsi="Calibri" w:cs="Calibri"/>
                <w:color w:val="000000"/>
                <w:lang w:eastAsia="fr-CA"/>
              </w:rPr>
            </w:pPr>
            <w:r w:rsidRPr="00E57BEC">
              <w:rPr>
                <w:rFonts w:ascii="Calibri" w:eastAsia="Times New Roman" w:hAnsi="Calibri" w:cs="Calibri"/>
                <w:color w:val="000000"/>
                <w:lang w:eastAsia="fr-CA"/>
              </w:rPr>
              <w:t>1000</w:t>
            </w:r>
          </w:p>
        </w:tc>
        <w:tc>
          <w:tcPr>
            <w:tcW w:w="947" w:type="dxa"/>
            <w:tcBorders>
              <w:top w:val="nil"/>
              <w:left w:val="nil"/>
              <w:bottom w:val="single" w:sz="4" w:space="0" w:color="auto"/>
              <w:right w:val="single" w:sz="4" w:space="0" w:color="auto"/>
            </w:tcBorders>
            <w:shd w:val="clear" w:color="auto" w:fill="auto"/>
            <w:noWrap/>
            <w:vAlign w:val="bottom"/>
            <w:hideMark/>
          </w:tcPr>
          <w:p w:rsidR="00E57BEC" w:rsidRPr="00E57BEC" w:rsidRDefault="00E57BEC" w:rsidP="00E57BEC">
            <w:pPr>
              <w:spacing w:after="0" w:line="240" w:lineRule="auto"/>
              <w:jc w:val="right"/>
              <w:rPr>
                <w:rFonts w:ascii="Calibri" w:eastAsia="Times New Roman" w:hAnsi="Calibri" w:cs="Calibri"/>
                <w:color w:val="000000"/>
                <w:lang w:eastAsia="fr-CA"/>
              </w:rPr>
            </w:pPr>
            <w:r w:rsidRPr="00E57BEC">
              <w:rPr>
                <w:rFonts w:ascii="Calibri" w:eastAsia="Times New Roman" w:hAnsi="Calibri" w:cs="Calibri"/>
                <w:color w:val="000000"/>
                <w:lang w:eastAsia="fr-CA"/>
              </w:rPr>
              <w:t>3</w:t>
            </w:r>
          </w:p>
        </w:tc>
        <w:tc>
          <w:tcPr>
            <w:tcW w:w="1134" w:type="dxa"/>
            <w:tcBorders>
              <w:top w:val="nil"/>
              <w:left w:val="nil"/>
              <w:bottom w:val="single" w:sz="4" w:space="0" w:color="auto"/>
              <w:right w:val="single" w:sz="4" w:space="0" w:color="auto"/>
            </w:tcBorders>
            <w:shd w:val="clear" w:color="auto" w:fill="auto"/>
            <w:noWrap/>
            <w:vAlign w:val="bottom"/>
            <w:hideMark/>
          </w:tcPr>
          <w:p w:rsidR="00E57BEC" w:rsidRPr="00E57BEC" w:rsidRDefault="00E57BEC" w:rsidP="00E57BEC">
            <w:pPr>
              <w:spacing w:after="0" w:line="240" w:lineRule="auto"/>
              <w:jc w:val="right"/>
              <w:rPr>
                <w:rFonts w:ascii="Calibri" w:eastAsia="Times New Roman" w:hAnsi="Calibri" w:cs="Calibri"/>
                <w:color w:val="000000"/>
                <w:lang w:eastAsia="fr-CA"/>
              </w:rPr>
            </w:pPr>
            <w:r w:rsidRPr="00E57BEC">
              <w:rPr>
                <w:rFonts w:ascii="Calibri" w:eastAsia="Times New Roman" w:hAnsi="Calibri" w:cs="Calibri"/>
                <w:color w:val="000000"/>
                <w:lang w:eastAsia="fr-CA"/>
              </w:rPr>
              <w:t>3018</w:t>
            </w:r>
          </w:p>
        </w:tc>
        <w:tc>
          <w:tcPr>
            <w:tcW w:w="1134" w:type="dxa"/>
            <w:tcBorders>
              <w:top w:val="nil"/>
              <w:left w:val="nil"/>
              <w:bottom w:val="single" w:sz="4" w:space="0" w:color="auto"/>
              <w:right w:val="single" w:sz="4" w:space="0" w:color="auto"/>
            </w:tcBorders>
            <w:shd w:val="clear" w:color="auto" w:fill="auto"/>
            <w:noWrap/>
            <w:vAlign w:val="bottom"/>
            <w:hideMark/>
          </w:tcPr>
          <w:p w:rsidR="00E57BEC" w:rsidRPr="00E57BEC" w:rsidRDefault="00E57BEC" w:rsidP="00E57BEC">
            <w:pPr>
              <w:spacing w:after="0" w:line="240" w:lineRule="auto"/>
              <w:jc w:val="right"/>
              <w:rPr>
                <w:rFonts w:ascii="Calibri" w:eastAsia="Times New Roman" w:hAnsi="Calibri" w:cs="Calibri"/>
                <w:color w:val="000000"/>
                <w:lang w:eastAsia="fr-CA"/>
              </w:rPr>
            </w:pPr>
            <w:r w:rsidRPr="00E57BEC">
              <w:rPr>
                <w:rFonts w:ascii="Calibri" w:eastAsia="Times New Roman" w:hAnsi="Calibri" w:cs="Calibri"/>
                <w:color w:val="000000"/>
                <w:lang w:eastAsia="fr-CA"/>
              </w:rPr>
              <w:t>3,480</w:t>
            </w:r>
          </w:p>
        </w:tc>
        <w:tc>
          <w:tcPr>
            <w:tcW w:w="1276" w:type="dxa"/>
            <w:tcBorders>
              <w:top w:val="nil"/>
              <w:left w:val="nil"/>
              <w:bottom w:val="single" w:sz="4" w:space="0" w:color="auto"/>
              <w:right w:val="single" w:sz="4" w:space="0" w:color="auto"/>
            </w:tcBorders>
            <w:shd w:val="clear" w:color="auto" w:fill="auto"/>
            <w:noWrap/>
            <w:vAlign w:val="bottom"/>
            <w:hideMark/>
          </w:tcPr>
          <w:p w:rsidR="00E57BEC" w:rsidRPr="00E57BEC" w:rsidRDefault="00E57BEC" w:rsidP="00E57BEC">
            <w:pPr>
              <w:spacing w:after="0" w:line="240" w:lineRule="auto"/>
              <w:jc w:val="right"/>
              <w:rPr>
                <w:rFonts w:ascii="Calibri" w:eastAsia="Times New Roman" w:hAnsi="Calibri" w:cs="Calibri"/>
                <w:color w:val="000000"/>
                <w:lang w:eastAsia="fr-CA"/>
              </w:rPr>
            </w:pPr>
            <w:r w:rsidRPr="00E57BEC">
              <w:rPr>
                <w:rFonts w:ascii="Calibri" w:eastAsia="Times New Roman" w:hAnsi="Calibri" w:cs="Calibri"/>
                <w:color w:val="000000"/>
                <w:lang w:eastAsia="fr-CA"/>
              </w:rPr>
              <w:t>889285</w:t>
            </w:r>
          </w:p>
        </w:tc>
        <w:tc>
          <w:tcPr>
            <w:tcW w:w="1275" w:type="dxa"/>
            <w:tcBorders>
              <w:top w:val="nil"/>
              <w:left w:val="nil"/>
              <w:bottom w:val="single" w:sz="4" w:space="0" w:color="auto"/>
              <w:right w:val="single" w:sz="4" w:space="0" w:color="auto"/>
            </w:tcBorders>
            <w:shd w:val="clear" w:color="auto" w:fill="auto"/>
            <w:noWrap/>
            <w:vAlign w:val="bottom"/>
            <w:hideMark/>
          </w:tcPr>
          <w:p w:rsidR="00E57BEC" w:rsidRPr="00E57BEC" w:rsidRDefault="00E57BEC" w:rsidP="00E57BEC">
            <w:pPr>
              <w:spacing w:after="0" w:line="240" w:lineRule="auto"/>
              <w:jc w:val="right"/>
              <w:rPr>
                <w:rFonts w:ascii="Calibri" w:eastAsia="Times New Roman" w:hAnsi="Calibri" w:cs="Calibri"/>
                <w:color w:val="000000"/>
                <w:lang w:eastAsia="fr-CA"/>
              </w:rPr>
            </w:pPr>
            <w:r w:rsidRPr="00E57BEC">
              <w:rPr>
                <w:rFonts w:ascii="Calibri" w:eastAsia="Times New Roman" w:hAnsi="Calibri" w:cs="Calibri"/>
                <w:color w:val="000000"/>
                <w:lang w:eastAsia="fr-CA"/>
              </w:rPr>
              <w:t>5,949</w:t>
            </w:r>
          </w:p>
        </w:tc>
        <w:tc>
          <w:tcPr>
            <w:tcW w:w="1276" w:type="dxa"/>
            <w:tcBorders>
              <w:top w:val="nil"/>
              <w:left w:val="nil"/>
              <w:bottom w:val="single" w:sz="4" w:space="0" w:color="auto"/>
              <w:right w:val="single" w:sz="4" w:space="0" w:color="auto"/>
            </w:tcBorders>
            <w:shd w:val="clear" w:color="auto" w:fill="auto"/>
            <w:noWrap/>
            <w:vAlign w:val="bottom"/>
            <w:hideMark/>
          </w:tcPr>
          <w:p w:rsidR="00E57BEC" w:rsidRPr="00E57BEC" w:rsidRDefault="00E57BEC" w:rsidP="00E57BEC">
            <w:pPr>
              <w:spacing w:after="0" w:line="240" w:lineRule="auto"/>
              <w:jc w:val="right"/>
              <w:rPr>
                <w:rFonts w:ascii="Calibri" w:eastAsia="Times New Roman" w:hAnsi="Calibri" w:cs="Calibri"/>
                <w:color w:val="000000"/>
                <w:lang w:eastAsia="fr-CA"/>
              </w:rPr>
            </w:pPr>
            <w:r w:rsidRPr="00E57BEC">
              <w:rPr>
                <w:rFonts w:ascii="Calibri" w:eastAsia="Times New Roman" w:hAnsi="Calibri" w:cs="Calibri"/>
                <w:color w:val="000000"/>
                <w:lang w:eastAsia="fr-CA"/>
              </w:rPr>
              <w:t>1232144</w:t>
            </w:r>
          </w:p>
        </w:tc>
        <w:tc>
          <w:tcPr>
            <w:tcW w:w="1276" w:type="dxa"/>
            <w:tcBorders>
              <w:top w:val="nil"/>
              <w:left w:val="nil"/>
              <w:bottom w:val="single" w:sz="4" w:space="0" w:color="auto"/>
              <w:right w:val="single" w:sz="4" w:space="0" w:color="auto"/>
            </w:tcBorders>
            <w:shd w:val="clear" w:color="auto" w:fill="auto"/>
            <w:noWrap/>
            <w:vAlign w:val="bottom"/>
            <w:hideMark/>
          </w:tcPr>
          <w:p w:rsidR="00E57BEC" w:rsidRPr="00E57BEC" w:rsidRDefault="00E57BEC" w:rsidP="00E57BEC">
            <w:pPr>
              <w:spacing w:after="0" w:line="240" w:lineRule="auto"/>
              <w:jc w:val="right"/>
              <w:rPr>
                <w:rFonts w:ascii="Calibri" w:eastAsia="Times New Roman" w:hAnsi="Calibri" w:cs="Calibri"/>
                <w:color w:val="000000"/>
                <w:lang w:eastAsia="fr-CA"/>
              </w:rPr>
            </w:pPr>
            <w:r w:rsidRPr="00E57BEC">
              <w:rPr>
                <w:rFonts w:ascii="Calibri" w:eastAsia="Times New Roman" w:hAnsi="Calibri" w:cs="Calibri"/>
                <w:color w:val="000000"/>
                <w:lang w:eastAsia="fr-CA"/>
              </w:rPr>
              <w:t>6,091</w:t>
            </w:r>
          </w:p>
        </w:tc>
      </w:tr>
      <w:tr w:rsidR="00E57BEC" w:rsidRPr="00E57BEC" w:rsidTr="00E57BEC">
        <w:trPr>
          <w:trHeight w:val="300"/>
        </w:trPr>
        <w:tc>
          <w:tcPr>
            <w:tcW w:w="1033" w:type="dxa"/>
            <w:tcBorders>
              <w:top w:val="nil"/>
              <w:left w:val="single" w:sz="4" w:space="0" w:color="auto"/>
              <w:bottom w:val="single" w:sz="4" w:space="0" w:color="auto"/>
              <w:right w:val="single" w:sz="4" w:space="0" w:color="auto"/>
            </w:tcBorders>
            <w:shd w:val="clear" w:color="auto" w:fill="auto"/>
            <w:noWrap/>
            <w:vAlign w:val="bottom"/>
            <w:hideMark/>
          </w:tcPr>
          <w:p w:rsidR="00E57BEC" w:rsidRPr="00E57BEC" w:rsidRDefault="00E57BEC" w:rsidP="00E57BEC">
            <w:pPr>
              <w:spacing w:after="0" w:line="240" w:lineRule="auto"/>
              <w:jc w:val="right"/>
              <w:rPr>
                <w:rFonts w:ascii="Calibri" w:eastAsia="Times New Roman" w:hAnsi="Calibri" w:cs="Calibri"/>
                <w:color w:val="000000"/>
                <w:lang w:eastAsia="fr-CA"/>
              </w:rPr>
            </w:pPr>
            <w:r w:rsidRPr="00E57BEC">
              <w:rPr>
                <w:rFonts w:ascii="Calibri" w:eastAsia="Times New Roman" w:hAnsi="Calibri" w:cs="Calibri"/>
                <w:color w:val="000000"/>
                <w:lang w:eastAsia="fr-CA"/>
              </w:rPr>
              <w:t>10000</w:t>
            </w:r>
          </w:p>
        </w:tc>
        <w:tc>
          <w:tcPr>
            <w:tcW w:w="947" w:type="dxa"/>
            <w:tcBorders>
              <w:top w:val="nil"/>
              <w:left w:val="nil"/>
              <w:bottom w:val="single" w:sz="4" w:space="0" w:color="auto"/>
              <w:right w:val="single" w:sz="4" w:space="0" w:color="auto"/>
            </w:tcBorders>
            <w:shd w:val="clear" w:color="auto" w:fill="auto"/>
            <w:noWrap/>
            <w:vAlign w:val="bottom"/>
            <w:hideMark/>
          </w:tcPr>
          <w:p w:rsidR="00E57BEC" w:rsidRPr="00E57BEC" w:rsidRDefault="00E57BEC" w:rsidP="00E57BEC">
            <w:pPr>
              <w:spacing w:after="0" w:line="240" w:lineRule="auto"/>
              <w:jc w:val="right"/>
              <w:rPr>
                <w:rFonts w:ascii="Calibri" w:eastAsia="Times New Roman" w:hAnsi="Calibri" w:cs="Calibri"/>
                <w:color w:val="000000"/>
                <w:lang w:eastAsia="fr-CA"/>
              </w:rPr>
            </w:pPr>
            <w:r w:rsidRPr="00E57BEC">
              <w:rPr>
                <w:rFonts w:ascii="Calibri" w:eastAsia="Times New Roman" w:hAnsi="Calibri" w:cs="Calibri"/>
                <w:color w:val="000000"/>
                <w:lang w:eastAsia="fr-CA"/>
              </w:rPr>
              <w:t>4</w:t>
            </w:r>
          </w:p>
        </w:tc>
        <w:tc>
          <w:tcPr>
            <w:tcW w:w="1134" w:type="dxa"/>
            <w:tcBorders>
              <w:top w:val="nil"/>
              <w:left w:val="nil"/>
              <w:bottom w:val="single" w:sz="4" w:space="0" w:color="auto"/>
              <w:right w:val="single" w:sz="4" w:space="0" w:color="auto"/>
            </w:tcBorders>
            <w:shd w:val="clear" w:color="auto" w:fill="auto"/>
            <w:noWrap/>
            <w:vAlign w:val="bottom"/>
            <w:hideMark/>
          </w:tcPr>
          <w:p w:rsidR="00E57BEC" w:rsidRPr="00E57BEC" w:rsidRDefault="00E57BEC" w:rsidP="00E57BEC">
            <w:pPr>
              <w:spacing w:after="0" w:line="240" w:lineRule="auto"/>
              <w:jc w:val="right"/>
              <w:rPr>
                <w:rFonts w:ascii="Calibri" w:eastAsia="Times New Roman" w:hAnsi="Calibri" w:cs="Calibri"/>
                <w:color w:val="000000"/>
                <w:lang w:eastAsia="fr-CA"/>
              </w:rPr>
            </w:pPr>
            <w:r w:rsidRPr="00E57BEC">
              <w:rPr>
                <w:rFonts w:ascii="Calibri" w:eastAsia="Times New Roman" w:hAnsi="Calibri" w:cs="Calibri"/>
                <w:color w:val="000000"/>
                <w:lang w:eastAsia="fr-CA"/>
              </w:rPr>
              <w:t>3510</w:t>
            </w:r>
          </w:p>
        </w:tc>
        <w:tc>
          <w:tcPr>
            <w:tcW w:w="1134" w:type="dxa"/>
            <w:tcBorders>
              <w:top w:val="nil"/>
              <w:left w:val="nil"/>
              <w:bottom w:val="single" w:sz="4" w:space="0" w:color="auto"/>
              <w:right w:val="single" w:sz="4" w:space="0" w:color="auto"/>
            </w:tcBorders>
            <w:shd w:val="clear" w:color="auto" w:fill="auto"/>
            <w:noWrap/>
            <w:vAlign w:val="bottom"/>
            <w:hideMark/>
          </w:tcPr>
          <w:p w:rsidR="00E57BEC" w:rsidRPr="00E57BEC" w:rsidRDefault="00E57BEC" w:rsidP="00E57BEC">
            <w:pPr>
              <w:spacing w:after="0" w:line="240" w:lineRule="auto"/>
              <w:jc w:val="right"/>
              <w:rPr>
                <w:rFonts w:ascii="Calibri" w:eastAsia="Times New Roman" w:hAnsi="Calibri" w:cs="Calibri"/>
                <w:color w:val="000000"/>
                <w:lang w:eastAsia="fr-CA"/>
              </w:rPr>
            </w:pPr>
            <w:r w:rsidRPr="00E57BEC">
              <w:rPr>
                <w:rFonts w:ascii="Calibri" w:eastAsia="Times New Roman" w:hAnsi="Calibri" w:cs="Calibri"/>
                <w:color w:val="000000"/>
                <w:lang w:eastAsia="fr-CA"/>
              </w:rPr>
              <w:t>3,545</w:t>
            </w:r>
          </w:p>
        </w:tc>
        <w:tc>
          <w:tcPr>
            <w:tcW w:w="1276" w:type="dxa"/>
            <w:tcBorders>
              <w:top w:val="nil"/>
              <w:left w:val="nil"/>
              <w:bottom w:val="single" w:sz="4" w:space="0" w:color="auto"/>
              <w:right w:val="single" w:sz="4" w:space="0" w:color="auto"/>
            </w:tcBorders>
            <w:shd w:val="clear" w:color="auto" w:fill="auto"/>
            <w:noWrap/>
            <w:vAlign w:val="bottom"/>
            <w:hideMark/>
          </w:tcPr>
          <w:p w:rsidR="00E57BEC" w:rsidRPr="00E57BEC" w:rsidRDefault="00E57BEC" w:rsidP="00E57BEC">
            <w:pPr>
              <w:spacing w:after="0" w:line="240" w:lineRule="auto"/>
              <w:jc w:val="right"/>
              <w:rPr>
                <w:rFonts w:ascii="Calibri" w:eastAsia="Times New Roman" w:hAnsi="Calibri" w:cs="Calibri"/>
                <w:color w:val="000000"/>
                <w:lang w:eastAsia="fr-CA"/>
              </w:rPr>
            </w:pPr>
            <w:r w:rsidRPr="00E57BEC">
              <w:rPr>
                <w:rFonts w:ascii="Calibri" w:eastAsia="Times New Roman" w:hAnsi="Calibri" w:cs="Calibri"/>
                <w:color w:val="000000"/>
                <w:lang w:eastAsia="fr-CA"/>
              </w:rPr>
              <w:t>990714</w:t>
            </w:r>
          </w:p>
        </w:tc>
        <w:tc>
          <w:tcPr>
            <w:tcW w:w="1275" w:type="dxa"/>
            <w:tcBorders>
              <w:top w:val="nil"/>
              <w:left w:val="nil"/>
              <w:bottom w:val="single" w:sz="4" w:space="0" w:color="auto"/>
              <w:right w:val="single" w:sz="4" w:space="0" w:color="auto"/>
            </w:tcBorders>
            <w:shd w:val="clear" w:color="auto" w:fill="auto"/>
            <w:noWrap/>
            <w:vAlign w:val="bottom"/>
            <w:hideMark/>
          </w:tcPr>
          <w:p w:rsidR="00E57BEC" w:rsidRPr="00E57BEC" w:rsidRDefault="00E57BEC" w:rsidP="00E57BEC">
            <w:pPr>
              <w:spacing w:after="0" w:line="240" w:lineRule="auto"/>
              <w:jc w:val="right"/>
              <w:rPr>
                <w:rFonts w:ascii="Calibri" w:eastAsia="Times New Roman" w:hAnsi="Calibri" w:cs="Calibri"/>
                <w:color w:val="000000"/>
                <w:lang w:eastAsia="fr-CA"/>
              </w:rPr>
            </w:pPr>
            <w:r w:rsidRPr="00E57BEC">
              <w:rPr>
                <w:rFonts w:ascii="Calibri" w:eastAsia="Times New Roman" w:hAnsi="Calibri" w:cs="Calibri"/>
                <w:color w:val="000000"/>
                <w:lang w:eastAsia="fr-CA"/>
              </w:rPr>
              <w:t>5,996</w:t>
            </w:r>
          </w:p>
        </w:tc>
        <w:tc>
          <w:tcPr>
            <w:tcW w:w="1276" w:type="dxa"/>
            <w:tcBorders>
              <w:top w:val="nil"/>
              <w:left w:val="nil"/>
              <w:bottom w:val="single" w:sz="4" w:space="0" w:color="auto"/>
              <w:right w:val="single" w:sz="4" w:space="0" w:color="auto"/>
            </w:tcBorders>
            <w:shd w:val="clear" w:color="auto" w:fill="auto"/>
            <w:noWrap/>
            <w:vAlign w:val="bottom"/>
            <w:hideMark/>
          </w:tcPr>
          <w:p w:rsidR="00E57BEC" w:rsidRPr="00E57BEC" w:rsidRDefault="00E57BEC" w:rsidP="00E57BEC">
            <w:pPr>
              <w:spacing w:after="0" w:line="240" w:lineRule="auto"/>
              <w:jc w:val="right"/>
              <w:rPr>
                <w:rFonts w:ascii="Calibri" w:eastAsia="Times New Roman" w:hAnsi="Calibri" w:cs="Calibri"/>
                <w:color w:val="000000"/>
                <w:lang w:eastAsia="fr-CA"/>
              </w:rPr>
            </w:pPr>
            <w:r w:rsidRPr="00E57BEC">
              <w:rPr>
                <w:rFonts w:ascii="Calibri" w:eastAsia="Times New Roman" w:hAnsi="Calibri" w:cs="Calibri"/>
                <w:color w:val="000000"/>
                <w:lang w:eastAsia="fr-CA"/>
              </w:rPr>
              <w:t>2032958</w:t>
            </w:r>
          </w:p>
        </w:tc>
        <w:tc>
          <w:tcPr>
            <w:tcW w:w="1276" w:type="dxa"/>
            <w:tcBorders>
              <w:top w:val="nil"/>
              <w:left w:val="nil"/>
              <w:bottom w:val="single" w:sz="4" w:space="0" w:color="auto"/>
              <w:right w:val="single" w:sz="4" w:space="0" w:color="auto"/>
            </w:tcBorders>
            <w:shd w:val="clear" w:color="auto" w:fill="auto"/>
            <w:noWrap/>
            <w:vAlign w:val="bottom"/>
            <w:hideMark/>
          </w:tcPr>
          <w:p w:rsidR="00E57BEC" w:rsidRPr="00E57BEC" w:rsidRDefault="00E57BEC" w:rsidP="00E57BEC">
            <w:pPr>
              <w:spacing w:after="0" w:line="240" w:lineRule="auto"/>
              <w:jc w:val="right"/>
              <w:rPr>
                <w:rFonts w:ascii="Calibri" w:eastAsia="Times New Roman" w:hAnsi="Calibri" w:cs="Calibri"/>
                <w:color w:val="000000"/>
                <w:lang w:eastAsia="fr-CA"/>
              </w:rPr>
            </w:pPr>
            <w:r w:rsidRPr="00E57BEC">
              <w:rPr>
                <w:rFonts w:ascii="Calibri" w:eastAsia="Times New Roman" w:hAnsi="Calibri" w:cs="Calibri"/>
                <w:color w:val="000000"/>
                <w:lang w:eastAsia="fr-CA"/>
              </w:rPr>
              <w:t>6,308</w:t>
            </w:r>
          </w:p>
        </w:tc>
      </w:tr>
      <w:tr w:rsidR="00E57BEC" w:rsidRPr="00E57BEC" w:rsidTr="00E57BEC">
        <w:trPr>
          <w:trHeight w:val="300"/>
        </w:trPr>
        <w:tc>
          <w:tcPr>
            <w:tcW w:w="1033" w:type="dxa"/>
            <w:tcBorders>
              <w:top w:val="nil"/>
              <w:left w:val="single" w:sz="4" w:space="0" w:color="auto"/>
              <w:bottom w:val="single" w:sz="4" w:space="0" w:color="auto"/>
              <w:right w:val="single" w:sz="4" w:space="0" w:color="auto"/>
            </w:tcBorders>
            <w:shd w:val="clear" w:color="auto" w:fill="auto"/>
            <w:noWrap/>
            <w:vAlign w:val="bottom"/>
            <w:hideMark/>
          </w:tcPr>
          <w:p w:rsidR="00E57BEC" w:rsidRPr="00E57BEC" w:rsidRDefault="00E57BEC" w:rsidP="00E57BEC">
            <w:pPr>
              <w:spacing w:after="0" w:line="240" w:lineRule="auto"/>
              <w:jc w:val="right"/>
              <w:rPr>
                <w:rFonts w:ascii="Calibri" w:eastAsia="Times New Roman" w:hAnsi="Calibri" w:cs="Calibri"/>
                <w:color w:val="000000"/>
                <w:lang w:eastAsia="fr-CA"/>
              </w:rPr>
            </w:pPr>
            <w:r w:rsidRPr="00E57BEC">
              <w:rPr>
                <w:rFonts w:ascii="Calibri" w:eastAsia="Times New Roman" w:hAnsi="Calibri" w:cs="Calibri"/>
                <w:color w:val="000000"/>
                <w:lang w:eastAsia="fr-CA"/>
              </w:rPr>
              <w:t>100000</w:t>
            </w:r>
          </w:p>
        </w:tc>
        <w:tc>
          <w:tcPr>
            <w:tcW w:w="947" w:type="dxa"/>
            <w:tcBorders>
              <w:top w:val="nil"/>
              <w:left w:val="nil"/>
              <w:bottom w:val="single" w:sz="4" w:space="0" w:color="auto"/>
              <w:right w:val="single" w:sz="4" w:space="0" w:color="auto"/>
            </w:tcBorders>
            <w:shd w:val="clear" w:color="auto" w:fill="auto"/>
            <w:noWrap/>
            <w:vAlign w:val="bottom"/>
            <w:hideMark/>
          </w:tcPr>
          <w:p w:rsidR="00E57BEC" w:rsidRPr="00E57BEC" w:rsidRDefault="00E57BEC" w:rsidP="00E57BEC">
            <w:pPr>
              <w:spacing w:after="0" w:line="240" w:lineRule="auto"/>
              <w:jc w:val="right"/>
              <w:rPr>
                <w:rFonts w:ascii="Calibri" w:eastAsia="Times New Roman" w:hAnsi="Calibri" w:cs="Calibri"/>
                <w:color w:val="000000"/>
                <w:lang w:eastAsia="fr-CA"/>
              </w:rPr>
            </w:pPr>
            <w:r w:rsidRPr="00E57BEC">
              <w:rPr>
                <w:rFonts w:ascii="Calibri" w:eastAsia="Times New Roman" w:hAnsi="Calibri" w:cs="Calibri"/>
                <w:color w:val="000000"/>
                <w:lang w:eastAsia="fr-CA"/>
              </w:rPr>
              <w:t>5</w:t>
            </w:r>
          </w:p>
        </w:tc>
        <w:tc>
          <w:tcPr>
            <w:tcW w:w="1134" w:type="dxa"/>
            <w:tcBorders>
              <w:top w:val="nil"/>
              <w:left w:val="nil"/>
              <w:bottom w:val="single" w:sz="4" w:space="0" w:color="auto"/>
              <w:right w:val="single" w:sz="4" w:space="0" w:color="auto"/>
            </w:tcBorders>
            <w:shd w:val="clear" w:color="auto" w:fill="auto"/>
            <w:noWrap/>
            <w:vAlign w:val="bottom"/>
            <w:hideMark/>
          </w:tcPr>
          <w:p w:rsidR="00E57BEC" w:rsidRPr="00E57BEC" w:rsidRDefault="00E57BEC" w:rsidP="00E57BEC">
            <w:pPr>
              <w:spacing w:after="0" w:line="240" w:lineRule="auto"/>
              <w:jc w:val="right"/>
              <w:rPr>
                <w:rFonts w:ascii="Calibri" w:eastAsia="Times New Roman" w:hAnsi="Calibri" w:cs="Calibri"/>
                <w:color w:val="000000"/>
                <w:lang w:eastAsia="fr-CA"/>
              </w:rPr>
            </w:pPr>
            <w:r w:rsidRPr="00E57BEC">
              <w:rPr>
                <w:rFonts w:ascii="Calibri" w:eastAsia="Times New Roman" w:hAnsi="Calibri" w:cs="Calibri"/>
                <w:color w:val="000000"/>
                <w:lang w:eastAsia="fr-CA"/>
              </w:rPr>
              <w:t>10388</w:t>
            </w:r>
          </w:p>
        </w:tc>
        <w:tc>
          <w:tcPr>
            <w:tcW w:w="1134" w:type="dxa"/>
            <w:tcBorders>
              <w:top w:val="nil"/>
              <w:left w:val="nil"/>
              <w:bottom w:val="single" w:sz="4" w:space="0" w:color="auto"/>
              <w:right w:val="single" w:sz="4" w:space="0" w:color="auto"/>
            </w:tcBorders>
            <w:shd w:val="clear" w:color="auto" w:fill="auto"/>
            <w:noWrap/>
            <w:vAlign w:val="bottom"/>
            <w:hideMark/>
          </w:tcPr>
          <w:p w:rsidR="00E57BEC" w:rsidRPr="00E57BEC" w:rsidRDefault="00E57BEC" w:rsidP="00E57BEC">
            <w:pPr>
              <w:spacing w:after="0" w:line="240" w:lineRule="auto"/>
              <w:jc w:val="right"/>
              <w:rPr>
                <w:rFonts w:ascii="Calibri" w:eastAsia="Times New Roman" w:hAnsi="Calibri" w:cs="Calibri"/>
                <w:color w:val="000000"/>
                <w:lang w:eastAsia="fr-CA"/>
              </w:rPr>
            </w:pPr>
            <w:r w:rsidRPr="00E57BEC">
              <w:rPr>
                <w:rFonts w:ascii="Calibri" w:eastAsia="Times New Roman" w:hAnsi="Calibri" w:cs="Calibri"/>
                <w:color w:val="000000"/>
                <w:lang w:eastAsia="fr-CA"/>
              </w:rPr>
              <w:t>4,017</w:t>
            </w:r>
          </w:p>
        </w:tc>
        <w:tc>
          <w:tcPr>
            <w:tcW w:w="1276" w:type="dxa"/>
            <w:tcBorders>
              <w:top w:val="nil"/>
              <w:left w:val="nil"/>
              <w:bottom w:val="single" w:sz="4" w:space="0" w:color="auto"/>
              <w:right w:val="single" w:sz="4" w:space="0" w:color="auto"/>
            </w:tcBorders>
            <w:shd w:val="clear" w:color="auto" w:fill="auto"/>
            <w:noWrap/>
            <w:vAlign w:val="bottom"/>
            <w:hideMark/>
          </w:tcPr>
          <w:p w:rsidR="00E57BEC" w:rsidRPr="00E57BEC" w:rsidRDefault="00E57BEC" w:rsidP="00E57BEC">
            <w:pPr>
              <w:spacing w:after="0" w:line="240" w:lineRule="auto"/>
              <w:jc w:val="right"/>
              <w:rPr>
                <w:rFonts w:ascii="Calibri" w:eastAsia="Times New Roman" w:hAnsi="Calibri" w:cs="Calibri"/>
                <w:color w:val="000000"/>
                <w:lang w:eastAsia="fr-CA"/>
              </w:rPr>
            </w:pPr>
            <w:r w:rsidRPr="00E57BEC">
              <w:rPr>
                <w:rFonts w:ascii="Calibri" w:eastAsia="Times New Roman" w:hAnsi="Calibri" w:cs="Calibri"/>
                <w:color w:val="000000"/>
                <w:lang w:eastAsia="fr-CA"/>
              </w:rPr>
              <w:t>1111158</w:t>
            </w:r>
          </w:p>
        </w:tc>
        <w:tc>
          <w:tcPr>
            <w:tcW w:w="1275" w:type="dxa"/>
            <w:tcBorders>
              <w:top w:val="nil"/>
              <w:left w:val="nil"/>
              <w:bottom w:val="single" w:sz="4" w:space="0" w:color="auto"/>
              <w:right w:val="single" w:sz="4" w:space="0" w:color="auto"/>
            </w:tcBorders>
            <w:shd w:val="clear" w:color="auto" w:fill="auto"/>
            <w:noWrap/>
            <w:vAlign w:val="bottom"/>
            <w:hideMark/>
          </w:tcPr>
          <w:p w:rsidR="00E57BEC" w:rsidRPr="00E57BEC" w:rsidRDefault="00E57BEC" w:rsidP="00E57BEC">
            <w:pPr>
              <w:spacing w:after="0" w:line="240" w:lineRule="auto"/>
              <w:jc w:val="right"/>
              <w:rPr>
                <w:rFonts w:ascii="Calibri" w:eastAsia="Times New Roman" w:hAnsi="Calibri" w:cs="Calibri"/>
                <w:color w:val="000000"/>
                <w:lang w:eastAsia="fr-CA"/>
              </w:rPr>
            </w:pPr>
            <w:r w:rsidRPr="00E57BEC">
              <w:rPr>
                <w:rFonts w:ascii="Calibri" w:eastAsia="Times New Roman" w:hAnsi="Calibri" w:cs="Calibri"/>
                <w:color w:val="000000"/>
                <w:lang w:eastAsia="fr-CA"/>
              </w:rPr>
              <w:t>6,046</w:t>
            </w:r>
          </w:p>
        </w:tc>
        <w:tc>
          <w:tcPr>
            <w:tcW w:w="1276" w:type="dxa"/>
            <w:tcBorders>
              <w:top w:val="nil"/>
              <w:left w:val="nil"/>
              <w:bottom w:val="single" w:sz="4" w:space="0" w:color="auto"/>
              <w:right w:val="single" w:sz="4" w:space="0" w:color="auto"/>
            </w:tcBorders>
            <w:shd w:val="clear" w:color="auto" w:fill="auto"/>
            <w:noWrap/>
            <w:vAlign w:val="bottom"/>
            <w:hideMark/>
          </w:tcPr>
          <w:p w:rsidR="00E57BEC" w:rsidRPr="00E57BEC" w:rsidRDefault="00E57BEC" w:rsidP="00E57BEC">
            <w:pPr>
              <w:spacing w:after="0" w:line="240" w:lineRule="auto"/>
              <w:jc w:val="right"/>
              <w:rPr>
                <w:rFonts w:ascii="Calibri" w:eastAsia="Times New Roman" w:hAnsi="Calibri" w:cs="Calibri"/>
                <w:color w:val="000000"/>
                <w:lang w:eastAsia="fr-CA"/>
              </w:rPr>
            </w:pPr>
            <w:r w:rsidRPr="00E57BEC">
              <w:rPr>
                <w:rFonts w:ascii="Calibri" w:eastAsia="Times New Roman" w:hAnsi="Calibri" w:cs="Calibri"/>
                <w:color w:val="000000"/>
                <w:lang w:eastAsia="fr-CA"/>
              </w:rPr>
              <w:t>9541134</w:t>
            </w:r>
          </w:p>
        </w:tc>
        <w:tc>
          <w:tcPr>
            <w:tcW w:w="1276" w:type="dxa"/>
            <w:tcBorders>
              <w:top w:val="nil"/>
              <w:left w:val="nil"/>
              <w:bottom w:val="single" w:sz="4" w:space="0" w:color="auto"/>
              <w:right w:val="single" w:sz="4" w:space="0" w:color="auto"/>
            </w:tcBorders>
            <w:shd w:val="clear" w:color="auto" w:fill="auto"/>
            <w:noWrap/>
            <w:vAlign w:val="bottom"/>
            <w:hideMark/>
          </w:tcPr>
          <w:p w:rsidR="00E57BEC" w:rsidRPr="00E57BEC" w:rsidRDefault="00E57BEC" w:rsidP="00E57BEC">
            <w:pPr>
              <w:spacing w:after="0" w:line="240" w:lineRule="auto"/>
              <w:jc w:val="right"/>
              <w:rPr>
                <w:rFonts w:ascii="Calibri" w:eastAsia="Times New Roman" w:hAnsi="Calibri" w:cs="Calibri"/>
                <w:color w:val="000000"/>
                <w:lang w:eastAsia="fr-CA"/>
              </w:rPr>
            </w:pPr>
            <w:r w:rsidRPr="00E57BEC">
              <w:rPr>
                <w:rFonts w:ascii="Calibri" w:eastAsia="Times New Roman" w:hAnsi="Calibri" w:cs="Calibri"/>
                <w:color w:val="000000"/>
                <w:lang w:eastAsia="fr-CA"/>
              </w:rPr>
              <w:t>6,980</w:t>
            </w:r>
          </w:p>
        </w:tc>
      </w:tr>
      <w:tr w:rsidR="00E57BEC" w:rsidRPr="00E57BEC" w:rsidTr="00E57BEC">
        <w:trPr>
          <w:trHeight w:val="300"/>
        </w:trPr>
        <w:tc>
          <w:tcPr>
            <w:tcW w:w="1033" w:type="dxa"/>
            <w:tcBorders>
              <w:top w:val="nil"/>
              <w:left w:val="single" w:sz="4" w:space="0" w:color="auto"/>
              <w:bottom w:val="single" w:sz="4" w:space="0" w:color="auto"/>
              <w:right w:val="single" w:sz="4" w:space="0" w:color="auto"/>
            </w:tcBorders>
            <w:shd w:val="clear" w:color="auto" w:fill="auto"/>
            <w:noWrap/>
            <w:vAlign w:val="bottom"/>
            <w:hideMark/>
          </w:tcPr>
          <w:p w:rsidR="00E57BEC" w:rsidRPr="00E57BEC" w:rsidRDefault="00E57BEC" w:rsidP="00E57BEC">
            <w:pPr>
              <w:spacing w:after="0" w:line="240" w:lineRule="auto"/>
              <w:jc w:val="right"/>
              <w:rPr>
                <w:rFonts w:ascii="Calibri" w:eastAsia="Times New Roman" w:hAnsi="Calibri" w:cs="Calibri"/>
                <w:color w:val="000000"/>
                <w:lang w:eastAsia="fr-CA"/>
              </w:rPr>
            </w:pPr>
            <w:r w:rsidRPr="00E57BEC">
              <w:rPr>
                <w:rFonts w:ascii="Calibri" w:eastAsia="Times New Roman" w:hAnsi="Calibri" w:cs="Calibri"/>
                <w:color w:val="000000"/>
                <w:lang w:eastAsia="fr-CA"/>
              </w:rPr>
              <w:t>1000000</w:t>
            </w:r>
          </w:p>
        </w:tc>
        <w:tc>
          <w:tcPr>
            <w:tcW w:w="947" w:type="dxa"/>
            <w:tcBorders>
              <w:top w:val="nil"/>
              <w:left w:val="nil"/>
              <w:bottom w:val="single" w:sz="4" w:space="0" w:color="auto"/>
              <w:right w:val="single" w:sz="4" w:space="0" w:color="auto"/>
            </w:tcBorders>
            <w:shd w:val="clear" w:color="auto" w:fill="auto"/>
            <w:noWrap/>
            <w:vAlign w:val="bottom"/>
            <w:hideMark/>
          </w:tcPr>
          <w:p w:rsidR="00E57BEC" w:rsidRPr="00E57BEC" w:rsidRDefault="00E57BEC" w:rsidP="00E57BEC">
            <w:pPr>
              <w:spacing w:after="0" w:line="240" w:lineRule="auto"/>
              <w:jc w:val="right"/>
              <w:rPr>
                <w:rFonts w:ascii="Calibri" w:eastAsia="Times New Roman" w:hAnsi="Calibri" w:cs="Calibri"/>
                <w:color w:val="000000"/>
                <w:lang w:eastAsia="fr-CA"/>
              </w:rPr>
            </w:pPr>
            <w:r w:rsidRPr="00E57BEC">
              <w:rPr>
                <w:rFonts w:ascii="Calibri" w:eastAsia="Times New Roman" w:hAnsi="Calibri" w:cs="Calibri"/>
                <w:color w:val="000000"/>
                <w:lang w:eastAsia="fr-CA"/>
              </w:rPr>
              <w:t>6</w:t>
            </w:r>
          </w:p>
        </w:tc>
        <w:tc>
          <w:tcPr>
            <w:tcW w:w="1134" w:type="dxa"/>
            <w:tcBorders>
              <w:top w:val="nil"/>
              <w:left w:val="nil"/>
              <w:bottom w:val="single" w:sz="4" w:space="0" w:color="auto"/>
              <w:right w:val="single" w:sz="4" w:space="0" w:color="auto"/>
            </w:tcBorders>
            <w:shd w:val="clear" w:color="auto" w:fill="auto"/>
            <w:noWrap/>
            <w:vAlign w:val="bottom"/>
            <w:hideMark/>
          </w:tcPr>
          <w:p w:rsidR="00E57BEC" w:rsidRPr="00E57BEC" w:rsidRDefault="00E57BEC" w:rsidP="00E57BEC">
            <w:pPr>
              <w:spacing w:after="0" w:line="240" w:lineRule="auto"/>
              <w:jc w:val="right"/>
              <w:rPr>
                <w:rFonts w:ascii="Calibri" w:eastAsia="Times New Roman" w:hAnsi="Calibri" w:cs="Calibri"/>
                <w:color w:val="000000"/>
                <w:lang w:eastAsia="fr-CA"/>
              </w:rPr>
            </w:pPr>
            <w:r w:rsidRPr="00E57BEC">
              <w:rPr>
                <w:rFonts w:ascii="Calibri" w:eastAsia="Times New Roman" w:hAnsi="Calibri" w:cs="Calibri"/>
                <w:color w:val="000000"/>
                <w:lang w:eastAsia="fr-CA"/>
              </w:rPr>
              <w:t>64321</w:t>
            </w:r>
          </w:p>
        </w:tc>
        <w:tc>
          <w:tcPr>
            <w:tcW w:w="1134" w:type="dxa"/>
            <w:tcBorders>
              <w:top w:val="nil"/>
              <w:left w:val="nil"/>
              <w:bottom w:val="single" w:sz="4" w:space="0" w:color="auto"/>
              <w:right w:val="single" w:sz="4" w:space="0" w:color="auto"/>
            </w:tcBorders>
            <w:shd w:val="clear" w:color="auto" w:fill="auto"/>
            <w:noWrap/>
            <w:vAlign w:val="bottom"/>
            <w:hideMark/>
          </w:tcPr>
          <w:p w:rsidR="00E57BEC" w:rsidRPr="00E57BEC" w:rsidRDefault="00E57BEC" w:rsidP="00E57BEC">
            <w:pPr>
              <w:spacing w:after="0" w:line="240" w:lineRule="auto"/>
              <w:jc w:val="right"/>
              <w:rPr>
                <w:rFonts w:ascii="Calibri" w:eastAsia="Times New Roman" w:hAnsi="Calibri" w:cs="Calibri"/>
                <w:color w:val="000000"/>
                <w:lang w:eastAsia="fr-CA"/>
              </w:rPr>
            </w:pPr>
            <w:r w:rsidRPr="00E57BEC">
              <w:rPr>
                <w:rFonts w:ascii="Calibri" w:eastAsia="Times New Roman" w:hAnsi="Calibri" w:cs="Calibri"/>
                <w:color w:val="000000"/>
                <w:lang w:eastAsia="fr-CA"/>
              </w:rPr>
              <w:t>4,808</w:t>
            </w:r>
          </w:p>
        </w:tc>
        <w:tc>
          <w:tcPr>
            <w:tcW w:w="1276" w:type="dxa"/>
            <w:tcBorders>
              <w:top w:val="nil"/>
              <w:left w:val="nil"/>
              <w:bottom w:val="single" w:sz="4" w:space="0" w:color="auto"/>
              <w:right w:val="single" w:sz="4" w:space="0" w:color="auto"/>
            </w:tcBorders>
            <w:shd w:val="clear" w:color="auto" w:fill="auto"/>
            <w:noWrap/>
            <w:vAlign w:val="bottom"/>
            <w:hideMark/>
          </w:tcPr>
          <w:p w:rsidR="00E57BEC" w:rsidRPr="00E57BEC" w:rsidRDefault="00E57BEC" w:rsidP="00E57BEC">
            <w:pPr>
              <w:spacing w:after="0" w:line="240" w:lineRule="auto"/>
              <w:jc w:val="right"/>
              <w:rPr>
                <w:rFonts w:ascii="Calibri" w:eastAsia="Times New Roman" w:hAnsi="Calibri" w:cs="Calibri"/>
                <w:color w:val="000000"/>
                <w:lang w:eastAsia="fr-CA"/>
              </w:rPr>
            </w:pPr>
            <w:r w:rsidRPr="00E57BEC">
              <w:rPr>
                <w:rFonts w:ascii="Calibri" w:eastAsia="Times New Roman" w:hAnsi="Calibri" w:cs="Calibri"/>
                <w:color w:val="000000"/>
                <w:lang w:eastAsia="fr-CA"/>
              </w:rPr>
              <w:t>2166311</w:t>
            </w:r>
          </w:p>
        </w:tc>
        <w:tc>
          <w:tcPr>
            <w:tcW w:w="1275" w:type="dxa"/>
            <w:tcBorders>
              <w:top w:val="nil"/>
              <w:left w:val="nil"/>
              <w:bottom w:val="single" w:sz="4" w:space="0" w:color="auto"/>
              <w:right w:val="single" w:sz="4" w:space="0" w:color="auto"/>
            </w:tcBorders>
            <w:shd w:val="clear" w:color="auto" w:fill="auto"/>
            <w:noWrap/>
            <w:vAlign w:val="bottom"/>
            <w:hideMark/>
          </w:tcPr>
          <w:p w:rsidR="00E57BEC" w:rsidRPr="00E57BEC" w:rsidRDefault="00E57BEC" w:rsidP="00E57BEC">
            <w:pPr>
              <w:spacing w:after="0" w:line="240" w:lineRule="auto"/>
              <w:jc w:val="right"/>
              <w:rPr>
                <w:rFonts w:ascii="Calibri" w:eastAsia="Times New Roman" w:hAnsi="Calibri" w:cs="Calibri"/>
                <w:color w:val="000000"/>
                <w:lang w:eastAsia="fr-CA"/>
              </w:rPr>
            </w:pPr>
            <w:r w:rsidRPr="00E57BEC">
              <w:rPr>
                <w:rFonts w:ascii="Calibri" w:eastAsia="Times New Roman" w:hAnsi="Calibri" w:cs="Calibri"/>
                <w:color w:val="000000"/>
                <w:lang w:eastAsia="fr-CA"/>
              </w:rPr>
              <w:t>6,336</w:t>
            </w:r>
          </w:p>
        </w:tc>
        <w:tc>
          <w:tcPr>
            <w:tcW w:w="1276" w:type="dxa"/>
            <w:tcBorders>
              <w:top w:val="nil"/>
              <w:left w:val="nil"/>
              <w:bottom w:val="single" w:sz="4" w:space="0" w:color="auto"/>
              <w:right w:val="single" w:sz="4" w:space="0" w:color="auto"/>
            </w:tcBorders>
            <w:shd w:val="clear" w:color="auto" w:fill="auto"/>
            <w:noWrap/>
            <w:vAlign w:val="bottom"/>
            <w:hideMark/>
          </w:tcPr>
          <w:p w:rsidR="00E57BEC" w:rsidRPr="00E57BEC" w:rsidRDefault="00E57BEC" w:rsidP="00E57BEC">
            <w:pPr>
              <w:spacing w:after="0" w:line="240" w:lineRule="auto"/>
              <w:jc w:val="right"/>
              <w:rPr>
                <w:rFonts w:ascii="Calibri" w:eastAsia="Times New Roman" w:hAnsi="Calibri" w:cs="Calibri"/>
                <w:color w:val="000000"/>
                <w:lang w:eastAsia="fr-CA"/>
              </w:rPr>
            </w:pPr>
            <w:r w:rsidRPr="00E57BEC">
              <w:rPr>
                <w:rFonts w:ascii="Calibri" w:eastAsia="Times New Roman" w:hAnsi="Calibri" w:cs="Calibri"/>
                <w:color w:val="000000"/>
                <w:lang w:eastAsia="fr-CA"/>
              </w:rPr>
              <w:t>86975704</w:t>
            </w:r>
          </w:p>
        </w:tc>
        <w:tc>
          <w:tcPr>
            <w:tcW w:w="1276" w:type="dxa"/>
            <w:tcBorders>
              <w:top w:val="nil"/>
              <w:left w:val="nil"/>
              <w:bottom w:val="single" w:sz="4" w:space="0" w:color="auto"/>
              <w:right w:val="single" w:sz="4" w:space="0" w:color="auto"/>
            </w:tcBorders>
            <w:shd w:val="clear" w:color="auto" w:fill="auto"/>
            <w:noWrap/>
            <w:vAlign w:val="bottom"/>
            <w:hideMark/>
          </w:tcPr>
          <w:p w:rsidR="00E57BEC" w:rsidRPr="00E57BEC" w:rsidRDefault="00E57BEC" w:rsidP="00E57BEC">
            <w:pPr>
              <w:spacing w:after="0" w:line="240" w:lineRule="auto"/>
              <w:jc w:val="right"/>
              <w:rPr>
                <w:rFonts w:ascii="Calibri" w:eastAsia="Times New Roman" w:hAnsi="Calibri" w:cs="Calibri"/>
                <w:color w:val="000000"/>
                <w:lang w:eastAsia="fr-CA"/>
              </w:rPr>
            </w:pPr>
            <w:r w:rsidRPr="00E57BEC">
              <w:rPr>
                <w:rFonts w:ascii="Calibri" w:eastAsia="Times New Roman" w:hAnsi="Calibri" w:cs="Calibri"/>
                <w:color w:val="000000"/>
                <w:lang w:eastAsia="fr-CA"/>
              </w:rPr>
              <w:t>7,939</w:t>
            </w:r>
          </w:p>
        </w:tc>
      </w:tr>
      <w:tr w:rsidR="00E57BEC" w:rsidRPr="00E57BEC" w:rsidTr="00E57BEC">
        <w:trPr>
          <w:trHeight w:val="300"/>
        </w:trPr>
        <w:tc>
          <w:tcPr>
            <w:tcW w:w="1033" w:type="dxa"/>
            <w:tcBorders>
              <w:top w:val="nil"/>
              <w:left w:val="single" w:sz="4" w:space="0" w:color="auto"/>
              <w:bottom w:val="single" w:sz="4" w:space="0" w:color="auto"/>
              <w:right w:val="single" w:sz="4" w:space="0" w:color="auto"/>
            </w:tcBorders>
            <w:shd w:val="clear" w:color="auto" w:fill="auto"/>
            <w:noWrap/>
            <w:vAlign w:val="bottom"/>
            <w:hideMark/>
          </w:tcPr>
          <w:p w:rsidR="00E57BEC" w:rsidRPr="00E57BEC" w:rsidRDefault="00E57BEC" w:rsidP="00E57BEC">
            <w:pPr>
              <w:spacing w:after="0" w:line="240" w:lineRule="auto"/>
              <w:jc w:val="right"/>
              <w:rPr>
                <w:rFonts w:ascii="Calibri" w:eastAsia="Times New Roman" w:hAnsi="Calibri" w:cs="Calibri"/>
                <w:color w:val="000000"/>
                <w:lang w:eastAsia="fr-CA"/>
              </w:rPr>
            </w:pPr>
            <w:r w:rsidRPr="00E57BEC">
              <w:rPr>
                <w:rFonts w:ascii="Calibri" w:eastAsia="Times New Roman" w:hAnsi="Calibri" w:cs="Calibri"/>
                <w:color w:val="000000"/>
                <w:lang w:eastAsia="fr-CA"/>
              </w:rPr>
              <w:t>10000000</w:t>
            </w:r>
          </w:p>
        </w:tc>
        <w:tc>
          <w:tcPr>
            <w:tcW w:w="947" w:type="dxa"/>
            <w:tcBorders>
              <w:top w:val="nil"/>
              <w:left w:val="nil"/>
              <w:bottom w:val="single" w:sz="4" w:space="0" w:color="auto"/>
              <w:right w:val="single" w:sz="4" w:space="0" w:color="auto"/>
            </w:tcBorders>
            <w:shd w:val="clear" w:color="auto" w:fill="auto"/>
            <w:noWrap/>
            <w:vAlign w:val="bottom"/>
            <w:hideMark/>
          </w:tcPr>
          <w:p w:rsidR="00E57BEC" w:rsidRPr="00E57BEC" w:rsidRDefault="00E57BEC" w:rsidP="00E57BEC">
            <w:pPr>
              <w:spacing w:after="0" w:line="240" w:lineRule="auto"/>
              <w:jc w:val="right"/>
              <w:rPr>
                <w:rFonts w:ascii="Calibri" w:eastAsia="Times New Roman" w:hAnsi="Calibri" w:cs="Calibri"/>
                <w:color w:val="000000"/>
                <w:lang w:eastAsia="fr-CA"/>
              </w:rPr>
            </w:pPr>
            <w:r w:rsidRPr="00E57BEC">
              <w:rPr>
                <w:rFonts w:ascii="Calibri" w:eastAsia="Times New Roman" w:hAnsi="Calibri" w:cs="Calibri"/>
                <w:color w:val="000000"/>
                <w:lang w:eastAsia="fr-CA"/>
              </w:rPr>
              <w:t>7</w:t>
            </w:r>
          </w:p>
        </w:tc>
        <w:tc>
          <w:tcPr>
            <w:tcW w:w="1134" w:type="dxa"/>
            <w:tcBorders>
              <w:top w:val="nil"/>
              <w:left w:val="nil"/>
              <w:bottom w:val="single" w:sz="4" w:space="0" w:color="auto"/>
              <w:right w:val="single" w:sz="4" w:space="0" w:color="auto"/>
            </w:tcBorders>
            <w:shd w:val="clear" w:color="auto" w:fill="auto"/>
            <w:noWrap/>
            <w:vAlign w:val="bottom"/>
            <w:hideMark/>
          </w:tcPr>
          <w:p w:rsidR="00E57BEC" w:rsidRPr="00E57BEC" w:rsidRDefault="00E57BEC" w:rsidP="00E57BEC">
            <w:pPr>
              <w:spacing w:after="0" w:line="240" w:lineRule="auto"/>
              <w:jc w:val="right"/>
              <w:rPr>
                <w:rFonts w:ascii="Calibri" w:eastAsia="Times New Roman" w:hAnsi="Calibri" w:cs="Calibri"/>
                <w:color w:val="000000"/>
                <w:lang w:eastAsia="fr-CA"/>
              </w:rPr>
            </w:pPr>
            <w:r w:rsidRPr="00E57BEC">
              <w:rPr>
                <w:rFonts w:ascii="Calibri" w:eastAsia="Times New Roman" w:hAnsi="Calibri" w:cs="Calibri"/>
                <w:color w:val="000000"/>
                <w:lang w:eastAsia="fr-CA"/>
              </w:rPr>
              <w:t>2485560</w:t>
            </w:r>
          </w:p>
        </w:tc>
        <w:tc>
          <w:tcPr>
            <w:tcW w:w="1134" w:type="dxa"/>
            <w:tcBorders>
              <w:top w:val="nil"/>
              <w:left w:val="nil"/>
              <w:bottom w:val="single" w:sz="4" w:space="0" w:color="auto"/>
              <w:right w:val="single" w:sz="4" w:space="0" w:color="auto"/>
            </w:tcBorders>
            <w:shd w:val="clear" w:color="auto" w:fill="auto"/>
            <w:noWrap/>
            <w:vAlign w:val="bottom"/>
            <w:hideMark/>
          </w:tcPr>
          <w:p w:rsidR="00E57BEC" w:rsidRPr="00E57BEC" w:rsidRDefault="00E57BEC" w:rsidP="00E57BEC">
            <w:pPr>
              <w:spacing w:after="0" w:line="240" w:lineRule="auto"/>
              <w:jc w:val="right"/>
              <w:rPr>
                <w:rFonts w:ascii="Calibri" w:eastAsia="Times New Roman" w:hAnsi="Calibri" w:cs="Calibri"/>
                <w:color w:val="000000"/>
                <w:lang w:eastAsia="fr-CA"/>
              </w:rPr>
            </w:pPr>
            <w:r w:rsidRPr="00E57BEC">
              <w:rPr>
                <w:rFonts w:ascii="Calibri" w:eastAsia="Times New Roman" w:hAnsi="Calibri" w:cs="Calibri"/>
                <w:color w:val="000000"/>
                <w:lang w:eastAsia="fr-CA"/>
              </w:rPr>
              <w:t>6,395</w:t>
            </w:r>
          </w:p>
        </w:tc>
        <w:tc>
          <w:tcPr>
            <w:tcW w:w="1276" w:type="dxa"/>
            <w:tcBorders>
              <w:top w:val="nil"/>
              <w:left w:val="nil"/>
              <w:bottom w:val="single" w:sz="4" w:space="0" w:color="auto"/>
              <w:right w:val="single" w:sz="4" w:space="0" w:color="auto"/>
            </w:tcBorders>
            <w:shd w:val="clear" w:color="auto" w:fill="auto"/>
            <w:noWrap/>
            <w:vAlign w:val="bottom"/>
            <w:hideMark/>
          </w:tcPr>
          <w:p w:rsidR="00E57BEC" w:rsidRPr="00E57BEC" w:rsidRDefault="00E57BEC" w:rsidP="00E57BEC">
            <w:pPr>
              <w:spacing w:after="0" w:line="240" w:lineRule="auto"/>
              <w:jc w:val="right"/>
              <w:rPr>
                <w:rFonts w:ascii="Calibri" w:eastAsia="Times New Roman" w:hAnsi="Calibri" w:cs="Calibri"/>
                <w:color w:val="000000"/>
                <w:lang w:eastAsia="fr-CA"/>
              </w:rPr>
            </w:pPr>
            <w:r w:rsidRPr="00E57BEC">
              <w:rPr>
                <w:rFonts w:ascii="Calibri" w:eastAsia="Times New Roman" w:hAnsi="Calibri" w:cs="Calibri"/>
                <w:color w:val="000000"/>
                <w:lang w:eastAsia="fr-CA"/>
              </w:rPr>
              <w:t>13758649</w:t>
            </w:r>
          </w:p>
        </w:tc>
        <w:tc>
          <w:tcPr>
            <w:tcW w:w="1275" w:type="dxa"/>
            <w:tcBorders>
              <w:top w:val="nil"/>
              <w:left w:val="nil"/>
              <w:bottom w:val="single" w:sz="4" w:space="0" w:color="auto"/>
              <w:right w:val="single" w:sz="4" w:space="0" w:color="auto"/>
            </w:tcBorders>
            <w:shd w:val="clear" w:color="auto" w:fill="auto"/>
            <w:noWrap/>
            <w:vAlign w:val="bottom"/>
            <w:hideMark/>
          </w:tcPr>
          <w:p w:rsidR="00E57BEC" w:rsidRPr="00E57BEC" w:rsidRDefault="00E57BEC" w:rsidP="00E57BEC">
            <w:pPr>
              <w:spacing w:after="0" w:line="240" w:lineRule="auto"/>
              <w:jc w:val="right"/>
              <w:rPr>
                <w:rFonts w:ascii="Calibri" w:eastAsia="Times New Roman" w:hAnsi="Calibri" w:cs="Calibri"/>
                <w:color w:val="000000"/>
                <w:lang w:eastAsia="fr-CA"/>
              </w:rPr>
            </w:pPr>
            <w:r w:rsidRPr="00E57BEC">
              <w:rPr>
                <w:rFonts w:ascii="Calibri" w:eastAsia="Times New Roman" w:hAnsi="Calibri" w:cs="Calibri"/>
                <w:color w:val="000000"/>
                <w:lang w:eastAsia="fr-CA"/>
              </w:rPr>
              <w:t>7,139</w:t>
            </w:r>
          </w:p>
        </w:tc>
        <w:tc>
          <w:tcPr>
            <w:tcW w:w="1276" w:type="dxa"/>
            <w:tcBorders>
              <w:top w:val="nil"/>
              <w:left w:val="nil"/>
              <w:bottom w:val="single" w:sz="4" w:space="0" w:color="auto"/>
              <w:right w:val="single" w:sz="4" w:space="0" w:color="auto"/>
            </w:tcBorders>
            <w:shd w:val="clear" w:color="auto" w:fill="auto"/>
            <w:noWrap/>
            <w:vAlign w:val="bottom"/>
            <w:hideMark/>
          </w:tcPr>
          <w:p w:rsidR="00E57BEC" w:rsidRPr="00E57BEC" w:rsidRDefault="00E57BEC" w:rsidP="00E57BEC">
            <w:pPr>
              <w:spacing w:after="0" w:line="240" w:lineRule="auto"/>
              <w:jc w:val="right"/>
              <w:rPr>
                <w:rFonts w:ascii="Calibri" w:eastAsia="Times New Roman" w:hAnsi="Calibri" w:cs="Calibri"/>
                <w:color w:val="000000"/>
                <w:lang w:eastAsia="fr-CA"/>
              </w:rPr>
            </w:pPr>
            <w:r w:rsidRPr="00E57BEC">
              <w:rPr>
                <w:rFonts w:ascii="Calibri" w:eastAsia="Times New Roman" w:hAnsi="Calibri" w:cs="Calibri"/>
                <w:color w:val="000000"/>
                <w:lang w:eastAsia="fr-CA"/>
              </w:rPr>
              <w:t>877504684</w:t>
            </w:r>
          </w:p>
        </w:tc>
        <w:tc>
          <w:tcPr>
            <w:tcW w:w="1276" w:type="dxa"/>
            <w:tcBorders>
              <w:top w:val="nil"/>
              <w:left w:val="nil"/>
              <w:bottom w:val="single" w:sz="4" w:space="0" w:color="auto"/>
              <w:right w:val="single" w:sz="4" w:space="0" w:color="auto"/>
            </w:tcBorders>
            <w:shd w:val="clear" w:color="auto" w:fill="auto"/>
            <w:noWrap/>
            <w:vAlign w:val="bottom"/>
            <w:hideMark/>
          </w:tcPr>
          <w:p w:rsidR="00E57BEC" w:rsidRPr="00E57BEC" w:rsidRDefault="00E57BEC" w:rsidP="00E57BEC">
            <w:pPr>
              <w:spacing w:after="0" w:line="240" w:lineRule="auto"/>
              <w:jc w:val="right"/>
              <w:rPr>
                <w:rFonts w:ascii="Calibri" w:eastAsia="Times New Roman" w:hAnsi="Calibri" w:cs="Calibri"/>
                <w:color w:val="000000"/>
                <w:lang w:eastAsia="fr-CA"/>
              </w:rPr>
            </w:pPr>
            <w:r w:rsidRPr="00E57BEC">
              <w:rPr>
                <w:rFonts w:ascii="Calibri" w:eastAsia="Times New Roman" w:hAnsi="Calibri" w:cs="Calibri"/>
                <w:color w:val="000000"/>
                <w:lang w:eastAsia="fr-CA"/>
              </w:rPr>
              <w:t>8,943</w:t>
            </w:r>
          </w:p>
        </w:tc>
      </w:tr>
    </w:tbl>
    <w:p w:rsidR="00E57BEC" w:rsidRPr="00EF4A2F" w:rsidRDefault="00E57BEC" w:rsidP="00EF4A2F"/>
    <w:p w:rsidR="00EF4A2F" w:rsidRDefault="00E57BEC" w:rsidP="00EF4A2F">
      <w:r>
        <w:t>Ce tableau nous a permis de confectionner le graphique suivant.</w:t>
      </w:r>
    </w:p>
    <w:p w:rsidR="00E57BEC" w:rsidRDefault="00E57BEC" w:rsidP="00EF4A2F">
      <w:r>
        <w:rPr>
          <w:noProof/>
        </w:rPr>
        <w:drawing>
          <wp:inline distT="0" distB="0" distL="0" distR="0" wp14:anchorId="2C2A8C20" wp14:editId="304ADEC3">
            <wp:extent cx="5943600" cy="3049905"/>
            <wp:effectExtent l="0" t="0" r="0" b="17145"/>
            <wp:docPr id="1" name="Graphique 1">
              <a:extLst xmlns:a="http://schemas.openxmlformats.org/drawingml/2006/main">
                <a:ext uri="{FF2B5EF4-FFF2-40B4-BE49-F238E27FC236}">
                  <a16:creationId xmlns:a16="http://schemas.microsoft.com/office/drawing/2014/main" id="{91FD2444-E49B-44FF-AC85-AFC97CE10C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AA0AEA" w:rsidRDefault="00AA0AEA" w:rsidP="00131CED">
      <w:pPr>
        <w:jc w:val="both"/>
      </w:pPr>
      <w:r>
        <w:t xml:space="preserve">On remarque que le temps d’un appel normal est considérablement plus rapide que des appels RMI. Ce résultat est notamment dû au fait que l’appel normal ne passe par aucun proxy. Il est intéressant de comparer les appels RMI local et distant. Pour une taille inférieure à 1000 octets, ces deux appels prennent un temps sensiblement identique. Néanmoins, le temps d’un appel local est légèrement plus rapide en raison du temps de latence en moins entre le client et le serveur </w:t>
      </w:r>
      <w:r w:rsidRPr="00AA0AEA">
        <w:rPr>
          <w:i/>
        </w:rPr>
        <w:t>Openstack</w:t>
      </w:r>
      <w:r>
        <w:t xml:space="preserve">. Un phénomène particulier se </w:t>
      </w:r>
      <w:r>
        <w:lastRenderedPageBreak/>
        <w:t>produit pour des tailles excédant 1000 octets. Le temps d’un appel distant augmente considérablement en raison de la taille maximale des paquets passant sur le réseau.</w:t>
      </w:r>
      <w:r w:rsidR="00131CED">
        <w:t xml:space="preserve"> En effet, la taille maximale d’un paquet IP est de 1500 octets. Ainsi, lors d’un appel excédant cette taille il faut fractionner les données et les insérer dans plusieurs paquets.</w:t>
      </w:r>
    </w:p>
    <w:p w:rsidR="00131CED" w:rsidRDefault="00131CED" w:rsidP="00131CED">
      <w:pPr>
        <w:jc w:val="both"/>
      </w:pPr>
      <w:r>
        <w:t xml:space="preserve">Il existe plusieurs avantages à utiliser Java RMI. En effet, il est facile de faire des appels car Java RMI s’applique à tous les types qui implantent l’interface </w:t>
      </w:r>
      <w:proofErr w:type="spellStart"/>
      <w:r w:rsidRPr="00131CED">
        <w:rPr>
          <w:i/>
        </w:rPr>
        <w:t>Remote</w:t>
      </w:r>
      <w:proofErr w:type="spellEnd"/>
      <w:r>
        <w:t xml:space="preserve">. De plus, le RMI </w:t>
      </w:r>
      <w:proofErr w:type="spellStart"/>
      <w:r w:rsidRPr="00131CED">
        <w:rPr>
          <w:i/>
        </w:rPr>
        <w:t>Registry</w:t>
      </w:r>
      <w:proofErr w:type="spellEnd"/>
      <w:r>
        <w:t xml:space="preserve"> maintient une table pour obtenir une référence à un objet désirer qui se trouve sur un ordinateur donné (</w:t>
      </w:r>
      <w:r w:rsidRPr="00131CED">
        <w:rPr>
          <w:i/>
        </w:rPr>
        <w:t>//</w:t>
      </w:r>
      <w:proofErr w:type="spellStart"/>
      <w:r w:rsidRPr="00131CED">
        <w:rPr>
          <w:i/>
        </w:rPr>
        <w:t>hostname</w:t>
      </w:r>
      <w:proofErr w:type="spellEnd"/>
      <w:proofErr w:type="gramStart"/>
      <w:r w:rsidRPr="00131CED">
        <w:rPr>
          <w:i/>
        </w:rPr>
        <w:t> :port</w:t>
      </w:r>
      <w:proofErr w:type="gramEnd"/>
      <w:r w:rsidRPr="00131CED">
        <w:rPr>
          <w:i/>
        </w:rPr>
        <w:t>/</w:t>
      </w:r>
      <w:proofErr w:type="spellStart"/>
      <w:r w:rsidRPr="00131CED">
        <w:rPr>
          <w:i/>
        </w:rPr>
        <w:t>objectname</w:t>
      </w:r>
      <w:proofErr w:type="spellEnd"/>
      <w:r>
        <w:t>).</w:t>
      </w:r>
    </w:p>
    <w:p w:rsidR="00F468C8" w:rsidRDefault="00131CED" w:rsidP="00131CED">
      <w:pPr>
        <w:jc w:val="both"/>
      </w:pPr>
      <w:r>
        <w:t xml:space="preserve">Cependant, Java RMI amène son lot d’inconvénients. </w:t>
      </w:r>
      <w:r w:rsidR="0079403D">
        <w:t>D’une part</w:t>
      </w:r>
      <w:r>
        <w:t>, chaque objet passé en paramètre par une fonction Java RMI doit pouvoir être sérialisable. Ceci diminue la flexibilité des appels pouvant être f</w:t>
      </w:r>
      <w:r w:rsidR="0079403D">
        <w:t>ait. D’autre part, Java RMI fonctionne seulement pour un client et serveur Java. Cela restreint le développement d’un système sous d’autres langages de programmation.</w:t>
      </w:r>
    </w:p>
    <w:p w:rsidR="00F468C8" w:rsidRDefault="00F468C8">
      <w:r>
        <w:br w:type="page"/>
      </w:r>
    </w:p>
    <w:p w:rsidR="00F468C8" w:rsidRDefault="00F468C8" w:rsidP="00F468C8">
      <w:pPr>
        <w:pStyle w:val="Titre1"/>
      </w:pPr>
      <w:r>
        <w:lastRenderedPageBreak/>
        <w:t>Question 2</w:t>
      </w:r>
    </w:p>
    <w:p w:rsidR="00F468C8" w:rsidRDefault="00F468C8" w:rsidP="00F468C8">
      <w:r>
        <w:t>La figure suivante permet de mieux illustrer le cheminement des appels entre le client et le serveur.</w:t>
      </w:r>
    </w:p>
    <w:p w:rsidR="00F468C8" w:rsidRPr="00F468C8" w:rsidRDefault="00F468C8" w:rsidP="00F468C8">
      <w:pPr>
        <w:rPr>
          <w:u w:val="single"/>
        </w:rPr>
      </w:pPr>
      <w:r>
        <w:rPr>
          <w:u w:val="single"/>
        </w:rPr>
        <w:t>Figure 1 : Fonctionnement de Java RMI pour un client et un serveur</w:t>
      </w:r>
    </w:p>
    <w:p w:rsidR="00F468C8" w:rsidRPr="00F468C8" w:rsidRDefault="00F468C8" w:rsidP="00F468C8">
      <w:r>
        <w:rPr>
          <w:noProof/>
        </w:rPr>
        <w:drawing>
          <wp:inline distT="0" distB="0" distL="0" distR="0" wp14:anchorId="7992EA74" wp14:editId="64BDD566">
            <wp:extent cx="5943600" cy="30937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BEBA8EAE-BF5A-486C-A8C5-ECC9F3942E4B}">
                          <a14:imgProps xmlns:a14="http://schemas.microsoft.com/office/drawing/2010/main">
                            <a14:imgLayer r:embed="rId7">
                              <a14:imgEffect>
                                <a14:brightnessContrast contrast="-40000"/>
                              </a14:imgEffect>
                            </a14:imgLayer>
                          </a14:imgProps>
                        </a:ext>
                      </a:extLst>
                    </a:blip>
                    <a:stretch>
                      <a:fillRect/>
                    </a:stretch>
                  </pic:blipFill>
                  <pic:spPr>
                    <a:xfrm>
                      <a:off x="0" y="0"/>
                      <a:ext cx="5943600" cy="3093720"/>
                    </a:xfrm>
                    <a:prstGeom prst="rect">
                      <a:avLst/>
                    </a:prstGeom>
                  </pic:spPr>
                </pic:pic>
              </a:graphicData>
            </a:graphic>
          </wp:inline>
        </w:drawing>
      </w:r>
    </w:p>
    <w:p w:rsidR="00F468C8" w:rsidRDefault="00F468C8" w:rsidP="00131CED">
      <w:pPr>
        <w:jc w:val="both"/>
      </w:pPr>
      <w:r>
        <w:t>Voici les 14 étapes lors d’un appel entre un client et un serveur.</w:t>
      </w:r>
    </w:p>
    <w:p w:rsidR="00F468C8" w:rsidRPr="00F468C8" w:rsidRDefault="00F468C8" w:rsidP="00F468C8">
      <w:pPr>
        <w:pStyle w:val="Paragraphedeliste"/>
        <w:numPr>
          <w:ilvl w:val="0"/>
          <w:numId w:val="1"/>
        </w:numPr>
        <w:jc w:val="both"/>
      </w:pPr>
      <w:r>
        <w:t>L</w:t>
      </w:r>
      <w:r w:rsidRPr="00F468C8">
        <w:t>’objet A appelle une méthode locale sur le proxy de B</w:t>
      </w:r>
      <w:r w:rsidR="00EA3283">
        <w:t>.</w:t>
      </w:r>
    </w:p>
    <w:p w:rsidR="00F468C8" w:rsidRDefault="00F468C8" w:rsidP="00F468C8">
      <w:pPr>
        <w:pStyle w:val="Paragraphedeliste"/>
        <w:numPr>
          <w:ilvl w:val="0"/>
          <w:numId w:val="1"/>
        </w:numPr>
        <w:jc w:val="both"/>
      </w:pPr>
      <w:r>
        <w:t>Le proxy transmet au module de communication</w:t>
      </w:r>
      <w:r>
        <w:t>.</w:t>
      </w:r>
    </w:p>
    <w:p w:rsidR="00F468C8" w:rsidRDefault="00EA3283" w:rsidP="00EA3283">
      <w:pPr>
        <w:pStyle w:val="Paragraphedeliste"/>
        <w:numPr>
          <w:ilvl w:val="0"/>
          <w:numId w:val="1"/>
        </w:numPr>
        <w:jc w:val="both"/>
      </w:pPr>
      <w:r>
        <w:t>Le module de communication du client convertit la référence locale à B en une référence à l’objet</w:t>
      </w:r>
      <w:r>
        <w:t xml:space="preserve"> </w:t>
      </w:r>
      <w:r>
        <w:t>distant grâce à la table des objets importés</w:t>
      </w:r>
      <w:r>
        <w:t>.</w:t>
      </w:r>
    </w:p>
    <w:p w:rsidR="00EA3283" w:rsidRDefault="00EA3283" w:rsidP="00EA3283">
      <w:pPr>
        <w:pStyle w:val="Paragraphedeliste"/>
        <w:numPr>
          <w:ilvl w:val="0"/>
          <w:numId w:val="1"/>
        </w:numPr>
        <w:jc w:val="both"/>
      </w:pPr>
      <w:r>
        <w:t>La requête est envoyée au serveur.</w:t>
      </w:r>
    </w:p>
    <w:p w:rsidR="00EA3283" w:rsidRDefault="00EA3283" w:rsidP="00EA3283">
      <w:pPr>
        <w:pStyle w:val="Paragraphedeliste"/>
        <w:numPr>
          <w:ilvl w:val="0"/>
          <w:numId w:val="1"/>
        </w:numPr>
        <w:jc w:val="both"/>
      </w:pPr>
      <w:r>
        <w:t>Le module de communication du serveur convertit la référenc</w:t>
      </w:r>
      <w:r>
        <w:t xml:space="preserve">e distante à B en une référence </w:t>
      </w:r>
      <w:r>
        <w:t>locale grâce à la table des objets exportés</w:t>
      </w:r>
      <w:r>
        <w:t>.</w:t>
      </w:r>
    </w:p>
    <w:p w:rsidR="00EA3283" w:rsidRDefault="00EA3283" w:rsidP="00EA3283">
      <w:pPr>
        <w:pStyle w:val="Paragraphedeliste"/>
        <w:numPr>
          <w:ilvl w:val="0"/>
          <w:numId w:val="1"/>
        </w:numPr>
        <w:jc w:val="both"/>
      </w:pPr>
      <w:r>
        <w:t>Le module de communication tra</w:t>
      </w:r>
      <w:r w:rsidR="006337EF">
        <w:t>nsmet la requête au répartiteur dans notre cas nous n’avons pas de répartiteur.</w:t>
      </w:r>
    </w:p>
    <w:p w:rsidR="00EA3283" w:rsidRDefault="00EA3283" w:rsidP="00EA3283">
      <w:pPr>
        <w:pStyle w:val="Paragraphedeliste"/>
        <w:numPr>
          <w:ilvl w:val="0"/>
          <w:numId w:val="1"/>
        </w:numPr>
        <w:jc w:val="both"/>
      </w:pPr>
      <w:r>
        <w:t>Le répartiteur identifie le bon squelette et lui transmet la requête.</w:t>
      </w:r>
    </w:p>
    <w:p w:rsidR="00EA3283" w:rsidRDefault="00EA3283" w:rsidP="00EA3283">
      <w:pPr>
        <w:pStyle w:val="Paragraphedeliste"/>
        <w:numPr>
          <w:ilvl w:val="0"/>
          <w:numId w:val="1"/>
        </w:numPr>
        <w:jc w:val="both"/>
      </w:pPr>
      <w:r>
        <w:t>Le squelette exécute la méthode de l’objet local et récupère la réponse.</w:t>
      </w:r>
    </w:p>
    <w:p w:rsidR="00EA3283" w:rsidRDefault="00EA3283" w:rsidP="00EA3283">
      <w:pPr>
        <w:pStyle w:val="Paragraphedeliste"/>
        <w:numPr>
          <w:ilvl w:val="0"/>
          <w:numId w:val="1"/>
        </w:numPr>
        <w:jc w:val="both"/>
      </w:pPr>
      <w:r>
        <w:t>Le squelette transmet la réponse au module de communication.</w:t>
      </w:r>
    </w:p>
    <w:p w:rsidR="00EA3283" w:rsidRDefault="00EA3283" w:rsidP="00EA3283">
      <w:pPr>
        <w:pStyle w:val="Paragraphedeliste"/>
        <w:numPr>
          <w:ilvl w:val="0"/>
          <w:numId w:val="1"/>
        </w:numPr>
        <w:jc w:val="both"/>
      </w:pPr>
      <w:r>
        <w:t>Le module de communication du serveur convertit la référence lo</w:t>
      </w:r>
      <w:r>
        <w:t xml:space="preserve">cale à B en une référence </w:t>
      </w:r>
      <w:r>
        <w:t>distante au proxy de B grâce à la table des objets exportés</w:t>
      </w:r>
      <w:r>
        <w:t>.</w:t>
      </w:r>
    </w:p>
    <w:p w:rsidR="00EA3283" w:rsidRDefault="00EA3283" w:rsidP="00EA3283">
      <w:pPr>
        <w:pStyle w:val="Paragraphedeliste"/>
        <w:numPr>
          <w:ilvl w:val="0"/>
          <w:numId w:val="1"/>
        </w:numPr>
        <w:jc w:val="both"/>
      </w:pPr>
      <w:r>
        <w:t>La réponse est retournée au client</w:t>
      </w:r>
      <w:r>
        <w:t>.</w:t>
      </w:r>
    </w:p>
    <w:p w:rsidR="00EA3283" w:rsidRDefault="00EA3283" w:rsidP="00EA3283">
      <w:pPr>
        <w:pStyle w:val="Paragraphedeliste"/>
        <w:numPr>
          <w:ilvl w:val="0"/>
          <w:numId w:val="1"/>
        </w:numPr>
        <w:jc w:val="both"/>
      </w:pPr>
      <w:r>
        <w:t>Le module de communication du client convertit la référenc</w:t>
      </w:r>
      <w:r>
        <w:t xml:space="preserve">e distante au proxy de B en une </w:t>
      </w:r>
      <w:r>
        <w:t>référence locale grâce à la table des objets importés</w:t>
      </w:r>
      <w:r>
        <w:t>.</w:t>
      </w:r>
    </w:p>
    <w:p w:rsidR="00EA3283" w:rsidRDefault="00EA3283" w:rsidP="00EA3283">
      <w:pPr>
        <w:pStyle w:val="Paragraphedeliste"/>
        <w:numPr>
          <w:ilvl w:val="0"/>
          <w:numId w:val="1"/>
        </w:numPr>
        <w:jc w:val="both"/>
      </w:pPr>
      <w:r>
        <w:t>Le module de communication du client retourne la réponse au proxy</w:t>
      </w:r>
      <w:r>
        <w:t>.</w:t>
      </w:r>
    </w:p>
    <w:p w:rsidR="00EA3283" w:rsidRDefault="00EA3283" w:rsidP="00EA3283">
      <w:pPr>
        <w:pStyle w:val="Paragraphedeliste"/>
        <w:numPr>
          <w:ilvl w:val="0"/>
          <w:numId w:val="1"/>
        </w:numPr>
        <w:jc w:val="both"/>
      </w:pPr>
      <w:r>
        <w:t>L’objet A reçoit finalement la réponse</w:t>
      </w:r>
      <w:r>
        <w:t>.</w:t>
      </w:r>
    </w:p>
    <w:p w:rsidR="00EA3283" w:rsidRDefault="00EA3283">
      <w:r>
        <w:br w:type="page"/>
      </w:r>
    </w:p>
    <w:p w:rsidR="00EA3283" w:rsidRDefault="00EA3283" w:rsidP="00EA3283">
      <w:pPr>
        <w:jc w:val="both"/>
      </w:pPr>
      <w:r>
        <w:lastRenderedPageBreak/>
        <w:t>Voici les correspondances des différents objets selon notre implémentation.</w:t>
      </w:r>
    </w:p>
    <w:p w:rsidR="00EA3283" w:rsidRDefault="00EA3283" w:rsidP="00EA3283">
      <w:pPr>
        <w:pStyle w:val="Paragraphedeliste"/>
        <w:numPr>
          <w:ilvl w:val="0"/>
          <w:numId w:val="2"/>
        </w:numPr>
        <w:jc w:val="both"/>
      </w:pPr>
      <w:r>
        <w:t>Objet A : Classe client</w:t>
      </w:r>
    </w:p>
    <w:p w:rsidR="00EA3283" w:rsidRDefault="00EA3283" w:rsidP="00EA3283">
      <w:pPr>
        <w:pStyle w:val="Paragraphedeliste"/>
        <w:numPr>
          <w:ilvl w:val="0"/>
          <w:numId w:val="2"/>
        </w:numPr>
        <w:jc w:val="both"/>
      </w:pPr>
      <w:r>
        <w:t xml:space="preserve">Proxy B : Classe </w:t>
      </w:r>
      <w:proofErr w:type="spellStart"/>
      <w:r w:rsidRPr="00EA3283">
        <w:t>ServerInterface</w:t>
      </w:r>
      <w:proofErr w:type="spellEnd"/>
      <w:r>
        <w:t xml:space="preserve"> (</w:t>
      </w:r>
      <w:proofErr w:type="spellStart"/>
      <w:r w:rsidRPr="00EA3283">
        <w:t>distantServerStub</w:t>
      </w:r>
      <w:proofErr w:type="spellEnd"/>
      <w:r>
        <w:t>)</w:t>
      </w:r>
    </w:p>
    <w:p w:rsidR="00EA3283" w:rsidRPr="006337EF" w:rsidRDefault="006337EF" w:rsidP="00EA3283">
      <w:pPr>
        <w:pStyle w:val="Paragraphedeliste"/>
        <w:numPr>
          <w:ilvl w:val="0"/>
          <w:numId w:val="2"/>
        </w:numPr>
        <w:jc w:val="both"/>
      </w:pPr>
      <w:r>
        <w:t>Module de référence</w:t>
      </w:r>
      <w:r w:rsidRPr="006337EF">
        <w:t xml:space="preserve"> réseau: Généré par l’</w:t>
      </w:r>
      <w:r>
        <w:t xml:space="preserve">appel de </w:t>
      </w:r>
      <w:proofErr w:type="spellStart"/>
      <w:r w:rsidRPr="006337EF">
        <w:rPr>
          <w:i/>
        </w:rPr>
        <w:t>rmiregistry</w:t>
      </w:r>
      <w:proofErr w:type="spellEnd"/>
    </w:p>
    <w:p w:rsidR="006337EF" w:rsidRDefault="006337EF" w:rsidP="00EA3283">
      <w:pPr>
        <w:pStyle w:val="Paragraphedeliste"/>
        <w:numPr>
          <w:ilvl w:val="0"/>
          <w:numId w:val="2"/>
        </w:numPr>
        <w:jc w:val="both"/>
      </w:pPr>
      <w:r>
        <w:t>Module de communication : Socket pou</w:t>
      </w:r>
      <w:bookmarkStart w:id="0" w:name="_GoBack"/>
      <w:bookmarkEnd w:id="0"/>
      <w:r>
        <w:t>r TCP</w:t>
      </w:r>
    </w:p>
    <w:p w:rsidR="006337EF" w:rsidRDefault="006337EF" w:rsidP="006337EF">
      <w:pPr>
        <w:pStyle w:val="Paragraphedeliste"/>
        <w:numPr>
          <w:ilvl w:val="0"/>
          <w:numId w:val="2"/>
        </w:numPr>
        <w:jc w:val="both"/>
      </w:pPr>
      <w:proofErr w:type="spellStart"/>
      <w:r>
        <w:t>Skel</w:t>
      </w:r>
      <w:proofErr w:type="spellEnd"/>
      <w:r>
        <w:t xml:space="preserve"> B : Interface </w:t>
      </w:r>
      <w:proofErr w:type="spellStart"/>
      <w:r w:rsidRPr="006337EF">
        <w:t>ServerInterface</w:t>
      </w:r>
      <w:proofErr w:type="spellEnd"/>
    </w:p>
    <w:p w:rsidR="006337EF" w:rsidRDefault="006337EF" w:rsidP="006337EF">
      <w:pPr>
        <w:pStyle w:val="Paragraphedeliste"/>
        <w:numPr>
          <w:ilvl w:val="0"/>
          <w:numId w:val="2"/>
        </w:numPr>
        <w:jc w:val="both"/>
      </w:pPr>
      <w:r>
        <w:t xml:space="preserve">Objet B : Classe </w:t>
      </w:r>
      <w:r w:rsidRPr="006337EF">
        <w:t>Server</w:t>
      </w:r>
    </w:p>
    <w:p w:rsidR="006337EF" w:rsidRPr="00EF4A2F" w:rsidRDefault="006337EF" w:rsidP="006337EF">
      <w:pPr>
        <w:pStyle w:val="Paragraphedeliste"/>
        <w:numPr>
          <w:ilvl w:val="0"/>
          <w:numId w:val="2"/>
        </w:numPr>
        <w:jc w:val="both"/>
      </w:pPr>
      <w:proofErr w:type="spellStart"/>
      <w:r>
        <w:t>Répartieur</w:t>
      </w:r>
      <w:proofErr w:type="spellEnd"/>
      <w:r>
        <w:t> : Inexistant</w:t>
      </w:r>
    </w:p>
    <w:sectPr w:rsidR="006337EF" w:rsidRPr="00EF4A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C443FE"/>
    <w:multiLevelType w:val="hybridMultilevel"/>
    <w:tmpl w:val="FF0ABFA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5DFF4E13"/>
    <w:multiLevelType w:val="hybridMultilevel"/>
    <w:tmpl w:val="E49CC72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A2F"/>
    <w:rsid w:val="00131CED"/>
    <w:rsid w:val="006337EF"/>
    <w:rsid w:val="0079403D"/>
    <w:rsid w:val="00AA0AEA"/>
    <w:rsid w:val="00CF2667"/>
    <w:rsid w:val="00D70A43"/>
    <w:rsid w:val="00E57BEC"/>
    <w:rsid w:val="00EA3283"/>
    <w:rsid w:val="00EF4A2F"/>
    <w:rsid w:val="00F468C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608A5"/>
  <w15:chartTrackingRefBased/>
  <w15:docId w15:val="{B723DEB4-6DD2-422C-A31F-1CB38A2DD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EF4A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9"/>
    <w:qFormat/>
    <w:rsid w:val="00EF4A2F"/>
    <w:pPr>
      <w:spacing w:before="100" w:beforeAutospacing="1" w:after="100" w:afterAutospacing="1" w:line="240" w:lineRule="auto"/>
      <w:outlineLvl w:val="1"/>
    </w:pPr>
    <w:rPr>
      <w:rFonts w:ascii="Times New Roman" w:eastAsia="Times New Roman" w:hAnsi="Times New Roman" w:cs="Times New Roman"/>
      <w:b/>
      <w:bCs/>
      <w:sz w:val="36"/>
      <w:szCs w:val="36"/>
      <w:lang w:eastAsia="fr-CA"/>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F4A2F"/>
    <w:rPr>
      <w:rFonts w:ascii="Times New Roman" w:eastAsia="Times New Roman" w:hAnsi="Times New Roman" w:cs="Times New Roman"/>
      <w:b/>
      <w:bCs/>
      <w:sz w:val="36"/>
      <w:szCs w:val="36"/>
      <w:lang w:eastAsia="fr-CA"/>
    </w:rPr>
  </w:style>
  <w:style w:type="character" w:styleId="Lienhypertexte">
    <w:name w:val="Hyperlink"/>
    <w:basedOn w:val="Policepardfaut"/>
    <w:uiPriority w:val="99"/>
    <w:semiHidden/>
    <w:unhideWhenUsed/>
    <w:rsid w:val="00EF4A2F"/>
    <w:rPr>
      <w:color w:val="0000FF"/>
      <w:u w:val="single"/>
    </w:rPr>
  </w:style>
  <w:style w:type="paragraph" w:styleId="Textedebulles">
    <w:name w:val="Balloon Text"/>
    <w:basedOn w:val="Normal"/>
    <w:link w:val="TextedebullesCar"/>
    <w:uiPriority w:val="99"/>
    <w:semiHidden/>
    <w:unhideWhenUsed/>
    <w:rsid w:val="00EF4A2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F4A2F"/>
    <w:rPr>
      <w:rFonts w:ascii="Segoe UI" w:hAnsi="Segoe UI" w:cs="Segoe UI"/>
      <w:sz w:val="18"/>
      <w:szCs w:val="18"/>
    </w:rPr>
  </w:style>
  <w:style w:type="character" w:customStyle="1" w:styleId="Titre1Car">
    <w:name w:val="Titre 1 Car"/>
    <w:basedOn w:val="Policepardfaut"/>
    <w:link w:val="Titre1"/>
    <w:uiPriority w:val="9"/>
    <w:rsid w:val="00EF4A2F"/>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E57BEC"/>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styleId="Paragraphedeliste">
    <w:name w:val="List Paragraph"/>
    <w:basedOn w:val="Normal"/>
    <w:uiPriority w:val="34"/>
    <w:qFormat/>
    <w:rsid w:val="00F468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545265">
      <w:bodyDiv w:val="1"/>
      <w:marLeft w:val="0"/>
      <w:marRight w:val="0"/>
      <w:marTop w:val="0"/>
      <w:marBottom w:val="0"/>
      <w:divBdr>
        <w:top w:val="none" w:sz="0" w:space="0" w:color="auto"/>
        <w:left w:val="none" w:sz="0" w:space="0" w:color="auto"/>
        <w:bottom w:val="none" w:sz="0" w:space="0" w:color="auto"/>
        <w:right w:val="none" w:sz="0" w:space="0" w:color="auto"/>
      </w:divBdr>
    </w:div>
    <w:div w:id="883490942">
      <w:bodyDiv w:val="1"/>
      <w:marLeft w:val="0"/>
      <w:marRight w:val="0"/>
      <w:marTop w:val="0"/>
      <w:marBottom w:val="0"/>
      <w:divBdr>
        <w:top w:val="none" w:sz="0" w:space="0" w:color="auto"/>
        <w:left w:val="none" w:sz="0" w:space="0" w:color="auto"/>
        <w:bottom w:val="none" w:sz="0" w:space="0" w:color="auto"/>
        <w:right w:val="none" w:sz="0" w:space="0" w:color="auto"/>
      </w:divBdr>
      <w:divsChild>
        <w:div w:id="1900020224">
          <w:marLeft w:val="0"/>
          <w:marRight w:val="0"/>
          <w:marTop w:val="0"/>
          <w:marBottom w:val="0"/>
          <w:divBdr>
            <w:top w:val="none" w:sz="0" w:space="0" w:color="auto"/>
            <w:left w:val="none" w:sz="0" w:space="0" w:color="auto"/>
            <w:bottom w:val="dotted" w:sz="6" w:space="4" w:color="CCCCCC"/>
            <w:right w:val="none" w:sz="0" w:space="0" w:color="auto"/>
          </w:divBdr>
          <w:divsChild>
            <w:div w:id="133572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25806">
      <w:bodyDiv w:val="1"/>
      <w:marLeft w:val="0"/>
      <w:marRight w:val="0"/>
      <w:marTop w:val="0"/>
      <w:marBottom w:val="0"/>
      <w:divBdr>
        <w:top w:val="none" w:sz="0" w:space="0" w:color="auto"/>
        <w:left w:val="none" w:sz="0" w:space="0" w:color="auto"/>
        <w:bottom w:val="none" w:sz="0" w:space="0" w:color="auto"/>
        <w:right w:val="none" w:sz="0" w:space="0" w:color="auto"/>
      </w:divBdr>
    </w:div>
    <w:div w:id="969628189">
      <w:bodyDiv w:val="1"/>
      <w:marLeft w:val="0"/>
      <w:marRight w:val="0"/>
      <w:marTop w:val="0"/>
      <w:marBottom w:val="0"/>
      <w:divBdr>
        <w:top w:val="none" w:sz="0" w:space="0" w:color="auto"/>
        <w:left w:val="none" w:sz="0" w:space="0" w:color="auto"/>
        <w:bottom w:val="none" w:sz="0" w:space="0" w:color="auto"/>
        <w:right w:val="none" w:sz="0" w:space="0" w:color="auto"/>
      </w:divBdr>
      <w:divsChild>
        <w:div w:id="1169364655">
          <w:marLeft w:val="0"/>
          <w:marRight w:val="0"/>
          <w:marTop w:val="0"/>
          <w:marBottom w:val="0"/>
          <w:divBdr>
            <w:top w:val="none" w:sz="0" w:space="0" w:color="auto"/>
            <w:left w:val="none" w:sz="0" w:space="0" w:color="auto"/>
            <w:bottom w:val="dotted" w:sz="6" w:space="4" w:color="CCCCCC"/>
            <w:right w:val="none" w:sz="0" w:space="0" w:color="auto"/>
          </w:divBdr>
          <w:divsChild>
            <w:div w:id="58800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70095">
      <w:bodyDiv w:val="1"/>
      <w:marLeft w:val="0"/>
      <w:marRight w:val="0"/>
      <w:marTop w:val="0"/>
      <w:marBottom w:val="0"/>
      <w:divBdr>
        <w:top w:val="none" w:sz="0" w:space="0" w:color="auto"/>
        <w:left w:val="none" w:sz="0" w:space="0" w:color="auto"/>
        <w:bottom w:val="none" w:sz="0" w:space="0" w:color="auto"/>
        <w:right w:val="none" w:sz="0" w:space="0" w:color="auto"/>
      </w:divBdr>
    </w:div>
    <w:div w:id="1252933159">
      <w:bodyDiv w:val="1"/>
      <w:marLeft w:val="0"/>
      <w:marRight w:val="0"/>
      <w:marTop w:val="0"/>
      <w:marBottom w:val="0"/>
      <w:divBdr>
        <w:top w:val="none" w:sz="0" w:space="0" w:color="auto"/>
        <w:left w:val="none" w:sz="0" w:space="0" w:color="auto"/>
        <w:bottom w:val="none" w:sz="0" w:space="0" w:color="auto"/>
        <w:right w:val="none" w:sz="0" w:space="0" w:color="auto"/>
      </w:divBdr>
      <w:divsChild>
        <w:div w:id="1947273846">
          <w:marLeft w:val="0"/>
          <w:marRight w:val="0"/>
          <w:marTop w:val="0"/>
          <w:marBottom w:val="0"/>
          <w:divBdr>
            <w:top w:val="none" w:sz="0" w:space="0" w:color="auto"/>
            <w:left w:val="none" w:sz="0" w:space="0" w:color="auto"/>
            <w:bottom w:val="dotted" w:sz="6" w:space="4" w:color="CCCCCC"/>
            <w:right w:val="none" w:sz="0" w:space="0" w:color="auto"/>
          </w:divBdr>
          <w:divsChild>
            <w:div w:id="49781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88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E:\Poly\8-H18\INF8480%20-%20Syst&#232;mes%20r&#233;partis%20et%20infonuagique\DonneTP1Q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A"/>
              <a:t>Graphique 1: Temps</a:t>
            </a:r>
            <a:r>
              <a:rPr lang="fr-CA" baseline="0"/>
              <a:t> des différents appels selon la taille du paramètre</a:t>
            </a:r>
            <a:endParaRPr lang="fr-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smoothMarker"/>
        <c:varyColors val="0"/>
        <c:ser>
          <c:idx val="0"/>
          <c:order val="0"/>
          <c:tx>
            <c:strRef>
              <c:f>Sheet1!$C$1</c:f>
              <c:strCache>
                <c:ptCount val="1"/>
                <c:pt idx="0">
                  <c:v>Appel Normal (ns)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Sheet1!$B$2:$B$8</c:f>
              <c:numCache>
                <c:formatCode>General</c:formatCode>
                <c:ptCount val="7"/>
                <c:pt idx="0">
                  <c:v>1</c:v>
                </c:pt>
                <c:pt idx="1">
                  <c:v>2</c:v>
                </c:pt>
                <c:pt idx="2">
                  <c:v>3</c:v>
                </c:pt>
                <c:pt idx="3">
                  <c:v>4</c:v>
                </c:pt>
                <c:pt idx="4">
                  <c:v>5</c:v>
                </c:pt>
                <c:pt idx="5">
                  <c:v>6</c:v>
                </c:pt>
                <c:pt idx="6">
                  <c:v>7</c:v>
                </c:pt>
              </c:numCache>
            </c:numRef>
          </c:xVal>
          <c:yVal>
            <c:numRef>
              <c:f>Sheet1!$D$2:$D$8</c:f>
              <c:numCache>
                <c:formatCode>0.000</c:formatCode>
                <c:ptCount val="7"/>
                <c:pt idx="0">
                  <c:v>3.4655315569735499</c:v>
                </c:pt>
                <c:pt idx="1">
                  <c:v>3.4336098433237181</c:v>
                </c:pt>
                <c:pt idx="2">
                  <c:v>3.4797192354395712</c:v>
                </c:pt>
                <c:pt idx="3">
                  <c:v>3.5453071164658239</c:v>
                </c:pt>
                <c:pt idx="4">
                  <c:v>4.0165319409572655</c:v>
                </c:pt>
                <c:pt idx="5">
                  <c:v>4.8083527877787331</c:v>
                </c:pt>
                <c:pt idx="6">
                  <c:v>6.395424251222515</c:v>
                </c:pt>
              </c:numCache>
            </c:numRef>
          </c:yVal>
          <c:smooth val="1"/>
          <c:extLst>
            <c:ext xmlns:c16="http://schemas.microsoft.com/office/drawing/2014/chart" uri="{C3380CC4-5D6E-409C-BE32-E72D297353CC}">
              <c16:uniqueId val="{00000000-4EC0-45CD-B6F8-D07E97C055E3}"/>
            </c:ext>
          </c:extLst>
        </c:ser>
        <c:ser>
          <c:idx val="1"/>
          <c:order val="1"/>
          <c:tx>
            <c:strRef>
              <c:f>Sheet1!$E$1</c:f>
              <c:strCache>
                <c:ptCount val="1"/>
                <c:pt idx="0">
                  <c:v>Appel RMI Local (ns)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Sheet1!$B$2:$B$8</c:f>
              <c:numCache>
                <c:formatCode>General</c:formatCode>
                <c:ptCount val="7"/>
                <c:pt idx="0">
                  <c:v>1</c:v>
                </c:pt>
                <c:pt idx="1">
                  <c:v>2</c:v>
                </c:pt>
                <c:pt idx="2">
                  <c:v>3</c:v>
                </c:pt>
                <c:pt idx="3">
                  <c:v>4</c:v>
                </c:pt>
                <c:pt idx="4">
                  <c:v>5</c:v>
                </c:pt>
                <c:pt idx="5">
                  <c:v>6</c:v>
                </c:pt>
                <c:pt idx="6">
                  <c:v>7</c:v>
                </c:pt>
              </c:numCache>
            </c:numRef>
          </c:xVal>
          <c:yVal>
            <c:numRef>
              <c:f>Sheet1!$F$2:$F$8</c:f>
              <c:numCache>
                <c:formatCode>0.000</c:formatCode>
                <c:ptCount val="7"/>
                <c:pt idx="0">
                  <c:v>5.9727340379726845</c:v>
                </c:pt>
                <c:pt idx="1">
                  <c:v>5.9656221467008086</c:v>
                </c:pt>
                <c:pt idx="2">
                  <c:v>5.9490409669224675</c:v>
                </c:pt>
                <c:pt idx="3">
                  <c:v>5.9959483001478819</c:v>
                </c:pt>
                <c:pt idx="4">
                  <c:v>6.0457758174011182</c:v>
                </c:pt>
                <c:pt idx="5">
                  <c:v>6.33572080496163</c:v>
                </c:pt>
                <c:pt idx="6">
                  <c:v>7.1385757914103554</c:v>
                </c:pt>
              </c:numCache>
            </c:numRef>
          </c:yVal>
          <c:smooth val="1"/>
          <c:extLst>
            <c:ext xmlns:c16="http://schemas.microsoft.com/office/drawing/2014/chart" uri="{C3380CC4-5D6E-409C-BE32-E72D297353CC}">
              <c16:uniqueId val="{00000001-4EC0-45CD-B6F8-D07E97C055E3}"/>
            </c:ext>
          </c:extLst>
        </c:ser>
        <c:ser>
          <c:idx val="2"/>
          <c:order val="2"/>
          <c:tx>
            <c:strRef>
              <c:f>Sheet1!$G$1</c:f>
              <c:strCache>
                <c:ptCount val="1"/>
                <c:pt idx="0">
                  <c:v>Appel RMI Distant (ns)</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Sheet1!$B$2:$B$8</c:f>
              <c:numCache>
                <c:formatCode>General</c:formatCode>
                <c:ptCount val="7"/>
                <c:pt idx="0">
                  <c:v>1</c:v>
                </c:pt>
                <c:pt idx="1">
                  <c:v>2</c:v>
                </c:pt>
                <c:pt idx="2">
                  <c:v>3</c:v>
                </c:pt>
                <c:pt idx="3">
                  <c:v>4</c:v>
                </c:pt>
                <c:pt idx="4">
                  <c:v>5</c:v>
                </c:pt>
                <c:pt idx="5">
                  <c:v>6</c:v>
                </c:pt>
                <c:pt idx="6">
                  <c:v>7</c:v>
                </c:pt>
              </c:numCache>
            </c:numRef>
          </c:xVal>
          <c:yVal>
            <c:numRef>
              <c:f>Sheet1!$H$2:$H$8</c:f>
              <c:numCache>
                <c:formatCode>0.000</c:formatCode>
                <c:ptCount val="7"/>
                <c:pt idx="0">
                  <c:v>6.1445984900630801</c:v>
                </c:pt>
                <c:pt idx="1">
                  <c:v>6.0648064081883941</c:v>
                </c:pt>
                <c:pt idx="2">
                  <c:v>6.0906614665547352</c:v>
                </c:pt>
                <c:pt idx="3">
                  <c:v>6.308128406401611</c:v>
                </c:pt>
                <c:pt idx="4">
                  <c:v>6.9795999953198358</c:v>
                </c:pt>
                <c:pt idx="5">
                  <c:v>7.9393979527065239</c:v>
                </c:pt>
                <c:pt idx="6">
                  <c:v>8.9432494433486021</c:v>
                </c:pt>
              </c:numCache>
            </c:numRef>
          </c:yVal>
          <c:smooth val="1"/>
          <c:extLst>
            <c:ext xmlns:c16="http://schemas.microsoft.com/office/drawing/2014/chart" uri="{C3380CC4-5D6E-409C-BE32-E72D297353CC}">
              <c16:uniqueId val="{00000002-4EC0-45CD-B6F8-D07E97C055E3}"/>
            </c:ext>
          </c:extLst>
        </c:ser>
        <c:dLbls>
          <c:showLegendKey val="0"/>
          <c:showVal val="0"/>
          <c:showCatName val="0"/>
          <c:showSerName val="0"/>
          <c:showPercent val="0"/>
          <c:showBubbleSize val="0"/>
        </c:dLbls>
        <c:axId val="2042214032"/>
        <c:axId val="2030084896"/>
      </c:scatterChart>
      <c:valAx>
        <c:axId val="20422140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A"/>
                  <a:t>10^Taille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30084896"/>
        <c:crosses val="autoZero"/>
        <c:crossBetween val="midCat"/>
      </c:valAx>
      <c:valAx>
        <c:axId val="2030084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A"/>
                  <a:t>Log(temps)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4221403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680</Words>
  <Characters>3744</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Claude Asselin</dc:creator>
  <cp:keywords/>
  <dc:description/>
  <cp:lastModifiedBy>Claude Asselin</cp:lastModifiedBy>
  <cp:revision>2</cp:revision>
  <dcterms:created xsi:type="dcterms:W3CDTF">2018-02-13T00:32:00Z</dcterms:created>
  <dcterms:modified xsi:type="dcterms:W3CDTF">2018-02-13T01:42:00Z</dcterms:modified>
</cp:coreProperties>
</file>