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670" w:rsidRPr="00862520" w:rsidRDefault="001F3670">
      <w:r w:rsidRPr="00862520">
        <w:t>Résumer de lecture :</w:t>
      </w:r>
    </w:p>
    <w:p w:rsidR="001F3670" w:rsidRPr="00862520" w:rsidRDefault="001F3670"/>
    <w:p w:rsidR="001F3670" w:rsidRPr="00862520" w:rsidRDefault="001F3670" w:rsidP="001F3670">
      <w:pPr>
        <w:pStyle w:val="Paragraphedeliste"/>
        <w:numPr>
          <w:ilvl w:val="0"/>
          <w:numId w:val="2"/>
        </w:numPr>
      </w:pPr>
      <w:r w:rsidRPr="00862520">
        <w:t xml:space="preserve">How </w:t>
      </w:r>
      <w:proofErr w:type="spellStart"/>
      <w:r w:rsidRPr="00862520">
        <w:t>much</w:t>
      </w:r>
      <w:proofErr w:type="spellEnd"/>
      <w:r w:rsidRPr="00862520">
        <w:t xml:space="preserve"> architecture? </w:t>
      </w:r>
      <w:proofErr w:type="spellStart"/>
      <w:r w:rsidRPr="00862520">
        <w:t>Reducing</w:t>
      </w:r>
      <w:proofErr w:type="spellEnd"/>
      <w:r w:rsidRPr="00862520">
        <w:t xml:space="preserve"> the up-front effort</w:t>
      </w:r>
    </w:p>
    <w:p w:rsidR="001F3670" w:rsidRPr="00862520" w:rsidRDefault="001F3670" w:rsidP="001F3670">
      <w:pPr>
        <w:pStyle w:val="Paragraphedeliste"/>
        <w:numPr>
          <w:ilvl w:val="1"/>
          <w:numId w:val="2"/>
        </w:numPr>
      </w:pPr>
      <w:r w:rsidRPr="00862520">
        <w:t xml:space="preserve">L’utilisation d’architecture </w:t>
      </w:r>
      <w:proofErr w:type="spellStart"/>
      <w:r w:rsidRPr="00862520">
        <w:t>template</w:t>
      </w:r>
      <w:proofErr w:type="spellEnd"/>
      <w:r w:rsidRPr="00862520">
        <w:t xml:space="preserve"> est utile dans le développement agile car elle permet de ne pas faire faire beaucoup de travail up-front et de retenir les bienfaits d’une architecture définit explicitement et il est plus facile de les modifier en cour de route </w:t>
      </w:r>
      <w:r w:rsidR="006B28B8" w:rsidRPr="00862520">
        <w:t>ce</w:t>
      </w:r>
      <w:r w:rsidRPr="00862520">
        <w:t xml:space="preserve"> qui réduit le risque de planifier l’architecture dès le départ</w:t>
      </w:r>
      <w:r w:rsidR="00084F9C" w:rsidRPr="00862520">
        <w:t>.</w:t>
      </w:r>
      <w:r w:rsidR="00084F9C" w:rsidRPr="00862520">
        <w:br/>
      </w:r>
      <w:r w:rsidR="00084F9C" w:rsidRPr="00862520">
        <w:br/>
      </w:r>
      <w:bookmarkStart w:id="0" w:name="_GoBack"/>
      <w:r w:rsidR="00084F9C" w:rsidRPr="00862520">
        <w:t xml:space="preserve">L’expérience des architecture est aussi importante puisqu’elle </w:t>
      </w:r>
      <w:bookmarkEnd w:id="0"/>
      <w:r w:rsidR="00084F9C" w:rsidRPr="00862520">
        <w:t>fait en sorte qu’on a moins besoins de la documenter et que les erreurs sont moins fréquente dû à la connaissance de l’architecture par l’équipe.</w:t>
      </w:r>
    </w:p>
    <w:p w:rsidR="00084F9C" w:rsidRPr="00862520" w:rsidRDefault="00084F9C" w:rsidP="00084F9C"/>
    <w:p w:rsidR="00084F9C" w:rsidRPr="00862520" w:rsidRDefault="0018452B" w:rsidP="0018452B">
      <w:pPr>
        <w:pStyle w:val="Paragraphedeliste"/>
        <w:numPr>
          <w:ilvl w:val="0"/>
          <w:numId w:val="2"/>
        </w:numPr>
      </w:pPr>
      <w:r w:rsidRPr="00862520">
        <w:t xml:space="preserve">How </w:t>
      </w:r>
      <w:proofErr w:type="spellStart"/>
      <w:r w:rsidRPr="00862520">
        <w:t>much</w:t>
      </w:r>
      <w:proofErr w:type="spellEnd"/>
      <w:r w:rsidRPr="00862520">
        <w:t xml:space="preserve"> up-front? A </w:t>
      </w:r>
      <w:proofErr w:type="spellStart"/>
      <w:r w:rsidRPr="00862520">
        <w:t>grounded</w:t>
      </w:r>
      <w:proofErr w:type="spellEnd"/>
      <w:r w:rsidRPr="00862520">
        <w:t xml:space="preserve"> </w:t>
      </w:r>
      <w:proofErr w:type="spellStart"/>
      <w:r w:rsidRPr="00862520">
        <w:t>theory</w:t>
      </w:r>
      <w:proofErr w:type="spellEnd"/>
      <w:r w:rsidRPr="00862520">
        <w:t xml:space="preserve"> of agile architecture</w:t>
      </w:r>
    </w:p>
    <w:p w:rsidR="00327598" w:rsidRPr="00862520" w:rsidRDefault="00084F9C" w:rsidP="00327598">
      <w:pPr>
        <w:pStyle w:val="Paragraphedeliste"/>
        <w:numPr>
          <w:ilvl w:val="1"/>
          <w:numId w:val="2"/>
        </w:numPr>
      </w:pPr>
      <w:r w:rsidRPr="00862520">
        <w:t>Un danger de ne pas faire assez d’architecture up-front est qu’une architecture accidentelle émerge et que plus tard l’équipe passe plus de temps à réparer l’architecture qu’à livrer quelque chose qui est important au</w:t>
      </w:r>
      <w:r w:rsidR="00327598" w:rsidRPr="00862520">
        <w:t>x</w:t>
      </w:r>
      <w:r w:rsidRPr="00862520">
        <w:t xml:space="preserve"> yeux du client.</w:t>
      </w:r>
      <w:r w:rsidRPr="00862520">
        <w:br/>
      </w:r>
      <w:r w:rsidRPr="00862520">
        <w:br/>
      </w:r>
      <w:r w:rsidR="00327598" w:rsidRPr="00862520">
        <w:t xml:space="preserve">Trop planifier l’architecture retarde au mieux le projet, mais peut mener à beaucoup de travail de </w:t>
      </w:r>
      <w:proofErr w:type="spellStart"/>
      <w:r w:rsidR="00327598" w:rsidRPr="00862520">
        <w:t>refactoring</w:t>
      </w:r>
      <w:proofErr w:type="spellEnd"/>
      <w:r w:rsidR="00327598" w:rsidRPr="00862520">
        <w:t xml:space="preserve"> si les exigences du projet changent significativement.</w:t>
      </w:r>
      <w:r w:rsidR="00327598" w:rsidRPr="00862520">
        <w:br/>
      </w:r>
    </w:p>
    <w:p w:rsidR="00327598" w:rsidRPr="00862520" w:rsidRDefault="00327598" w:rsidP="00327598">
      <w:pPr>
        <w:pStyle w:val="Paragraphedeliste"/>
        <w:numPr>
          <w:ilvl w:val="1"/>
          <w:numId w:val="2"/>
        </w:numPr>
      </w:pPr>
      <w:r w:rsidRPr="00862520">
        <w:t xml:space="preserve">Le texte donne six </w:t>
      </w:r>
      <w:r w:rsidR="00D3219D" w:rsidRPr="00862520">
        <w:t>menaces au développement qui sont adresser par la méthode agile. Ex : Afin de répondre à la menace du changement des exigences, il faut répondre au changement et s’adapter.</w:t>
      </w:r>
      <w:r w:rsidR="00D3219D" w:rsidRPr="00862520">
        <w:br/>
      </w:r>
      <w:r w:rsidR="00D3219D" w:rsidRPr="00862520">
        <w:br/>
        <w:t>Six forces qui influe sur le travail sont répondue par 5 stratégies.</w:t>
      </w:r>
      <w:r w:rsidR="0018452B" w:rsidRPr="00862520">
        <w:br/>
      </w:r>
    </w:p>
    <w:p w:rsidR="0018452B" w:rsidRPr="00862520" w:rsidRDefault="0018452B" w:rsidP="00327598">
      <w:pPr>
        <w:pStyle w:val="Paragraphedeliste"/>
        <w:numPr>
          <w:ilvl w:val="1"/>
          <w:numId w:val="2"/>
        </w:numPr>
      </w:pPr>
      <w:r w:rsidRPr="00862520">
        <w:t xml:space="preserve">To maximise agility, a team must </w:t>
      </w:r>
      <w:proofErr w:type="spellStart"/>
      <w:r w:rsidRPr="00862520">
        <w:t>find</w:t>
      </w:r>
      <w:proofErr w:type="spellEnd"/>
      <w:r w:rsidRPr="00862520">
        <w:t xml:space="preserve"> an </w:t>
      </w:r>
      <w:proofErr w:type="spellStart"/>
      <w:r w:rsidRPr="00862520">
        <w:t>appropriate</w:t>
      </w:r>
      <w:proofErr w:type="spellEnd"/>
      <w:r w:rsidRPr="00862520">
        <w:t xml:space="preserve"> </w:t>
      </w:r>
      <w:proofErr w:type="spellStart"/>
      <w:r w:rsidRPr="00862520">
        <w:t>tradeoff</w:t>
      </w:r>
      <w:proofErr w:type="spellEnd"/>
      <w:r w:rsidRPr="00862520">
        <w:t xml:space="preserve"> </w:t>
      </w:r>
      <w:proofErr w:type="spellStart"/>
      <w:r w:rsidRPr="00862520">
        <w:t>between</w:t>
      </w:r>
      <w:proofErr w:type="spellEnd"/>
      <w:r w:rsidRPr="00862520">
        <w:t xml:space="preserve"> a full up-front architecture design and a </w:t>
      </w:r>
      <w:proofErr w:type="spellStart"/>
      <w:r w:rsidRPr="00862520">
        <w:t>totally</w:t>
      </w:r>
      <w:proofErr w:type="spellEnd"/>
      <w:r w:rsidRPr="00862520">
        <w:t xml:space="preserve"> </w:t>
      </w:r>
      <w:proofErr w:type="spellStart"/>
      <w:r w:rsidRPr="00862520">
        <w:t>emergent</w:t>
      </w:r>
      <w:proofErr w:type="spellEnd"/>
      <w:r w:rsidRPr="00862520">
        <w:t xml:space="preserve"> design.</w:t>
      </w:r>
      <w:r w:rsidRPr="00862520">
        <w:br/>
      </w:r>
    </w:p>
    <w:p w:rsidR="0018452B" w:rsidRPr="00862520" w:rsidRDefault="0018452B" w:rsidP="0018452B">
      <w:pPr>
        <w:pStyle w:val="Paragraphedeliste"/>
        <w:numPr>
          <w:ilvl w:val="0"/>
          <w:numId w:val="2"/>
        </w:numPr>
      </w:pPr>
      <w:r w:rsidRPr="00862520">
        <w:t xml:space="preserve">Agile software </w:t>
      </w:r>
      <w:proofErr w:type="spellStart"/>
      <w:r w:rsidRPr="00862520">
        <w:t>development</w:t>
      </w:r>
      <w:proofErr w:type="spellEnd"/>
      <w:r w:rsidRPr="00862520">
        <w:t>: The business of innovation</w:t>
      </w:r>
    </w:p>
    <w:p w:rsidR="0018452B" w:rsidRPr="00862520" w:rsidRDefault="0018452B" w:rsidP="0018452B">
      <w:pPr>
        <w:pStyle w:val="Paragraphedeliste"/>
        <w:numPr>
          <w:ilvl w:val="1"/>
          <w:numId w:val="2"/>
        </w:numPr>
      </w:pPr>
      <w:proofErr w:type="spellStart"/>
      <w:r w:rsidRPr="00862520">
        <w:t>Creativity</w:t>
      </w:r>
      <w:proofErr w:type="spellEnd"/>
      <w:r w:rsidRPr="00862520">
        <w:t xml:space="preserve">, not </w:t>
      </w:r>
      <w:proofErr w:type="spellStart"/>
      <w:r w:rsidRPr="00862520">
        <w:t>voluminous</w:t>
      </w:r>
      <w:proofErr w:type="spellEnd"/>
      <w:r w:rsidRPr="00862520">
        <w:t xml:space="preserve"> </w:t>
      </w:r>
      <w:proofErr w:type="spellStart"/>
      <w:r w:rsidRPr="00862520">
        <w:t>written</w:t>
      </w:r>
      <w:proofErr w:type="spellEnd"/>
      <w:r w:rsidRPr="00862520">
        <w:t xml:space="preserve"> </w:t>
      </w:r>
      <w:proofErr w:type="spellStart"/>
      <w:r w:rsidRPr="00862520">
        <w:t>rules</w:t>
      </w:r>
      <w:proofErr w:type="spellEnd"/>
      <w:r w:rsidRPr="00862520">
        <w:t xml:space="preserve">, </w:t>
      </w:r>
      <w:proofErr w:type="spellStart"/>
      <w:r w:rsidRPr="00862520">
        <w:t>is</w:t>
      </w:r>
      <w:proofErr w:type="spellEnd"/>
      <w:r w:rsidRPr="00862520">
        <w:t xml:space="preserve"> the </w:t>
      </w:r>
      <w:proofErr w:type="spellStart"/>
      <w:r w:rsidRPr="00862520">
        <w:t>only</w:t>
      </w:r>
      <w:proofErr w:type="spellEnd"/>
      <w:r w:rsidRPr="00862520">
        <w:t xml:space="preserve"> </w:t>
      </w:r>
      <w:proofErr w:type="spellStart"/>
      <w:r w:rsidRPr="00862520">
        <w:t>way</w:t>
      </w:r>
      <w:proofErr w:type="spellEnd"/>
      <w:r w:rsidRPr="00862520">
        <w:t xml:space="preserve"> to manage </w:t>
      </w:r>
      <w:proofErr w:type="spellStart"/>
      <w:r w:rsidRPr="00862520">
        <w:t>complex</w:t>
      </w:r>
      <w:proofErr w:type="spellEnd"/>
      <w:r w:rsidRPr="00862520">
        <w:t xml:space="preserve"> software </w:t>
      </w:r>
      <w:proofErr w:type="spellStart"/>
      <w:r w:rsidRPr="00862520">
        <w:t>development</w:t>
      </w:r>
      <w:proofErr w:type="spellEnd"/>
      <w:r w:rsidRPr="00862520">
        <w:t xml:space="preserve"> </w:t>
      </w:r>
      <w:proofErr w:type="spellStart"/>
      <w:r w:rsidRPr="00862520">
        <w:t>problems</w:t>
      </w:r>
      <w:proofErr w:type="spellEnd"/>
      <w:r w:rsidRPr="00862520">
        <w:t xml:space="preserve"> and </w:t>
      </w:r>
      <w:proofErr w:type="gramStart"/>
      <w:r w:rsidRPr="00862520">
        <w:t>diverse situations</w:t>
      </w:r>
      <w:proofErr w:type="gramEnd"/>
      <w:r w:rsidRPr="00862520">
        <w:t>.</w:t>
      </w:r>
      <w:r w:rsidRPr="00862520">
        <w:br/>
      </w:r>
    </w:p>
    <w:p w:rsidR="00B83EBB" w:rsidRPr="00862520" w:rsidRDefault="00B83EBB" w:rsidP="00B83EBB">
      <w:pPr>
        <w:pStyle w:val="Paragraphedeliste"/>
        <w:numPr>
          <w:ilvl w:val="1"/>
          <w:numId w:val="2"/>
        </w:numPr>
      </w:pPr>
      <w:r w:rsidRPr="00862520">
        <w:t>Le document défini plein de pratique de développement agile. Ne parle pas particulièrement d’architecture, mais donne une idée du niveau général de préparation qu’une équipe agile devrait avoir.</w:t>
      </w:r>
      <w:r w:rsidRPr="00862520">
        <w:br/>
      </w:r>
    </w:p>
    <w:p w:rsidR="00B83EBB" w:rsidRPr="00862520" w:rsidRDefault="00B83EBB" w:rsidP="00B83EBB">
      <w:pPr>
        <w:pStyle w:val="Paragraphedeliste"/>
        <w:numPr>
          <w:ilvl w:val="1"/>
          <w:numId w:val="2"/>
        </w:numPr>
      </w:pPr>
      <w:r w:rsidRPr="00862520">
        <w:t xml:space="preserve">Le principal est d’agir sur les changements et de suivre ces changements et non de les combattre. </w:t>
      </w:r>
      <w:r w:rsidR="00D870F8" w:rsidRPr="00862520">
        <w:br/>
      </w:r>
    </w:p>
    <w:p w:rsidR="00D870F8" w:rsidRPr="00862520" w:rsidRDefault="00973912" w:rsidP="00973912">
      <w:pPr>
        <w:pStyle w:val="Paragraphedeliste"/>
        <w:numPr>
          <w:ilvl w:val="0"/>
          <w:numId w:val="2"/>
        </w:numPr>
      </w:pPr>
      <w:r w:rsidRPr="00862520">
        <w:t xml:space="preserve">Software architecture and agile software </w:t>
      </w:r>
      <w:proofErr w:type="spellStart"/>
      <w:r w:rsidRPr="00862520">
        <w:t>development</w:t>
      </w:r>
      <w:proofErr w:type="spellEnd"/>
      <w:r w:rsidRPr="00862520">
        <w:t xml:space="preserve">: a clash of </w:t>
      </w:r>
      <w:proofErr w:type="spellStart"/>
      <w:r w:rsidRPr="00862520">
        <w:t>two</w:t>
      </w:r>
      <w:proofErr w:type="spellEnd"/>
      <w:r w:rsidRPr="00862520">
        <w:t xml:space="preserve"> cultures?</w:t>
      </w:r>
    </w:p>
    <w:p w:rsidR="00862520" w:rsidRDefault="00862520" w:rsidP="00862520">
      <w:pPr>
        <w:pStyle w:val="Paragraphedeliste"/>
        <w:numPr>
          <w:ilvl w:val="1"/>
          <w:numId w:val="2"/>
        </w:numPr>
      </w:pPr>
      <w:r w:rsidRPr="00862520">
        <w:lastRenderedPageBreak/>
        <w:t>Les praticiens d</w:t>
      </w:r>
      <w:r>
        <w:t xml:space="preserve">e l’agile perçoivent et décrivent l’architecture logiciel comme étant tout le mal dans se monde et voient l’implémentation de </w:t>
      </w:r>
      <w:proofErr w:type="spellStart"/>
      <w:r>
        <w:t>frature</w:t>
      </w:r>
      <w:proofErr w:type="spellEnd"/>
      <w:r>
        <w:t xml:space="preserve"> YAGNI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>)</w:t>
      </w:r>
      <w:r>
        <w:br/>
      </w:r>
    </w:p>
    <w:p w:rsidR="00862520" w:rsidRDefault="00862520" w:rsidP="00862520">
      <w:pPr>
        <w:pStyle w:val="Paragraphedeliste"/>
        <w:numPr>
          <w:ilvl w:val="1"/>
          <w:numId w:val="2"/>
        </w:numPr>
      </w:pPr>
      <w:r>
        <w:t xml:space="preserve">La définition de l’architecture </w:t>
      </w:r>
      <w:r w:rsidR="004F5D91">
        <w:t>et le concept d’architecture est souvent flou. Ce ne sont pas tous les designs qui sont des architectures.</w:t>
      </w:r>
      <w:r w:rsidR="004F5D91">
        <w:br/>
      </w:r>
    </w:p>
    <w:p w:rsidR="004F5D91" w:rsidRDefault="004F5D91" w:rsidP="00862520">
      <w:pPr>
        <w:pStyle w:val="Paragraphedeliste"/>
        <w:numPr>
          <w:ilvl w:val="1"/>
          <w:numId w:val="2"/>
        </w:numPr>
      </w:pPr>
      <w:r>
        <w:t>Donne 7 dimensions qui sont souvent conflictuel entre l’architecture et la méthode de développement agile.</w:t>
      </w:r>
      <w:r>
        <w:br/>
      </w:r>
    </w:p>
    <w:p w:rsidR="004F5D91" w:rsidRPr="00CE293B" w:rsidRDefault="004F5D91" w:rsidP="004F5D91">
      <w:pPr>
        <w:pStyle w:val="Paragraphedeliste"/>
        <w:numPr>
          <w:ilvl w:val="0"/>
          <w:numId w:val="2"/>
        </w:numPr>
      </w:pPr>
      <w:r w:rsidRPr="00CE293B">
        <w:t>Software architecture-</w:t>
      </w:r>
      <w:proofErr w:type="spellStart"/>
      <w:r w:rsidRPr="00CE293B">
        <w:t>centric</w:t>
      </w:r>
      <w:proofErr w:type="spellEnd"/>
      <w:r w:rsidRPr="00CE293B">
        <w:t xml:space="preserve"> </w:t>
      </w:r>
      <w:proofErr w:type="spellStart"/>
      <w:r w:rsidRPr="00CE293B">
        <w:t>methods</w:t>
      </w:r>
      <w:proofErr w:type="spellEnd"/>
      <w:r w:rsidRPr="00CE293B">
        <w:t xml:space="preserve"> and agile </w:t>
      </w:r>
      <w:proofErr w:type="spellStart"/>
      <w:r w:rsidRPr="00CE293B">
        <w:t>development</w:t>
      </w:r>
      <w:proofErr w:type="spellEnd"/>
    </w:p>
    <w:p w:rsidR="004F5D91" w:rsidRDefault="00856767" w:rsidP="004F5D91">
      <w:pPr>
        <w:pStyle w:val="Paragraphedeliste"/>
        <w:numPr>
          <w:ilvl w:val="1"/>
          <w:numId w:val="2"/>
        </w:numPr>
      </w:pPr>
      <w:r w:rsidRPr="00CE293B">
        <w:t xml:space="preserve">Les </w:t>
      </w:r>
      <w:r w:rsidR="00CE293B" w:rsidRPr="00CE293B">
        <w:t>activités</w:t>
      </w:r>
      <w:r w:rsidRPr="00CE293B">
        <w:t xml:space="preserve"> </w:t>
      </w:r>
      <w:r w:rsidR="00CE293B" w:rsidRPr="00CE293B">
        <w:t>d’architecture</w:t>
      </w:r>
      <w:r w:rsidRPr="00CE293B">
        <w:t xml:space="preserve"> </w:t>
      </w:r>
      <w:r w:rsidR="00CE293B">
        <w:t>peuvent complémenter les activités d’un développement agile.</w:t>
      </w:r>
      <w:r w:rsidR="00CE293B">
        <w:br/>
      </w:r>
      <w:r w:rsidR="00CE293B">
        <w:br/>
      </w:r>
    </w:p>
    <w:p w:rsidR="00CE293B" w:rsidRPr="00CE293B" w:rsidRDefault="00CE293B" w:rsidP="00CE293B">
      <w:pPr>
        <w:pStyle w:val="Paragraphedeliste"/>
        <w:numPr>
          <w:ilvl w:val="0"/>
          <w:numId w:val="2"/>
        </w:numPr>
      </w:pPr>
    </w:p>
    <w:p w:rsidR="00973912" w:rsidRPr="00CE293B" w:rsidRDefault="00973912" w:rsidP="00862520"/>
    <w:p w:rsidR="00862520" w:rsidRPr="00CE293B" w:rsidRDefault="00862520" w:rsidP="00862520"/>
    <w:p w:rsidR="00862520" w:rsidRPr="00CE293B" w:rsidRDefault="00862520" w:rsidP="00862520"/>
    <w:p w:rsidR="00862520" w:rsidRPr="00CE293B" w:rsidRDefault="00862520" w:rsidP="00862520"/>
    <w:p w:rsidR="00862520" w:rsidRPr="00CE293B" w:rsidRDefault="00862520" w:rsidP="00862520"/>
    <w:p w:rsidR="00862520" w:rsidRPr="00CE293B" w:rsidRDefault="00862520" w:rsidP="00862520"/>
    <w:p w:rsidR="00862520" w:rsidRPr="00CE293B" w:rsidRDefault="00862520" w:rsidP="00862520"/>
    <w:p w:rsidR="00862520" w:rsidRPr="00CE293B" w:rsidRDefault="00862520" w:rsidP="00862520"/>
    <w:p w:rsidR="00862520" w:rsidRPr="00CE293B" w:rsidRDefault="00862520" w:rsidP="00862520"/>
    <w:p w:rsidR="00862520" w:rsidRPr="00CE293B" w:rsidRDefault="00862520" w:rsidP="00862520"/>
    <w:p w:rsidR="00862520" w:rsidRPr="00862520" w:rsidRDefault="00862520" w:rsidP="00862520">
      <w:r w:rsidRPr="00862520">
        <w:t xml:space="preserve">Bass, L., Clements, P., and </w:t>
      </w:r>
      <w:proofErr w:type="spellStart"/>
      <w:r w:rsidRPr="00862520">
        <w:t>Kazman</w:t>
      </w:r>
      <w:proofErr w:type="spellEnd"/>
      <w:r w:rsidRPr="00862520">
        <w:t xml:space="preserve">, R. 2003. Software Architecture in Practice. 2nd </w:t>
      </w:r>
      <w:proofErr w:type="spellStart"/>
      <w:r w:rsidRPr="00862520">
        <w:t>ed</w:t>
      </w:r>
      <w:proofErr w:type="spellEnd"/>
      <w:r w:rsidRPr="00862520">
        <w:t xml:space="preserve">. Addison-Wesley. </w:t>
      </w:r>
    </w:p>
    <w:p w:rsidR="00862520" w:rsidRPr="00862520" w:rsidRDefault="00862520" w:rsidP="00862520">
      <w:r w:rsidRPr="00862520">
        <w:t xml:space="preserve">[6] ISO/IEC 42010 CD1, 2010. </w:t>
      </w:r>
      <w:proofErr w:type="spellStart"/>
      <w:r w:rsidRPr="00862520">
        <w:t>Systems</w:t>
      </w:r>
      <w:proofErr w:type="spellEnd"/>
      <w:r w:rsidRPr="00862520">
        <w:t xml:space="preserve"> and software engineering—Architectural description, </w:t>
      </w:r>
      <w:proofErr w:type="spellStart"/>
      <w:r w:rsidRPr="00862520">
        <w:t>committee</w:t>
      </w:r>
      <w:proofErr w:type="spellEnd"/>
      <w:r w:rsidRPr="00862520">
        <w:t xml:space="preserve"> draft #1. (</w:t>
      </w:r>
      <w:proofErr w:type="spellStart"/>
      <w:r w:rsidRPr="00862520">
        <w:t>February</w:t>
      </w:r>
      <w:proofErr w:type="spellEnd"/>
      <w:r w:rsidRPr="00862520">
        <w:t xml:space="preserve"> 2010) ISO.</w:t>
      </w:r>
    </w:p>
    <w:sectPr w:rsidR="00862520" w:rsidRPr="008625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667"/>
    <w:multiLevelType w:val="hybridMultilevel"/>
    <w:tmpl w:val="CF5A5FB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1F4033"/>
    <w:multiLevelType w:val="hybridMultilevel"/>
    <w:tmpl w:val="6F02271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70"/>
    <w:rsid w:val="00062BFE"/>
    <w:rsid w:val="00084F9C"/>
    <w:rsid w:val="0018452B"/>
    <w:rsid w:val="001B57AF"/>
    <w:rsid w:val="001F3670"/>
    <w:rsid w:val="002B1C33"/>
    <w:rsid w:val="00327598"/>
    <w:rsid w:val="004F5D91"/>
    <w:rsid w:val="006B28B8"/>
    <w:rsid w:val="00856767"/>
    <w:rsid w:val="00862520"/>
    <w:rsid w:val="00973912"/>
    <w:rsid w:val="00B83EBB"/>
    <w:rsid w:val="00CE293B"/>
    <w:rsid w:val="00D3219D"/>
    <w:rsid w:val="00D62531"/>
    <w:rsid w:val="00D870F8"/>
    <w:rsid w:val="00F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FCDE"/>
  <w15:chartTrackingRefBased/>
  <w15:docId w15:val="{C8BC9652-E0A0-4138-A318-40847074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2018-01-27T17:30:00Z</dcterms:created>
  <dcterms:modified xsi:type="dcterms:W3CDTF">2018-01-30T00:40:00Z</dcterms:modified>
</cp:coreProperties>
</file>