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680"/>
        <w:gridCol w:w="1680"/>
        <w:gridCol w:w="1440"/>
        <w:gridCol w:w="2924"/>
        <w:gridCol w:w="1910"/>
        <w:gridCol w:w="2906"/>
      </w:tblGrid>
      <w:tr w:rsidR="00DE18BF" w:rsidRPr="00DE18BF" w14:paraId="554DF2CD" w14:textId="77777777" w:rsidTr="00DE18BF">
        <w:trPr>
          <w:trHeight w:val="400"/>
        </w:trPr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14:paraId="2E6D38BE" w14:textId="4F8D2F80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36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F26A2B2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Align w:val="center"/>
          </w:tcPr>
          <w:p w14:paraId="783C600D" w14:textId="5E04FA31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3F3DC750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413D1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环境温湿度、气压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5D4904E7" w14:textId="0F69388A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</w:t>
            </w:r>
            <w:r w:rsidRPr="00DE18BF">
              <w:rPr>
                <w:rFonts w:ascii="宋体" w:eastAsia="宋体" w:hAnsi="宋体" w:hint="eastAsia"/>
                <w:b/>
              </w:rPr>
              <w:t>℃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</w:t>
            </w:r>
            <w:r w:rsidRPr="00DE18BF">
              <w:rPr>
                <w:rFonts w:ascii="宋体" w:eastAsia="宋体" w:hAnsi="宋体" w:hint="eastAsia"/>
                <w:b/>
              </w:rPr>
              <w:t>RH%</w:t>
            </w:r>
            <w:r>
              <w:rPr>
                <w:rFonts w:ascii="宋体" w:eastAsia="宋体" w:hAnsi="宋体"/>
                <w:b/>
              </w:rPr>
              <w:t xml:space="preserve">     </w:t>
            </w:r>
            <w:r w:rsidRPr="00DE18BF">
              <w:rPr>
                <w:rFonts w:ascii="宋体" w:eastAsia="宋体" w:hAnsi="宋体" w:hint="eastAsia"/>
                <w:b/>
              </w:rPr>
              <w:t>kPa</w:t>
            </w:r>
          </w:p>
        </w:tc>
      </w:tr>
      <w:tr w:rsidR="00DE18BF" w:rsidRPr="00DE18BF" w14:paraId="561D4AFB" w14:textId="77777777" w:rsidTr="00046BE4">
        <w:trPr>
          <w:trHeight w:val="400"/>
        </w:trPr>
        <w:tc>
          <w:tcPr>
            <w:tcW w:w="1348" w:type="dxa"/>
            <w:vAlign w:val="center"/>
          </w:tcPr>
          <w:p w14:paraId="2A6876FE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3360" w:type="dxa"/>
            <w:gridSpan w:val="2"/>
            <w:tcBorders>
              <w:bottom w:val="single" w:sz="6" w:space="0" w:color="auto"/>
            </w:tcBorders>
            <w:vAlign w:val="center"/>
          </w:tcPr>
          <w:p w14:paraId="04A9C3EC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DD972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2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BEAC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A40E3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流量</w:t>
            </w:r>
            <w:proofErr w:type="gramStart"/>
            <w:r w:rsidRPr="00DE18BF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DE18BF">
              <w:rPr>
                <w:rFonts w:ascii="宋体" w:eastAsia="宋体" w:hAnsi="宋体" w:hint="eastAsia"/>
                <w:b/>
              </w:rPr>
              <w:t>编号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15681C95" w14:textId="680CF642" w:rsidR="00DE18BF" w:rsidRPr="00DE18BF" w:rsidRDefault="00DE18BF" w:rsidP="00DE18BF">
            <w:pPr>
              <w:rPr>
                <w:rFonts w:ascii="宋体" w:eastAsia="宋体" w:hAnsi="宋体"/>
              </w:rPr>
            </w:pPr>
          </w:p>
        </w:tc>
      </w:tr>
      <w:tr w:rsidR="00046BE4" w:rsidRPr="00DE18BF" w14:paraId="33CEC3B0" w14:textId="77777777" w:rsidTr="00046BE4">
        <w:trPr>
          <w:trHeight w:val="244"/>
        </w:trPr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3CD26AA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680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467E54CD" w14:textId="163FCEFC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046BE4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/>
                <w:b/>
              </w:rPr>
              <w:t>GBZ</w:t>
            </w:r>
            <w:r w:rsidR="00046BE4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/>
                <w:b/>
              </w:rPr>
              <w:t>159-2004</w:t>
            </w:r>
          </w:p>
          <w:p w14:paraId="1693569E" w14:textId="28F4586A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3464034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192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74CA7" w14:textId="40F09D32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19071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160</w:t>
            </w:r>
          </w:p>
          <w:p w14:paraId="26D314E4" w14:textId="69CB53F7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8262931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300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5485F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29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61A50" w14:textId="75A13C95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9844798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 xml:space="preserve">活性碳管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8764382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硅胶管</w:t>
            </w:r>
          </w:p>
          <w:p w14:paraId="236C3293" w14:textId="78A920B6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0005012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>
              <w:rPr>
                <w:rFonts w:ascii="宋体" w:eastAsia="宋体" w:hAnsi="宋体" w:cs="Times New Roman"/>
                <w:b/>
                <w:sz w:val="20"/>
                <w:szCs w:val="21"/>
              </w:rPr>
              <w:t xml:space="preserve">  </w:t>
            </w:r>
            <w:r w:rsidR="00046BE4" w:rsidRPr="00DE18BF">
              <w:rPr>
                <w:rFonts w:ascii="宋体" w:eastAsia="宋体" w:hAnsi="宋体"/>
                <w:b/>
                <w:bCs/>
              </w:rPr>
              <w:t>滤膜</w:t>
            </w:r>
            <w:r w:rsidR="00046BE4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 w:rsidRPr="00DE18BF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7794799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其他</w:t>
            </w:r>
            <w:r w:rsidR="00046BE4" w:rsidRPr="00DE18BF">
              <w:rPr>
                <w:rFonts w:ascii="宋体" w:eastAsia="宋体" w:hAnsi="宋体"/>
                <w:b/>
                <w:bCs/>
                <w:u w:val="single"/>
              </w:rPr>
              <w:t xml:space="preserve">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  <w:r w:rsidR="00046BE4" w:rsidRPr="00DE18BF">
              <w:rPr>
                <w:rFonts w:ascii="宋体" w:eastAsia="宋体" w:hAnsi="宋体" w:hint="eastAsia"/>
                <w:u w:val="single"/>
              </w:rPr>
              <w:t xml:space="preserve">  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</w:p>
        </w:tc>
        <w:tc>
          <w:tcPr>
            <w:tcW w:w="19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CFE2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采样日期</w:t>
            </w:r>
          </w:p>
        </w:tc>
        <w:tc>
          <w:tcPr>
            <w:tcW w:w="2906" w:type="dxa"/>
            <w:vMerge w:val="restart"/>
            <w:tcBorders>
              <w:left w:val="single" w:sz="4" w:space="0" w:color="auto"/>
            </w:tcBorders>
            <w:vAlign w:val="center"/>
          </w:tcPr>
          <w:p w14:paraId="210E11D4" w14:textId="2B309E4B" w:rsidR="00046BE4" w:rsidRPr="00DE18BF" w:rsidRDefault="00046BE4" w:rsidP="00DE18BF">
            <w:pPr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 xml:space="preserve">   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 w:rsidRPr="00DE18BF">
              <w:rPr>
                <w:rFonts w:ascii="宋体" w:eastAsia="宋体" w:hAnsi="宋体" w:hint="eastAsia"/>
                <w:b/>
              </w:rPr>
              <w:t xml:space="preserve"> 年    月    日</w:t>
            </w:r>
          </w:p>
        </w:tc>
      </w:tr>
      <w:tr w:rsidR="00DE18BF" w:rsidRPr="00DE18BF" w14:paraId="75A2DAC0" w14:textId="77777777" w:rsidTr="00DE18BF">
        <w:trPr>
          <w:trHeight w:val="267"/>
        </w:trPr>
        <w:tc>
          <w:tcPr>
            <w:tcW w:w="1348" w:type="dxa"/>
            <w:tcBorders>
              <w:top w:val="single" w:sz="4" w:space="0" w:color="auto"/>
            </w:tcBorders>
            <w:vAlign w:val="center"/>
          </w:tcPr>
          <w:p w14:paraId="1E361054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1D34BE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D28C7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2264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305F4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06" w:type="dxa"/>
            <w:vMerge/>
            <w:tcBorders>
              <w:left w:val="single" w:sz="4" w:space="0" w:color="auto"/>
            </w:tcBorders>
            <w:vAlign w:val="center"/>
          </w:tcPr>
          <w:p w14:paraId="45980FCC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</w:tr>
    </w:tbl>
    <w:p w14:paraId="7D76A4E7" w14:textId="77777777" w:rsidR="00EE7F26" w:rsidRDefault="00EE7F26" w:rsidP="00DE18BF">
      <w:pPr>
        <w:spacing w:line="160" w:lineRule="exact"/>
      </w:pP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DE18BF" w:rsidRPr="00DE18BF" w14:paraId="22BAAA8F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B6AAC7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6680629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1FC12924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5054002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1979DB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708AF18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1D61167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100976F1" w14:textId="77777777" w:rsid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30A7E39E" w14:textId="7C0CBF0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时间</w:t>
            </w: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33D3FF1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66ECDA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DE18BF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73FA3868" w14:textId="77777777" w:rsidR="000279A0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2783C091" w14:textId="39C5CA9A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47F4D0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DE18BF" w:rsidRPr="00DE18BF" w14:paraId="49A02B8F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6E2DFF72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75ADADE6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22F5499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371400A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1569599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59DB5D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E54D7D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7E9F0F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4CDBF4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342F92D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2021BEC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E18BF" w:rsidRPr="00DE18BF" w14:paraId="270CF11D" w14:textId="77777777" w:rsidTr="00DE18B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FC4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3E29FF0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81E9A1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90A77B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1A07283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355F82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41E1E4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27D4E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C48F97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9631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B053A3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42964A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AB070B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DDFD6A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F3B49F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0908B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43440A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3A11E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6800133A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368AB05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19AD18C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B658B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719AFF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2511E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D0854D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3ACC7B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67706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F4CFDA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7ACC4D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0760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746D23E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5EE833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A2CCB7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858E8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5BADBF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96633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69C4F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4B6459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97C5F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C9232A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FAD102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523E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1902F9F" w14:textId="77777777" w:rsidTr="00DE18B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2FC4AB2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3CA7505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8F7F8F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C15EAE7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FE15FFB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2C05A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7E115C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E66A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0845D2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F63DC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1AD570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1F1B6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0EEC8F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39F51E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21656B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E09D37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4A0186E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37A0DEC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0041BB2E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37FB5BD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56BD85E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5587D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ED8E13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14485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CD276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B20F6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FC6E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919F65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40CB90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234CA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1CAFD610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4B692DF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B2D79F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AABB6E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894265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68FA57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FCB48C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B3DAE0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2E0A26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EC26FB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44522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3B49E3A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5090195F" w14:textId="77777777" w:rsidTr="00DE18B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ED78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1A9DD4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C9AA79C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41CFC11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FEDD55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7DF8D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BF5C3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409DB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EF4E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594D08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910C00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2A2D4F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BD098BE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C806D6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55F264C8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4F112E5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12C7A3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0259F8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647E589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2A2B2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3C564C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6B7432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9870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14915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17ACE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505FD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79EA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32685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7EB880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1CDFB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86B7F43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F3D721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34EB478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D6E50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C1F00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C68A5E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5B1D21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1D63665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1F1795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C8BE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B3C0C1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9A8B66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A8D798E" w14:textId="77777777" w:rsidTr="00DE18B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4EFE1D5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5B91B2E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954758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2C756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A102A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7F09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3C18C5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332A79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953796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26678A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2F9D1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DA9A5C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049FF9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1DF177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69472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07E8F2B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0EB3DF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58857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1EAD4F2A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07D41D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0527A8B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733DFE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C210C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AF9423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76D8C8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0B4BD09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C4B94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6044BF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DE3B3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371C55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A49354C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9C2B195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3D238B3A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7A111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930F3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6085E7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1C0A3E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0C1A34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A26B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15603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018E44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5F9C6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E52D717" w14:textId="77777777" w:rsidTr="00DE18B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58E5DC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51B08BD6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163D6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38FF37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47B02B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238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3E28E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573875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C1CF2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D9F1B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F0BA5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1D28F4A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73E266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653E355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B450A4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32A7E37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DCE23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82FD6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7F0AC41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B1282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0212C0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3A363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E20DC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DC9AFD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D6CC411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AABA1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0B1A5D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A34571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4FDE9D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C0146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8F684FC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70CEEC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6310A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5DFD8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AD351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7EC42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B560CC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4F2EA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BD8D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CEADA6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8CA271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E499C1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70B38F06" w14:textId="77777777" w:rsidR="00733FB1" w:rsidRDefault="00733FB1"/>
    <w:p w14:paraId="6CFE30C5" w14:textId="4BA41482" w:rsidR="00DE18BF" w:rsidRDefault="00DE18BF">
      <w:r>
        <w:br w:type="page"/>
      </w: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0279A0" w:rsidRPr="000279A0" w14:paraId="5AC7F83B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575203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lastRenderedPageBreak/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7961516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257C55C0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2DF27A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A4A7D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26B93F9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2BCA658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56876FE5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0EA55FFC" w14:textId="1002DE9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时间（h）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95FF0A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0A03A0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0279A0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00F7B41F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4DDE9554" w14:textId="07C3E36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F13845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0279A0" w:rsidRPr="000279A0" w14:paraId="1BC346F4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448AE35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1F40A71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0E5734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4290E0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4B028F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C3EA64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A7CC5D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BE5B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C4CB1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7CB021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FA48B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279A0" w:rsidRPr="000279A0" w14:paraId="0899356C" w14:textId="77777777" w:rsidTr="00706A8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D85CF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16D28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3AE73E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6A1051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A4C1931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6F599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ECD128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C4CBDF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2100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80DCEF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4C8EA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ACC156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25E5A4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8BA1674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5FC56FA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CA191C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5D6375A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4BA4B3F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565B687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8A31B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4561D8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6B7CD3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449670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F02C83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8C7E12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15D36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5C44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AD74F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6BC65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A50F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315A8D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BC44E6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5010B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4241DC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89705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4C29C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90989C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F784E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BB2D4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69DAD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A1DB6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0FA72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95B3455" w14:textId="77777777" w:rsidTr="00706A8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0FBBD36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496B0C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408FCA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7D0EF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57F00BE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44C5D6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0A907B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F9A17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96AE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0B17F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5467D1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2DD9859C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CE76AB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4F4EAE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2E4A19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8191458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52E6E06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13FD85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1A40F5C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F37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98C987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1C18A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FDAE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0EE87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1F8A5A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AF6ABC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42934D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BDDA98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1BE409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C0CDC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6701FD6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DEE06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F85D4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C40DF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FBF08C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EC1B4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845FB9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FD21C2F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A901DB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D13C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70D51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0BF2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ED04F0F" w14:textId="77777777" w:rsidTr="00706A8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68226A5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A11298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F7248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E52570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E11C3B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204CCD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D34146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20060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38DB8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EEDFD5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1D857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769693D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9B2052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0D7D958C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25DEDB8D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19972D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D7419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AFB895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2006198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875A95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4EF80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2DD3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0280A8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B29D34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9C62D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89274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8B49F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62EF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95CA7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855AF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59B8677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3ACDB3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9627C0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3D41C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31262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34DA9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57C9E7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8D761D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9D15A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F8BF78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7A44FE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9B65C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4D39F76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A82458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2B2B5D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60856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5AABD49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22C5EAF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B3905C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9FE24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1B8FB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092C7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9F32B9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DBCF9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0BB7B36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2169CD8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2FDD2D2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E8DBBA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6E642950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391DE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E1B027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4FCC77AC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D50D6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F6FD9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6106155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16E19A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7D9F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4940B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43A58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F324D7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D1A54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BE0AE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45B51AA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76746B16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217D6C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79678B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2A1CC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43A1FB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4DFDA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ADB6AC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E9B699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2ED3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E6AE8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63CE4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DED5F7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FA3679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B3D2B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24C5EDE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84390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2FFEEF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F7F25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BD0E91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88BFBA4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D41910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659A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D97C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58A42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4342EF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0FA9E4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9972737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6C85AD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F52FA7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D5ED4A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A112A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3507AB3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C9EE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FCB205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EA44AF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DC1F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AB509D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46A3F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0C28B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20DD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0595D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6C742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EB07A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2ED595DE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17FC46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D9F41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195037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CB2C01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07F7C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5DA43C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6619B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F5F3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A99A32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314F3A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D3F11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F454590" w14:textId="77777777" w:rsidTr="00706A8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2E31F3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E3087D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6D76824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0C319CD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7C19673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8B5B6D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E33E95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C62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CA836E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C4E1C5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A153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7199DEB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6CCC192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CEE1D1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5DF34C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5EF98BE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78877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78F2A2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43C633A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F8A604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A9C822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138C2B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991DB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BA106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B7B431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C8922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39BDE1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DA44F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38CD8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6203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FE30F8E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BB765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5B58AB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0978F9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16C1F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C08BDF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6C8AE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D1A193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D45FD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10E18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4C695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158348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3621E372" w14:textId="77777777" w:rsidR="00DE18BF" w:rsidRDefault="00DE18BF"/>
    <w:sectPr w:rsidR="00DE18BF" w:rsidSect="00DE18B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284" w:right="1440" w:bottom="284" w:left="1440" w:header="288" w:footer="29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3458F" w14:textId="77777777" w:rsidR="00794564" w:rsidRDefault="00794564" w:rsidP="00DE18BF">
      <w:r>
        <w:separator/>
      </w:r>
    </w:p>
  </w:endnote>
  <w:endnote w:type="continuationSeparator" w:id="0">
    <w:p w14:paraId="430A7DDF" w14:textId="77777777" w:rsidR="00794564" w:rsidRDefault="00794564" w:rsidP="00DE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AA82" w14:textId="3EA0E4AD" w:rsidR="00DE18BF" w:rsidRPr="00DE18BF" w:rsidRDefault="000D2B1F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71A7CD" wp14:editId="1C20505D">
              <wp:simplePos x="0" y="0"/>
              <wp:positionH relativeFrom="column">
                <wp:posOffset>6909435</wp:posOffset>
              </wp:positionH>
              <wp:positionV relativeFrom="paragraph">
                <wp:posOffset>-49794</wp:posOffset>
              </wp:positionV>
              <wp:extent cx="733246" cy="259814"/>
              <wp:effectExtent l="0" t="0" r="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3246" cy="2598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ECA5ECF9173B433EA7B423177C31CCF4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7C82E55F" w14:textId="77777777" w:rsidR="000D2B1F" w:rsidRPr="00790F46" w:rsidRDefault="000D2B1F" w:rsidP="000D2B1F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71A7C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44.05pt;margin-top:-3.9pt;width:57.75pt;height:2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bAKwIAAFMEAAAOAAAAZHJzL2Uyb0RvYy54bWysVEtv2zAMvg/YfxB0X+w82xlxiixFhgFB&#10;WyAdelZkKTYgi5qkxM5+/SjZeazbadhFJkXq4+uj5w9trchRWFeBzulwkFIiNIei0vucfn9df7qn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ECA5ECF9173B433EA7B423177C31CCF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7C82E55F" w14:textId="77777777" w:rsidR="000D2B1F" w:rsidRPr="00790F46" w:rsidRDefault="000D2B1F" w:rsidP="000D2B1F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7A2877" wp14:editId="5D81ED3E">
              <wp:simplePos x="0" y="0"/>
              <wp:positionH relativeFrom="column">
                <wp:posOffset>5572664</wp:posOffset>
              </wp:positionH>
              <wp:positionV relativeFrom="paragraph">
                <wp:posOffset>-448322</wp:posOffset>
              </wp:positionV>
              <wp:extent cx="785004" cy="664186"/>
              <wp:effectExtent l="0" t="0" r="0" b="3175"/>
              <wp:wrapNone/>
              <wp:docPr id="3106712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5004" cy="6641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5"/>
                              <w:szCs w:val="15"/>
                            </w:rPr>
                            <w:alias w:val="关键词"/>
                            <w:tag w:val=""/>
                            <w:id w:val="95738201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14:paraId="5E799FAD" w14:textId="77777777" w:rsidR="000D2B1F" w:rsidRPr="00724C03" w:rsidRDefault="000D2B1F" w:rsidP="000D2B1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[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关键词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7A2877" id="文本框 1" o:spid="_x0000_s1027" type="#_x0000_t202" style="position:absolute;margin-left:438.8pt;margin-top:-35.3pt;width:61.8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" fillcolor="white [3201]" stroked="f" strokeweight=".5pt">
              <v:textbox inset="1mm,,1mm">
                <w:txbxContent>
                  <w:sdt>
                    <w:sdtPr>
                      <w:rPr>
                        <w:sz w:val="15"/>
                        <w:szCs w:val="15"/>
                      </w:rPr>
                      <w:alias w:val="关键词"/>
                      <w:tag w:val=""/>
                      <w:id w:val="957382011"/>
                      <w:showingPlcHdr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5E799FAD" w14:textId="77777777" w:rsidR="000D2B1F" w:rsidRPr="00724C03" w:rsidRDefault="000D2B1F" w:rsidP="000D2B1F">
                        <w:pPr>
                          <w:rPr>
                            <w:sz w:val="15"/>
                            <w:szCs w:val="15"/>
                          </w:rPr>
                        </w:pP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[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关键词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0279A0" w:rsidRPr="000279A0">
      <w:rPr>
        <w:rFonts w:ascii="宋体" w:eastAsia="宋体" w:hAnsi="宋体" w:hint="eastAsia"/>
        <w:b/>
        <w:sz w:val="21"/>
        <w:szCs w:val="21"/>
      </w:rPr>
      <w:t>检测：</w:t>
    </w:r>
    <w:r w:rsidR="000279A0" w:rsidRPr="000279A0">
      <w:rPr>
        <w:rFonts w:ascii="宋体" w:eastAsia="宋体" w:hAnsi="宋体"/>
        <w:b/>
        <w:sz w:val="21"/>
        <w:szCs w:val="21"/>
      </w:rPr>
      <w:t xml:space="preserve">     </w:t>
    </w:r>
    <w:r w:rsidR="000279A0">
      <w:rPr>
        <w:rFonts w:ascii="宋体" w:eastAsia="宋体" w:hAnsi="宋体"/>
        <w:b/>
        <w:sz w:val="21"/>
        <w:szCs w:val="21"/>
      </w:rPr>
      <w:t xml:space="preserve">           </w:t>
    </w:r>
    <w:r w:rsidR="000279A0"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检测项目     </w:t>
    </w:r>
    <w:r w:rsidR="000279A0">
      <w:rPr>
        <w:rFonts w:ascii="宋体" w:eastAsia="宋体" w:hAnsi="宋体"/>
        <w:b/>
        <w:sz w:val="21"/>
        <w:szCs w:val="21"/>
      </w:rPr>
      <w:t xml:space="preserve">  </w:t>
    </w:r>
    <w:r w:rsidR="000279A0" w:rsidRPr="000279A0">
      <w:rPr>
        <w:rFonts w:ascii="宋体" w:eastAsia="宋体" w:hAnsi="宋体"/>
        <w:b/>
        <w:sz w:val="21"/>
        <w:szCs w:val="21"/>
      </w:rPr>
      <w:t xml:space="preserve">     采样日期            </w:t>
    </w:r>
    <w:r w:rsidR="000279A0" w:rsidRPr="000279A0">
      <w:rPr>
        <w:rFonts w:ascii="宋体" w:eastAsia="宋体" w:hAnsi="宋体"/>
        <w:bCs/>
        <w:sz w:val="21"/>
        <w:szCs w:val="21"/>
      </w:rPr>
      <w:t xml:space="preserve">第 </w:t>
    </w:r>
    <w:r w:rsidR="000279A0">
      <w:rPr>
        <w:rFonts w:ascii="宋体" w:eastAsia="宋体" w:hAnsi="宋体"/>
        <w:bCs/>
        <w:sz w:val="21"/>
        <w:szCs w:val="21"/>
      </w:rPr>
      <w:fldChar w:fldCharType="begin"/>
    </w:r>
    <w:r w:rsidR="000279A0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0279A0">
      <w:rPr>
        <w:rFonts w:ascii="宋体" w:eastAsia="宋体" w:hAnsi="宋体"/>
        <w:bCs/>
        <w:sz w:val="21"/>
        <w:szCs w:val="21"/>
      </w:rPr>
      <w:fldChar w:fldCharType="separate"/>
    </w:r>
    <w:r w:rsidR="000279A0">
      <w:rPr>
        <w:rFonts w:ascii="宋体" w:eastAsia="宋体" w:hAnsi="宋体"/>
        <w:bCs/>
        <w:noProof/>
        <w:sz w:val="21"/>
        <w:szCs w:val="21"/>
      </w:rPr>
      <w:t>1</w:t>
    </w:r>
    <w:r w:rsidR="000279A0">
      <w:rPr>
        <w:rFonts w:ascii="宋体" w:eastAsia="宋体" w:hAnsi="宋体"/>
        <w:bCs/>
        <w:sz w:val="21"/>
        <w:szCs w:val="21"/>
      </w:rPr>
      <w:fldChar w:fldCharType="end"/>
    </w:r>
    <w:r w:rsidR="000279A0" w:rsidRPr="000279A0">
      <w:rPr>
        <w:rFonts w:ascii="宋体" w:eastAsia="宋体" w:hAnsi="宋体"/>
        <w:bCs/>
        <w:sz w:val="21"/>
        <w:szCs w:val="21"/>
      </w:rPr>
      <w:t xml:space="preserve"> 页  共 </w:t>
    </w:r>
    <w:r w:rsidR="000279A0">
      <w:rPr>
        <w:rFonts w:ascii="宋体" w:eastAsia="宋体" w:hAnsi="宋体"/>
        <w:bCs/>
        <w:sz w:val="21"/>
        <w:szCs w:val="21"/>
      </w:rPr>
      <w:fldChar w:fldCharType="begin"/>
    </w:r>
    <w:r w:rsidR="000279A0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="000279A0">
      <w:rPr>
        <w:rFonts w:ascii="宋体" w:eastAsia="宋体" w:hAnsi="宋体"/>
        <w:bCs/>
        <w:sz w:val="21"/>
        <w:szCs w:val="21"/>
      </w:rPr>
      <w:fldChar w:fldCharType="separate"/>
    </w:r>
    <w:r w:rsidR="000279A0">
      <w:rPr>
        <w:rFonts w:ascii="宋体" w:eastAsia="宋体" w:hAnsi="宋体"/>
        <w:bCs/>
        <w:noProof/>
        <w:sz w:val="21"/>
        <w:szCs w:val="21"/>
      </w:rPr>
      <w:t>2</w:t>
    </w:r>
    <w:r w:rsidR="000279A0">
      <w:rPr>
        <w:rFonts w:ascii="宋体" w:eastAsia="宋体" w:hAnsi="宋体"/>
        <w:bCs/>
        <w:sz w:val="21"/>
        <w:szCs w:val="21"/>
      </w:rPr>
      <w:fldChar w:fldCharType="end"/>
    </w:r>
    <w:r w:rsidR="000279A0" w:rsidRPr="000279A0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7D9A" w14:textId="47EAFF67" w:rsidR="00DE18BF" w:rsidRPr="000279A0" w:rsidRDefault="000279A0" w:rsidP="000279A0">
    <w:pPr>
      <w:pStyle w:val="a5"/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     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 w:rsidRPr="000279A0">
      <w:rPr>
        <w:rFonts w:ascii="宋体" w:eastAsia="宋体" w:hAnsi="宋体"/>
        <w:b/>
        <w:sz w:val="21"/>
        <w:szCs w:val="21"/>
      </w:rPr>
      <w:t xml:space="preserve">陪同：                   校核：                             </w:t>
    </w:r>
    <w:r>
      <w:rPr>
        <w:rFonts w:ascii="宋体" w:eastAsia="宋体" w:hAnsi="宋体"/>
        <w:b/>
        <w:sz w:val="21"/>
        <w:szCs w:val="21"/>
      </w:rPr>
      <w:t xml:space="preserve">  </w:t>
    </w:r>
    <w:r w:rsidRPr="000279A0">
      <w:rPr>
        <w:rFonts w:ascii="宋体" w:eastAsia="宋体" w:hAnsi="宋体"/>
        <w:b/>
        <w:sz w:val="21"/>
        <w:szCs w:val="21"/>
      </w:rPr>
      <w:t xml:space="preserve">            </w:t>
    </w:r>
    <w:r>
      <w:rPr>
        <w:rFonts w:ascii="宋体" w:eastAsia="宋体" w:hAnsi="宋体"/>
        <w:b/>
        <w:sz w:val="21"/>
        <w:szCs w:val="21"/>
      </w:rPr>
      <w:t xml:space="preserve">   </w:t>
    </w:r>
    <w:r w:rsidRPr="000279A0">
      <w:rPr>
        <w:rFonts w:ascii="宋体" w:eastAsia="宋体" w:hAnsi="宋体"/>
        <w:b/>
        <w:sz w:val="21"/>
        <w:szCs w:val="21"/>
      </w:rPr>
      <w:t xml:space="preserve">            </w:t>
    </w:r>
    <w:r w:rsidRPr="000279A0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 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368A" w14:textId="77777777" w:rsidR="00794564" w:rsidRDefault="00794564" w:rsidP="00DE18BF">
      <w:r>
        <w:separator/>
      </w:r>
    </w:p>
  </w:footnote>
  <w:footnote w:type="continuationSeparator" w:id="0">
    <w:p w14:paraId="4C0D3C1C" w14:textId="77777777" w:rsidR="00794564" w:rsidRDefault="00794564" w:rsidP="00DE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8512" w14:textId="70D76E11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627DD92E" w14:textId="56C9E34B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工作场所空气中有害物质个体采样记录（续）</w:t>
    </w:r>
  </w:p>
  <w:p w14:paraId="1ED84930" w14:textId="3D04810C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7B59" w14:textId="5DEB1D3F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C3DEF95" w14:textId="3B4DDE0C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</w:t>
    </w:r>
  </w:p>
  <w:p w14:paraId="59B28FE3" w14:textId="1FCDF572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F"/>
    <w:rsid w:val="000279A0"/>
    <w:rsid w:val="00046BE4"/>
    <w:rsid w:val="000D2B1F"/>
    <w:rsid w:val="00132577"/>
    <w:rsid w:val="002155AF"/>
    <w:rsid w:val="00480714"/>
    <w:rsid w:val="00733FB1"/>
    <w:rsid w:val="00794564"/>
    <w:rsid w:val="008831C6"/>
    <w:rsid w:val="00960928"/>
    <w:rsid w:val="00AE14E1"/>
    <w:rsid w:val="00B27C32"/>
    <w:rsid w:val="00DE18BF"/>
    <w:rsid w:val="00E2300B"/>
    <w:rsid w:val="00E36F53"/>
    <w:rsid w:val="00EE7F26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DB13"/>
  <w15:chartTrackingRefBased/>
  <w15:docId w15:val="{ACC676A4-98DD-4864-BA8E-A30B57D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8BF"/>
    <w:rPr>
      <w:sz w:val="18"/>
      <w:szCs w:val="18"/>
    </w:rPr>
  </w:style>
  <w:style w:type="paragraph" w:styleId="a5">
    <w:name w:val="footer"/>
    <w:basedOn w:val="a"/>
    <w:link w:val="a6"/>
    <w:unhideWhenUsed/>
    <w:rsid w:val="00DE1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18B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D2B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A5ECF9173B433EA7B423177C31CC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8D4040-A251-4AC4-99A7-3062020FFAD9}"/>
      </w:docPartPr>
      <w:docPartBody>
        <w:p w:rsidR="00000000" w:rsidRDefault="00B27F3F" w:rsidP="00B27F3F">
          <w:pPr>
            <w:pStyle w:val="ECA5ECF9173B433EA7B423177C31CCF4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3F"/>
    <w:rsid w:val="00B27F3F"/>
    <w:rsid w:val="00E4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F3F"/>
    <w:rPr>
      <w:color w:val="666666"/>
    </w:rPr>
  </w:style>
  <w:style w:type="paragraph" w:customStyle="1" w:styleId="ECA5ECF9173B433EA7B423177C31CCF4">
    <w:name w:val="ECA5ECF9173B433EA7B423177C31CCF4"/>
    <w:rsid w:val="00B27F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7</cp:revision>
  <dcterms:created xsi:type="dcterms:W3CDTF">2023-10-23T10:37:00Z</dcterms:created>
  <dcterms:modified xsi:type="dcterms:W3CDTF">2023-12-17T12:27:00Z</dcterms:modified>
</cp:coreProperties>
</file>