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FBC5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PIRX MASTER PRODUCT DOSSIER v2</w:t>
      </w: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Performance Intelligence Rx</w:t>
      </w: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Authoritative Product &amp; Functional Blueprint</w:t>
      </w:r>
    </w:p>
    <w:p w14:paraId="0CF79634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15FC23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149F002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TABLE OF CONTENTS</w:t>
      </w:r>
    </w:p>
    <w:p w14:paraId="5C892928" w14:textId="77777777" w:rsidR="00D37A07" w:rsidRPr="00D37A07" w:rsidRDefault="00D37A07" w:rsidP="007175BB">
      <w:pPr>
        <w:numPr>
          <w:ilvl w:val="0"/>
          <w:numId w:val="16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Product Definition</w:t>
      </w:r>
    </w:p>
    <w:p w14:paraId="14FCD8B9" w14:textId="77777777" w:rsidR="00D37A07" w:rsidRPr="00D37A07" w:rsidRDefault="00D37A07" w:rsidP="007175BB">
      <w:pPr>
        <w:numPr>
          <w:ilvl w:val="0"/>
          <w:numId w:val="16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Core Philosophy</w:t>
      </w:r>
    </w:p>
    <w:p w14:paraId="4312E7FB" w14:textId="77777777" w:rsidR="00D37A07" w:rsidRPr="00D37A07" w:rsidRDefault="00D37A07" w:rsidP="007175BB">
      <w:pPr>
        <w:numPr>
          <w:ilvl w:val="0"/>
          <w:numId w:val="16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Locked Terminology (Authority Section)</w:t>
      </w:r>
    </w:p>
    <w:p w14:paraId="475A598E" w14:textId="77777777" w:rsidR="00D37A07" w:rsidRPr="00D37A07" w:rsidRDefault="00D37A07" w:rsidP="007175BB">
      <w:pPr>
        <w:numPr>
          <w:ilvl w:val="0"/>
          <w:numId w:val="16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Full App User Flow (Open to Close)</w:t>
      </w:r>
    </w:p>
    <w:p w14:paraId="702A8076" w14:textId="77777777" w:rsidR="00D37A07" w:rsidRPr="00D37A07" w:rsidRDefault="00D37A07" w:rsidP="007175BB">
      <w:pPr>
        <w:numPr>
          <w:ilvl w:val="0"/>
          <w:numId w:val="16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Home Screen Architecture</w:t>
      </w:r>
    </w:p>
    <w:p w14:paraId="298F33F1" w14:textId="77777777" w:rsidR="00D37A07" w:rsidRPr="00D37A07" w:rsidRDefault="00D37A07" w:rsidP="007175BB">
      <w:pPr>
        <w:numPr>
          <w:ilvl w:val="0"/>
          <w:numId w:val="16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Category Architecture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6.1 Fitness Snapshot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6.2 Fitness Trend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6.3 Driver Contribution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6.4 Two-Week Trajectory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6.5 Zone Pace Guide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6.6 Running Economy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6.7 Event Readiness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6.8 Physiology Log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6.9 What We’re Learning About You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6.10 Adjunct Analysis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6.11 Current Honest State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6.12 Mindset Check-In</w:t>
      </w:r>
    </w:p>
    <w:p w14:paraId="75C86ECD" w14:textId="77777777" w:rsidR="00D37A07" w:rsidRPr="00D37A07" w:rsidRDefault="00D37A07" w:rsidP="007175BB">
      <w:pPr>
        <w:numPr>
          <w:ilvl w:val="0"/>
          <w:numId w:val="16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Sync &amp; Projection Update Logic</w:t>
      </w:r>
    </w:p>
    <w:p w14:paraId="254FAEE7" w14:textId="77777777" w:rsidR="00D37A07" w:rsidRPr="00D37A07" w:rsidRDefault="00D37A07" w:rsidP="007175BB">
      <w:pPr>
        <w:numPr>
          <w:ilvl w:val="0"/>
          <w:numId w:val="16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Baseline Logic</w:t>
      </w:r>
    </w:p>
    <w:p w14:paraId="7CF59421" w14:textId="77777777" w:rsidR="00D37A07" w:rsidRPr="00D37A07" w:rsidRDefault="00D37A07" w:rsidP="007175BB">
      <w:pPr>
        <w:numPr>
          <w:ilvl w:val="0"/>
          <w:numId w:val="16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Edge Case Handling</w:t>
      </w:r>
    </w:p>
    <w:p w14:paraId="7440A960" w14:textId="77777777" w:rsidR="00D37A07" w:rsidRPr="00D37A07" w:rsidRDefault="00D37A07" w:rsidP="007175BB">
      <w:pPr>
        <w:numPr>
          <w:ilvl w:val="0"/>
          <w:numId w:val="16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Strategic Differentiation</w:t>
      </w:r>
    </w:p>
    <w:p w14:paraId="6FAEBD96" w14:textId="77777777" w:rsidR="00D37A07" w:rsidRPr="00D37A07" w:rsidRDefault="00D37A07" w:rsidP="007175BB">
      <w:pPr>
        <w:numPr>
          <w:ilvl w:val="0"/>
          <w:numId w:val="16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What This Enables</w:t>
      </w:r>
    </w:p>
    <w:p w14:paraId="1DAC0B1F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D64681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C335FD4" w14:textId="77777777" w:rsidR="00D37A07" w:rsidRPr="00D37A07" w:rsidRDefault="00D37A07" w:rsidP="007175BB">
      <w:pPr>
        <w:numPr>
          <w:ilvl w:val="0"/>
          <w:numId w:val="17"/>
        </w:num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PRODUCT DEFINITION</w:t>
      </w:r>
    </w:p>
    <w:p w14:paraId="09F0315E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PIRX (Performance Intelligence Rx) is a projection-driven performance modeling system for competitive runners.</w:t>
      </w:r>
    </w:p>
    <w:p w14:paraId="5EA2A575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It does not coach.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It does not guess from VO2.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It does not reward isolated workouts.</w:t>
      </w:r>
    </w:p>
    <w:p w14:paraId="20B27031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It answers one primary question:</w:t>
      </w:r>
    </w:p>
    <w:p w14:paraId="7886D6D9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What does your training structurally support right now?</w:t>
      </w:r>
    </w:p>
    <w:p w14:paraId="67ED34DF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lastRenderedPageBreak/>
        <w:t>Everything in the app orbits around one state variable:</w:t>
      </w:r>
    </w:p>
    <w:p w14:paraId="12123A63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Projected Time.</w:t>
      </w:r>
    </w:p>
    <w:p w14:paraId="6056A69A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495BF1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7425C73" w14:textId="77777777" w:rsidR="00D37A07" w:rsidRPr="00D37A07" w:rsidRDefault="00D37A07" w:rsidP="007175BB">
      <w:pPr>
        <w:numPr>
          <w:ilvl w:val="0"/>
          <w:numId w:val="18"/>
        </w:num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CORE PHILOSOPHY</w:t>
      </w:r>
    </w:p>
    <w:p w14:paraId="47E1A74E" w14:textId="77777777" w:rsidR="00D37A07" w:rsidRPr="00D37A07" w:rsidRDefault="00D37A07" w:rsidP="007175BB">
      <w:pPr>
        <w:spacing w:after="100" w:afterAutospacing="1" w:line="240" w:lineRule="auto"/>
        <w:ind w:left="720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Time is the universal performance currency.</w:t>
      </w:r>
    </w:p>
    <w:p w14:paraId="36DC3B05" w14:textId="77777777" w:rsidR="00D37A07" w:rsidRPr="00D37A07" w:rsidRDefault="00D37A07" w:rsidP="007175BB">
      <w:pPr>
        <w:spacing w:after="100" w:afterAutospacing="1" w:line="240" w:lineRule="auto"/>
        <w:ind w:left="720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Improvements must be expressed in seconds.</w:t>
      </w:r>
    </w:p>
    <w:p w14:paraId="39D106EF" w14:textId="77777777" w:rsidR="00D37A07" w:rsidRPr="00D37A07" w:rsidRDefault="00D37A07" w:rsidP="007175BB">
      <w:pPr>
        <w:spacing w:after="100" w:afterAutospacing="1" w:line="240" w:lineRule="auto"/>
        <w:ind w:left="720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Projection must resist noise.</w:t>
      </w:r>
    </w:p>
    <w:p w14:paraId="2303C9AE" w14:textId="77777777" w:rsidR="00D37A07" w:rsidRPr="00D37A07" w:rsidRDefault="00D37A07" w:rsidP="007175BB">
      <w:pPr>
        <w:spacing w:after="100" w:afterAutospacing="1" w:line="240" w:lineRule="auto"/>
        <w:ind w:left="720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Drivers must sum to real improvement.</w:t>
      </w:r>
    </w:p>
    <w:p w14:paraId="635CDD4B" w14:textId="77777777" w:rsidR="00D37A07" w:rsidRPr="00D37A07" w:rsidRDefault="00D37A07" w:rsidP="007175BB">
      <w:pPr>
        <w:spacing w:after="100" w:afterAutospacing="1" w:line="240" w:lineRule="auto"/>
        <w:ind w:left="720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Adjuncts must be observational, not promotional.</w:t>
      </w:r>
    </w:p>
    <w:p w14:paraId="7CA27237" w14:textId="77777777" w:rsidR="00D37A07" w:rsidRPr="00D37A07" w:rsidRDefault="00D37A07" w:rsidP="007175BB">
      <w:pPr>
        <w:spacing w:after="100" w:afterAutospacing="1" w:line="240" w:lineRule="auto"/>
        <w:ind w:left="720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Physiology must inform awareness, not distort projection.</w:t>
      </w:r>
    </w:p>
    <w:p w14:paraId="7F049E5D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70016F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F3C55AF" w14:textId="77777777" w:rsidR="00D37A07" w:rsidRPr="00D37A07" w:rsidRDefault="00D37A07" w:rsidP="007175BB">
      <w:pPr>
        <w:numPr>
          <w:ilvl w:val="0"/>
          <w:numId w:val="19"/>
        </w:num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LOCKED TERMINOLOGY (AUTHORITATIVE)</w:t>
      </w:r>
    </w:p>
    <w:p w14:paraId="78B01D2C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Projected Time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The model-derived estimate of what the athlete can run today.</w:t>
      </w:r>
    </w:p>
    <w:p w14:paraId="175C11E7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Supported Range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The realistic performance band around Projected Time.</w:t>
      </w:r>
    </w:p>
    <w:p w14:paraId="42279A91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Improvement Since Baseline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Seconds difference between current Projected Time and Baseline Race.</w:t>
      </w:r>
    </w:p>
    <w:p w14:paraId="046189BE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21-Day Change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Seconds difference between today’s projection and projection 21 days ago.</w:t>
      </w:r>
    </w:p>
    <w:p w14:paraId="2CEDE211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Baseline Race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User-selected or system-detected anchor race.</w:t>
      </w:r>
    </w:p>
    <w:p w14:paraId="3D0667D0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Allowed performance words: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Faster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Slower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Seconds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Time</w:t>
      </w:r>
    </w:p>
    <w:p w14:paraId="39C974E6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lastRenderedPageBreak/>
        <w:t>Banned words: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Midpoint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Structural shift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Projection delta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Confidence interval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Algorithmic recalculation</w:t>
      </w:r>
    </w:p>
    <w:p w14:paraId="00966956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97755D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553AA30" w14:textId="77777777" w:rsidR="00D37A07" w:rsidRPr="00D37A07" w:rsidRDefault="00D37A07" w:rsidP="007175BB">
      <w:pPr>
        <w:numPr>
          <w:ilvl w:val="0"/>
          <w:numId w:val="20"/>
        </w:num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FULL APP USER FLOW (OPEN TO CLOSE)</w:t>
      </w:r>
    </w:p>
    <w:p w14:paraId="15B4B1C8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User opens PIRX.</w:t>
      </w:r>
    </w:p>
    <w:p w14:paraId="5015096E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Step 1 — Data Sync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If new activity detected: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Banner: “New Activity Synced”</w:t>
      </w:r>
    </w:p>
    <w:p w14:paraId="521792E5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System evaluates whether structural thresholds were crossed.</w:t>
      </w:r>
    </w:p>
    <w:p w14:paraId="6D6B39D3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If projection changes ≥ 2 seconds: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Display: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“Projection Adjusted”</w:t>
      </w:r>
    </w:p>
    <w:p w14:paraId="45963D4D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If race detected: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Display: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“Model Updated Based on Recent Race”</w:t>
      </w:r>
    </w:p>
    <w:p w14:paraId="2FBA9129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Step 2 — Home Screen Display</w:t>
      </w:r>
    </w:p>
    <w:p w14:paraId="235F91BC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Primary Event Tile visible immediately.</w:t>
      </w:r>
    </w:p>
    <w:p w14:paraId="2466A9D9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User may: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Swipe events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Scroll drivers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Tap into deeper modules</w:t>
      </w:r>
    </w:p>
    <w:p w14:paraId="118EA76D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Step 3 — Deep Dive (Optional)</w:t>
      </w:r>
    </w:p>
    <w:p w14:paraId="28B9BFEA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User taps: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Event → Projection history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Driver → Driver breakdown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Performance tab → Full structural overview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Physiology tab → Internal metrics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Adjunct tab → Adjunct correlation</w:t>
      </w:r>
    </w:p>
    <w:p w14:paraId="79043A23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lastRenderedPageBreak/>
        <w:t>Step 4 — Exit</w:t>
      </w:r>
    </w:p>
    <w:p w14:paraId="32375185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Projection remains central anchor.</w:t>
      </w:r>
    </w:p>
    <w:p w14:paraId="0F3F1816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A7037D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28BC363" w14:textId="77777777" w:rsidR="00D37A07" w:rsidRPr="00D37A07" w:rsidRDefault="00D37A07" w:rsidP="007175BB">
      <w:pPr>
        <w:numPr>
          <w:ilvl w:val="0"/>
          <w:numId w:val="21"/>
        </w:num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HOME SCREEN ARCHITECTURE</w:t>
      </w:r>
    </w:p>
    <w:p w14:paraId="46D353B4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Top Panel (Primary Event)</w:t>
      </w:r>
    </w:p>
    <w:p w14:paraId="343EF6B6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Primary Event: 3000m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Projected Time: 9:53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Supported Range: 9:50 – 10:00</w:t>
      </w:r>
    </w:p>
    <w:p w14:paraId="6E8B782F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Improvement Since Baseline: 74 seconds faster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21-Day Change: 4 seconds faster</w:t>
      </w:r>
    </w:p>
    <w:p w14:paraId="778E9BA1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Below: Horizontal Event Swipe</w:t>
      </w:r>
    </w:p>
    <w:p w14:paraId="34F579BB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1500m – 4:29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3000m – 9:53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5K – 16:58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10K – 35:20</w:t>
      </w:r>
    </w:p>
    <w:p w14:paraId="484BD9B8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Below: Driver Strip (Horizontal)</w:t>
      </w:r>
    </w:p>
    <w:p w14:paraId="20EC3911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Aerobic Base: 18 seconds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Threshold Density: 21 seconds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Speed Exposure: 11 seconds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Load Consistency: 7 seconds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Running Economy: 17 seconds</w:t>
      </w:r>
    </w:p>
    <w:p w14:paraId="2156171F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Below: Quick Indicators</w:t>
      </w:r>
    </w:p>
    <w:p w14:paraId="7EC1C0D9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Event Readiness: 97 / 100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Z2 Efficiency Gain: 5 sec per km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Volatility: Low</w:t>
      </w:r>
    </w:p>
    <w:p w14:paraId="6A1034B3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Projection animates only if change ≥ 2 seconds.</w:t>
      </w:r>
    </w:p>
    <w:p w14:paraId="0AC29837" w14:textId="77777777" w:rsid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7DADBD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7340512" w14:textId="77777777" w:rsidR="004F3D48" w:rsidRDefault="004F3D48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280F6F8D" w14:textId="77777777" w:rsidR="004F3D48" w:rsidRDefault="004F3D48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29C0A43F" w14:textId="77777777" w:rsidR="004F3D48" w:rsidRDefault="004F3D48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1DF71E3A" w14:textId="77777777" w:rsidR="004F3D48" w:rsidRPr="00D37A07" w:rsidRDefault="004F3D48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665619A5" w14:textId="77777777" w:rsidR="00D37A07" w:rsidRPr="00D37A07" w:rsidRDefault="00D37A07" w:rsidP="007175BB">
      <w:pPr>
        <w:numPr>
          <w:ilvl w:val="0"/>
          <w:numId w:val="22"/>
        </w:num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lastRenderedPageBreak/>
        <w:t>CATEGORY ARCHITECTURE</w:t>
      </w:r>
    </w:p>
    <w:p w14:paraId="1022BA77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6.1 FITNESS SNAPSHOT</w:t>
      </w:r>
    </w:p>
    <w:p w14:paraId="1F5833CF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Answers: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What can I run today?</w:t>
      </w:r>
    </w:p>
    <w:p w14:paraId="15C8581B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Athlete Sees:</w:t>
      </w:r>
    </w:p>
    <w:p w14:paraId="41E8B75C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Projected Time: 9:53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Supported Range: 9:50 – 10:00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Improvement Since Baseline: 74 seconds faster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21-Day Change: 4 seconds faster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Baseline Race: 11:07 – Jan 2025</w:t>
      </w:r>
    </w:p>
    <w:p w14:paraId="17CF1D11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Strategic Differentiation: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Garmin predicts from VO2.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PIRX anchors projection to structural baseline.</w:t>
      </w:r>
    </w:p>
    <w:p w14:paraId="7F9AC414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9F10AC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F61283A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6.2 FITNESS TREND</w:t>
      </w:r>
    </w:p>
    <w:p w14:paraId="7D5127BC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Answers: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Is my structure improving?</w:t>
      </w:r>
    </w:p>
    <w:p w14:paraId="2D6E6271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Athlete Sees:</w:t>
      </w:r>
    </w:p>
    <w:p w14:paraId="7EC3485D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Last 21 Days: 4 seconds faster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Last 90 Days: 52 seconds faster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Volatility: Low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Trend Status: Improving</w:t>
      </w:r>
    </w:p>
    <w:p w14:paraId="24BC0449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Graph displays projection over 90 days.</w:t>
      </w:r>
    </w:p>
    <w:p w14:paraId="5BFD1898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No slope math shown.</w:t>
      </w:r>
    </w:p>
    <w:p w14:paraId="17A56247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71046A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EB7F637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6.3 DRIVER CONTRIBUTION</w:t>
      </w:r>
    </w:p>
    <w:p w14:paraId="326D6D34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Answers: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What made me faster?</w:t>
      </w:r>
    </w:p>
    <w:p w14:paraId="2B0339D6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Athlete Sees:</w:t>
      </w:r>
    </w:p>
    <w:p w14:paraId="35CE8755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lastRenderedPageBreak/>
        <w:t>Total Improvement: 74 seconds</w:t>
      </w:r>
    </w:p>
    <w:p w14:paraId="4F2A9162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Breakdown: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Aerobic Base: 18 seconds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Threshold Density: 21 seconds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Speed Exposure: 11 seconds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Load Consistency: 7 seconds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Running Economy: 17 seconds</w:t>
      </w:r>
    </w:p>
    <w:p w14:paraId="2F183DB6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Drivers must sum to total improvement.</w:t>
      </w:r>
    </w:p>
    <w:p w14:paraId="5004322D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Strategic Differentiation: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No platform attributes seconds to drivers.</w:t>
      </w:r>
    </w:p>
    <w:p w14:paraId="4C05D7FE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008B67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73BF77A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6.4 TWO-WEEK TRAJECTORY</w:t>
      </w:r>
    </w:p>
    <w:p w14:paraId="7291D2BE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Answers: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Where am I heading if structure stays similar?</w:t>
      </w:r>
    </w:p>
    <w:p w14:paraId="5F4EB18B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Athlete Sees:</w:t>
      </w:r>
    </w:p>
    <w:p w14:paraId="68FDF856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Current Projection: 9:53</w:t>
      </w:r>
    </w:p>
    <w:p w14:paraId="722CE916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If structure maintained → 9:50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If threshold increases → 9:47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If load reduced → 9:58</w:t>
      </w:r>
    </w:p>
    <w:p w14:paraId="3FF6D5C5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No ranges here.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No forecasting language.</w:t>
      </w:r>
    </w:p>
    <w:p w14:paraId="7B73CC3E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909C30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46F5306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6.5 ZONE PACE GUIDE</w:t>
      </w:r>
    </w:p>
    <w:p w14:paraId="5DD0C141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Answers: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Are my zones aligned with performance?</w:t>
      </w:r>
    </w:p>
    <w:p w14:paraId="2C92BDAC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Athlete Sees:</w:t>
      </w:r>
    </w:p>
    <w:p w14:paraId="148327E9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Z1: 5:45+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Z2: 5:05 – 5:35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Z3: 4:25 – 4:55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Z4: 3:40 – 4:05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Z5: Under 3:35</w:t>
      </w:r>
    </w:p>
    <w:p w14:paraId="069EC082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lastRenderedPageBreak/>
        <w:t>21-Day Distribution: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Z2: 59%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Z4: 16%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Z5: 6%</w:t>
      </w:r>
    </w:p>
    <w:p w14:paraId="134BEACF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Z2 Efficiency Gain: 5 seconds per km</w:t>
      </w:r>
    </w:p>
    <w:p w14:paraId="627BC7C9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F6F011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1AC59E3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6.6 RUNNING ECONOMY</w:t>
      </w:r>
    </w:p>
    <w:p w14:paraId="0C013A93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Answers: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Am I faster at the same physiological cost?</w:t>
      </w:r>
    </w:p>
    <w:p w14:paraId="2630DC77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Athlete Sees:</w:t>
      </w:r>
    </w:p>
    <w:p w14:paraId="3B868A83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Matched HR Band: 140 bpm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Baseline Pace: 5:20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Current Pace: 5:14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Efficiency Gain: 6 sec per km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HR Cost Change: 3 bpm lower</w:t>
      </w:r>
    </w:p>
    <w:p w14:paraId="337C8FCB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E6BAC5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CA52E2B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6.7 EVENT READINESS</w:t>
      </w:r>
    </w:p>
    <w:p w14:paraId="77E91623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Answers: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Am I structurally aligned for this event?</w:t>
      </w:r>
    </w:p>
    <w:p w14:paraId="440339D8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Athlete Sees:</w:t>
      </w:r>
    </w:p>
    <w:p w14:paraId="4ACEFA58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3000m: 97 / 100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1500m: 94 / 100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5K: 91 / 100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10K: 84 / 100</w:t>
      </w:r>
    </w:p>
    <w:p w14:paraId="0166EADF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Does not modify projection.</w:t>
      </w:r>
    </w:p>
    <w:p w14:paraId="644D2BE0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DAB38A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F99196C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6.8 PHYSIOLOGY LOG</w:t>
      </w:r>
    </w:p>
    <w:p w14:paraId="2F7142DD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Answers: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What is happening internally?</w:t>
      </w:r>
    </w:p>
    <w:p w14:paraId="271EF114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Automatic Metrics: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Resting HR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lastRenderedPageBreak/>
        <w:t>HRV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Sleep Score</w:t>
      </w:r>
    </w:p>
    <w:p w14:paraId="6913491B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Manual Fields: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Blood Lactate: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Resting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Post Easy Run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Post Threshold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Post Race</w:t>
      </w:r>
    </w:p>
    <w:p w14:paraId="23E87D88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Blood Work: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Hemoglobin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Hematocrit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Ferritin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RBC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Iron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Vitamin D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Testosterone</w:t>
      </w:r>
    </w:p>
    <w:p w14:paraId="29249363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Context Notes: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Free text per date.</w:t>
      </w:r>
    </w:p>
    <w:p w14:paraId="7B3713A7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Important: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Physiology data does NOT modify projection in v1.</w:t>
      </w:r>
    </w:p>
    <w:p w14:paraId="0AF9F3F1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D0E31D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2102B36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6.9 WHAT WE’RE LEARNING ABOUT YOU</w:t>
      </w:r>
    </w:p>
    <w:p w14:paraId="3156751C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Answers: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What pattern produces your best results?</w:t>
      </w:r>
    </w:p>
    <w:p w14:paraId="5CD77961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Athlete Sees:</w:t>
      </w:r>
    </w:p>
    <w:p w14:paraId="51585FA5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Structural Identity: Threshold-Dominant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Repeatable Pattern: Z4 density weeks produce 7–10 second gains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Risk Pattern: Load spikes reduce efficiency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Block Consistency: High</w:t>
      </w:r>
    </w:p>
    <w:p w14:paraId="465A1BE0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Pattern detection only.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No coaching.</w:t>
      </w:r>
    </w:p>
    <w:p w14:paraId="09EC3F8A" w14:textId="77777777" w:rsid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D759C8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A67EBA" w14:textId="77777777" w:rsidR="004F3D48" w:rsidRDefault="004F3D48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20B81558" w14:textId="77777777" w:rsidR="004F3D48" w:rsidRPr="00D37A07" w:rsidRDefault="004F3D48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474E3878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lastRenderedPageBreak/>
        <w:t>6.10 ADJUNCT ANALYSIS</w:t>
      </w:r>
    </w:p>
    <w:p w14:paraId="1ED93B4C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Answers: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Are adjuncts correlated with structural change?</w:t>
      </w:r>
    </w:p>
    <w:p w14:paraId="0EC49513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Example:</w:t>
      </w:r>
    </w:p>
    <w:p w14:paraId="2697B1CD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Adjunct: Victory Patch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Sessions Analyzed: 6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Median Projection Delta: 3 seconds faster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HR Drift Change: unchanged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Volatility: stable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Status: Observational</w:t>
      </w:r>
    </w:p>
    <w:p w14:paraId="248CCC48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Adjunct never modifies projection.</w:t>
      </w:r>
    </w:p>
    <w:p w14:paraId="4885B295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Preliminary Adjunct Library: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Carbon-plated shoes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Bicarbonate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Caffeine protocol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Altitude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Strength block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Heat adaptation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Creatine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Beta-alanine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Iron supplementation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Recovery devices</w:t>
      </w:r>
    </w:p>
    <w:p w14:paraId="4C20E275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Strategic Advantage: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Objective adjunct tracking platform.</w:t>
      </w:r>
    </w:p>
    <w:p w14:paraId="249C84A9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3133F0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39A1F4A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6.11 CURRENT HONEST STATE</w:t>
      </w:r>
    </w:p>
    <w:p w14:paraId="6AAF0FD4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Displayed at bottom of Snapshot.</w:t>
      </w:r>
    </w:p>
    <w:p w14:paraId="58FF2FD3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What Today Supports: Sub-10 3000m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What Is Defensible: 9:53 ± 7 seconds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What Needs Development: 10K durability</w:t>
      </w:r>
    </w:p>
    <w:p w14:paraId="50DA9C80" w14:textId="77777777" w:rsid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Narrative reinforcement only.</w:t>
      </w:r>
    </w:p>
    <w:p w14:paraId="128DC98F" w14:textId="77777777" w:rsidR="004F3D48" w:rsidRPr="00D37A07" w:rsidRDefault="004F3D48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6DB2B516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lastRenderedPageBreak/>
        <w:pict w14:anchorId="67EBE9D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BD9FDFB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6.12 MINDSET CHECK-IN</w:t>
      </w:r>
    </w:p>
    <w:p w14:paraId="74F18316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Optional.</w:t>
      </w:r>
    </w:p>
    <w:p w14:paraId="703EDB66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Fields: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Confidence (1–10)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Fatigue (1–10)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Focus (1–10)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Notes</w:t>
      </w:r>
    </w:p>
    <w:p w14:paraId="3673D45D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Does not modify projection.</w:t>
      </w:r>
    </w:p>
    <w:p w14:paraId="14A6B474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B199C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657040" w14:textId="77777777" w:rsidR="00D37A07" w:rsidRPr="00D37A07" w:rsidRDefault="00D37A07" w:rsidP="007175BB">
      <w:pPr>
        <w:numPr>
          <w:ilvl w:val="0"/>
          <w:numId w:val="23"/>
        </w:num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SYNC &amp; PROJECTION UPDATE LOGIC</w:t>
      </w:r>
    </w:p>
    <w:p w14:paraId="0090243D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Workout Sync:</w:t>
      </w:r>
    </w:p>
    <w:p w14:paraId="34CAFB99" w14:textId="77777777" w:rsidR="00D37A07" w:rsidRPr="00D37A07" w:rsidRDefault="00D37A07" w:rsidP="007175BB">
      <w:pPr>
        <w:numPr>
          <w:ilvl w:val="0"/>
          <w:numId w:val="24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Update structural features.</w:t>
      </w:r>
    </w:p>
    <w:p w14:paraId="6A22E257" w14:textId="77777777" w:rsidR="00D37A07" w:rsidRPr="00D37A07" w:rsidRDefault="00D37A07" w:rsidP="007175BB">
      <w:pPr>
        <w:numPr>
          <w:ilvl w:val="0"/>
          <w:numId w:val="24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Check threshold conditions.</w:t>
      </w:r>
    </w:p>
    <w:p w14:paraId="57520D11" w14:textId="77777777" w:rsidR="00D37A07" w:rsidRPr="00D37A07" w:rsidRDefault="00D37A07" w:rsidP="007175BB">
      <w:pPr>
        <w:numPr>
          <w:ilvl w:val="0"/>
          <w:numId w:val="24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If meaningful shift → recalculate projection.</w:t>
      </w:r>
    </w:p>
    <w:p w14:paraId="01CC252A" w14:textId="77777777" w:rsidR="00D37A07" w:rsidRPr="00D37A07" w:rsidRDefault="00D37A07" w:rsidP="007175BB">
      <w:pPr>
        <w:numPr>
          <w:ilvl w:val="0"/>
          <w:numId w:val="24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Update drivers.</w:t>
      </w:r>
    </w:p>
    <w:p w14:paraId="0FBA6386" w14:textId="77777777" w:rsidR="00D37A07" w:rsidRPr="00D37A07" w:rsidRDefault="00D37A07" w:rsidP="007175BB">
      <w:pPr>
        <w:numPr>
          <w:ilvl w:val="0"/>
          <w:numId w:val="24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Notify only if projection changed ≥ 2 sec.</w:t>
      </w:r>
    </w:p>
    <w:p w14:paraId="7C88C60C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Race Sync:</w:t>
      </w:r>
    </w:p>
    <w:p w14:paraId="2622BE4F" w14:textId="77777777" w:rsidR="00D37A07" w:rsidRPr="00D37A07" w:rsidRDefault="00D37A07" w:rsidP="007175BB">
      <w:pPr>
        <w:numPr>
          <w:ilvl w:val="0"/>
          <w:numId w:val="25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Anchor race.</w:t>
      </w:r>
    </w:p>
    <w:p w14:paraId="1DEBB198" w14:textId="77777777" w:rsidR="00D37A07" w:rsidRPr="00D37A07" w:rsidRDefault="00D37A07" w:rsidP="007175BB">
      <w:pPr>
        <w:numPr>
          <w:ilvl w:val="0"/>
          <w:numId w:val="25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Recalibrate volatility.</w:t>
      </w:r>
    </w:p>
    <w:p w14:paraId="7608E656" w14:textId="77777777" w:rsidR="00D37A07" w:rsidRPr="00D37A07" w:rsidRDefault="00D37A07" w:rsidP="007175BB">
      <w:pPr>
        <w:numPr>
          <w:ilvl w:val="0"/>
          <w:numId w:val="25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Update projection.</w:t>
      </w:r>
    </w:p>
    <w:p w14:paraId="4E797471" w14:textId="77777777" w:rsidR="00D37A07" w:rsidRPr="00D37A07" w:rsidRDefault="00D37A07" w:rsidP="007175BB">
      <w:pPr>
        <w:numPr>
          <w:ilvl w:val="0"/>
          <w:numId w:val="25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Display: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“Model Updated Based on Recent Race”</w:t>
      </w:r>
    </w:p>
    <w:p w14:paraId="2474EEFD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No activity ≥ 10 days: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Volatility widens.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Readiness decreases.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Projection remains stable unless decay threshold crossed.</w:t>
      </w:r>
    </w:p>
    <w:p w14:paraId="350134E1" w14:textId="77777777" w:rsid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24A830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EDC914" w14:textId="77777777" w:rsidR="00F07FE0" w:rsidRDefault="00F07FE0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006ED989" w14:textId="77777777" w:rsidR="00F07FE0" w:rsidRDefault="00F07FE0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777EA5B2" w14:textId="77777777" w:rsidR="00F07FE0" w:rsidRDefault="00F07FE0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4A713309" w14:textId="77777777" w:rsidR="00F07FE0" w:rsidRDefault="00F07FE0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1C148434" w14:textId="77777777" w:rsidR="00F07FE0" w:rsidRDefault="00F07FE0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2951D783" w14:textId="77777777" w:rsidR="00F07FE0" w:rsidRPr="00D37A07" w:rsidRDefault="00F07FE0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0A5674D5" w14:textId="77777777" w:rsidR="00D37A07" w:rsidRPr="00D37A07" w:rsidRDefault="00D37A07" w:rsidP="007175BB">
      <w:pPr>
        <w:numPr>
          <w:ilvl w:val="0"/>
          <w:numId w:val="26"/>
        </w:num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lastRenderedPageBreak/>
        <w:t>BASELINE LOGIC</w:t>
      </w:r>
    </w:p>
    <w:p w14:paraId="31CCC1BB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User may: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Select baseline manually.</w:t>
      </w:r>
    </w:p>
    <w:p w14:paraId="1730FF2C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If none selected: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System auto-detects highest sustained race effort.</w:t>
      </w:r>
    </w:p>
    <w:p w14:paraId="4DBA0576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Changing baseline recalculates Improvement Since Baseline only.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Projection does not change.</w:t>
      </w:r>
    </w:p>
    <w:p w14:paraId="74706ED5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DE7BD5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58E1F5" w14:textId="77777777" w:rsidR="00D37A07" w:rsidRPr="00D37A07" w:rsidRDefault="00D37A07" w:rsidP="007175BB">
      <w:pPr>
        <w:numPr>
          <w:ilvl w:val="0"/>
          <w:numId w:val="27"/>
        </w:num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EDGE CASE HANDLING</w:t>
      </w:r>
    </w:p>
    <w:p w14:paraId="24E14228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No race history: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System estimates baseline from sustained efforts.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Projection confidence lower.</w:t>
      </w:r>
    </w:p>
    <w:p w14:paraId="70B3BD50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High volatility: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Supported Range widens.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Projected Time remains stable.</w:t>
      </w:r>
    </w:p>
    <w:p w14:paraId="3A729C86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Sparse data: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Projection stable.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Confidence reduced.</w:t>
      </w:r>
    </w:p>
    <w:p w14:paraId="59EBA143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CFE7C7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966659" w14:textId="77777777" w:rsidR="00D37A07" w:rsidRPr="00D37A07" w:rsidRDefault="00D37A07" w:rsidP="007175BB">
      <w:pPr>
        <w:numPr>
          <w:ilvl w:val="0"/>
          <w:numId w:val="28"/>
        </w:num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STRATEGIC DIFFERENTIATION</w:t>
      </w:r>
    </w:p>
    <w:p w14:paraId="07E14A77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Garmin: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Shows data.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Prediction tied to VO2.</w:t>
      </w:r>
    </w:p>
    <w:p w14:paraId="68F25A72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Strava: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Shows training load.</w:t>
      </w:r>
    </w:p>
    <w:p w14:paraId="3484AF7E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WHOOP: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Shows recovery and strain.</w:t>
      </w:r>
    </w:p>
    <w:p w14:paraId="614D33B6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PIRX: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Projection is central.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Drivers sum to improvement.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Projection resists noise.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Adjunct tracking isolated.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lastRenderedPageBreak/>
        <w:t>Physiology structured.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Baseline anchored.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Projection explains itself.</w:t>
      </w:r>
    </w:p>
    <w:p w14:paraId="69C5BD22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This is structural modeling, not fitness tracking.</w:t>
      </w:r>
    </w:p>
    <w:p w14:paraId="61F5B065" w14:textId="77777777" w:rsidR="00D37A07" w:rsidRPr="00D37A07" w:rsidRDefault="00324D1A" w:rsidP="007175B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8AC662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7CF3E0" w14:textId="77777777" w:rsidR="00D37A07" w:rsidRPr="00D37A07" w:rsidRDefault="00D37A07" w:rsidP="007175BB">
      <w:pPr>
        <w:numPr>
          <w:ilvl w:val="0"/>
          <w:numId w:val="29"/>
        </w:numPr>
        <w:spacing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b/>
          <w:bCs/>
          <w:kern w:val="0"/>
          <w14:ligatures w14:val="none"/>
        </w:rPr>
        <w:t>WHAT THIS ENABLES</w:t>
      </w:r>
    </w:p>
    <w:p w14:paraId="39A4A268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For Designers: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Clear hierarchy.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Projection-first UX.</w:t>
      </w:r>
    </w:p>
    <w:p w14:paraId="7BF734F0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For Developers: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Defined state model.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Defined update triggers.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Defined module boundaries.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Defined non-interference rules.</w:t>
      </w:r>
    </w:p>
    <w:p w14:paraId="55B6CE20" w14:textId="77777777" w:rsidR="00D37A07" w:rsidRPr="00D37A07" w:rsidRDefault="00D37A07" w:rsidP="007175BB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D37A07">
        <w:rPr>
          <w:rFonts w:ascii="Montserrat" w:eastAsia="Times New Roman" w:hAnsi="Montserrat" w:cs="Times New Roman"/>
          <w:kern w:val="0"/>
          <w14:ligatures w14:val="none"/>
        </w:rPr>
        <w:t>For Investors: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Scalable projection engine.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Driver attribution uniqueness.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Adjunct marketplace potential.</w:t>
      </w:r>
      <w:r w:rsidRPr="00D37A07">
        <w:rPr>
          <w:rFonts w:ascii="Montserrat" w:eastAsia="Times New Roman" w:hAnsi="Montserrat" w:cs="Times New Roman"/>
          <w:kern w:val="0"/>
          <w14:ligatures w14:val="none"/>
        </w:rPr>
        <w:br/>
        <w:t>Medical-grade extensibility.</w:t>
      </w:r>
    </w:p>
    <w:p w14:paraId="437C18AA" w14:textId="77777777" w:rsidR="007726AF" w:rsidRPr="00D37A07" w:rsidRDefault="007726AF" w:rsidP="007175BB">
      <w:pPr>
        <w:rPr>
          <w:rFonts w:ascii="Montserrat" w:hAnsi="Montserrat"/>
        </w:rPr>
      </w:pPr>
    </w:p>
    <w:sectPr w:rsidR="007726AF" w:rsidRPr="00D37A07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B9F"/>
    <w:multiLevelType w:val="multilevel"/>
    <w:tmpl w:val="FD10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209E4"/>
    <w:multiLevelType w:val="multilevel"/>
    <w:tmpl w:val="51B27E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B7EE6"/>
    <w:multiLevelType w:val="multilevel"/>
    <w:tmpl w:val="094E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F0E39"/>
    <w:multiLevelType w:val="multilevel"/>
    <w:tmpl w:val="8536F1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A198B"/>
    <w:multiLevelType w:val="multilevel"/>
    <w:tmpl w:val="26726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6304D"/>
    <w:multiLevelType w:val="multilevel"/>
    <w:tmpl w:val="6276E3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B67AAB"/>
    <w:multiLevelType w:val="multilevel"/>
    <w:tmpl w:val="6D8A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170A49"/>
    <w:multiLevelType w:val="multilevel"/>
    <w:tmpl w:val="67B894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175670"/>
    <w:multiLevelType w:val="multilevel"/>
    <w:tmpl w:val="9AF4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2D59AB"/>
    <w:multiLevelType w:val="multilevel"/>
    <w:tmpl w:val="5BAC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63112"/>
    <w:multiLevelType w:val="multilevel"/>
    <w:tmpl w:val="6B18E4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D242F"/>
    <w:multiLevelType w:val="multilevel"/>
    <w:tmpl w:val="AB64C3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7585D"/>
    <w:multiLevelType w:val="multilevel"/>
    <w:tmpl w:val="86EC96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F74E5D"/>
    <w:multiLevelType w:val="multilevel"/>
    <w:tmpl w:val="056661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8C0663"/>
    <w:multiLevelType w:val="multilevel"/>
    <w:tmpl w:val="86447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275D6"/>
    <w:multiLevelType w:val="multilevel"/>
    <w:tmpl w:val="BE6E1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904562"/>
    <w:multiLevelType w:val="multilevel"/>
    <w:tmpl w:val="001A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7D48AA"/>
    <w:multiLevelType w:val="multilevel"/>
    <w:tmpl w:val="D278E4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6C6E16"/>
    <w:multiLevelType w:val="multilevel"/>
    <w:tmpl w:val="332C7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1E5809"/>
    <w:multiLevelType w:val="multilevel"/>
    <w:tmpl w:val="55286D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77437E"/>
    <w:multiLevelType w:val="multilevel"/>
    <w:tmpl w:val="DEAA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20CF6"/>
    <w:multiLevelType w:val="multilevel"/>
    <w:tmpl w:val="FD08D7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7D48C5"/>
    <w:multiLevelType w:val="multilevel"/>
    <w:tmpl w:val="062C30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760AA3"/>
    <w:multiLevelType w:val="multilevel"/>
    <w:tmpl w:val="975E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380E0C"/>
    <w:multiLevelType w:val="multilevel"/>
    <w:tmpl w:val="2EB2B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353414"/>
    <w:multiLevelType w:val="multilevel"/>
    <w:tmpl w:val="59E412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3934C7"/>
    <w:multiLevelType w:val="multilevel"/>
    <w:tmpl w:val="069A99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6E5D53"/>
    <w:multiLevelType w:val="multilevel"/>
    <w:tmpl w:val="189A46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896EB1"/>
    <w:multiLevelType w:val="multilevel"/>
    <w:tmpl w:val="95BCC3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323255">
    <w:abstractNumId w:val="2"/>
  </w:num>
  <w:num w:numId="2" w16cid:durableId="2000232381">
    <w:abstractNumId w:val="23"/>
  </w:num>
  <w:num w:numId="3" w16cid:durableId="1544829118">
    <w:abstractNumId w:val="25"/>
  </w:num>
  <w:num w:numId="4" w16cid:durableId="758524598">
    <w:abstractNumId w:val="6"/>
  </w:num>
  <w:num w:numId="5" w16cid:durableId="679090328">
    <w:abstractNumId w:val="17"/>
  </w:num>
  <w:num w:numId="6" w16cid:durableId="1897542525">
    <w:abstractNumId w:val="15"/>
  </w:num>
  <w:num w:numId="7" w16cid:durableId="2126342479">
    <w:abstractNumId w:val="9"/>
  </w:num>
  <w:num w:numId="8" w16cid:durableId="310720408">
    <w:abstractNumId w:val="20"/>
  </w:num>
  <w:num w:numId="9" w16cid:durableId="421033162">
    <w:abstractNumId w:val="28"/>
  </w:num>
  <w:num w:numId="10" w16cid:durableId="294913521">
    <w:abstractNumId w:val="18"/>
  </w:num>
  <w:num w:numId="11" w16cid:durableId="824275176">
    <w:abstractNumId w:val="10"/>
  </w:num>
  <w:num w:numId="12" w16cid:durableId="264582671">
    <w:abstractNumId w:val="21"/>
  </w:num>
  <w:num w:numId="13" w16cid:durableId="1113284896">
    <w:abstractNumId w:val="11"/>
  </w:num>
  <w:num w:numId="14" w16cid:durableId="1259484954">
    <w:abstractNumId w:val="24"/>
  </w:num>
  <w:num w:numId="15" w16cid:durableId="2031635757">
    <w:abstractNumId w:val="13"/>
  </w:num>
  <w:num w:numId="16" w16cid:durableId="600572720">
    <w:abstractNumId w:val="16"/>
  </w:num>
  <w:num w:numId="17" w16cid:durableId="1879586039">
    <w:abstractNumId w:val="0"/>
  </w:num>
  <w:num w:numId="18" w16cid:durableId="184485791">
    <w:abstractNumId w:val="14"/>
  </w:num>
  <w:num w:numId="19" w16cid:durableId="830413083">
    <w:abstractNumId w:val="5"/>
  </w:num>
  <w:num w:numId="20" w16cid:durableId="1079523143">
    <w:abstractNumId w:val="22"/>
  </w:num>
  <w:num w:numId="21" w16cid:durableId="1366561803">
    <w:abstractNumId w:val="19"/>
  </w:num>
  <w:num w:numId="22" w16cid:durableId="1462529412">
    <w:abstractNumId w:val="7"/>
  </w:num>
  <w:num w:numId="23" w16cid:durableId="2003854703">
    <w:abstractNumId w:val="12"/>
  </w:num>
  <w:num w:numId="24" w16cid:durableId="1828207339">
    <w:abstractNumId w:val="8"/>
  </w:num>
  <w:num w:numId="25" w16cid:durableId="1817186970">
    <w:abstractNumId w:val="4"/>
  </w:num>
  <w:num w:numId="26" w16cid:durableId="1742829419">
    <w:abstractNumId w:val="26"/>
  </w:num>
  <w:num w:numId="27" w16cid:durableId="1766807490">
    <w:abstractNumId w:val="1"/>
  </w:num>
  <w:num w:numId="28" w16cid:durableId="96946132">
    <w:abstractNumId w:val="3"/>
  </w:num>
  <w:num w:numId="29" w16cid:durableId="20551506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17"/>
    <w:rsid w:val="00116072"/>
    <w:rsid w:val="002735BF"/>
    <w:rsid w:val="002B50C0"/>
    <w:rsid w:val="00322817"/>
    <w:rsid w:val="00324D1A"/>
    <w:rsid w:val="003E0924"/>
    <w:rsid w:val="0041584C"/>
    <w:rsid w:val="004D08FA"/>
    <w:rsid w:val="004F3D48"/>
    <w:rsid w:val="0059351E"/>
    <w:rsid w:val="005A0F65"/>
    <w:rsid w:val="006F6174"/>
    <w:rsid w:val="007175BB"/>
    <w:rsid w:val="0075667E"/>
    <w:rsid w:val="007726AF"/>
    <w:rsid w:val="007E2EA1"/>
    <w:rsid w:val="00886E2F"/>
    <w:rsid w:val="00A83B89"/>
    <w:rsid w:val="00CD3D9F"/>
    <w:rsid w:val="00CE5F76"/>
    <w:rsid w:val="00D37A07"/>
    <w:rsid w:val="00DC6FE1"/>
    <w:rsid w:val="00E267C4"/>
    <w:rsid w:val="00F07FE0"/>
    <w:rsid w:val="00F366FB"/>
    <w:rsid w:val="00F9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AD9FA"/>
  <w15:chartTrackingRefBased/>
  <w15:docId w15:val="{6F8076FA-5DE0-A44B-8540-A5F7C807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8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2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1164</Words>
  <Characters>6962</Characters>
  <Application>Microsoft Office Word</Application>
  <DocSecurity>0</DocSecurity>
  <Lines>386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10</cp:revision>
  <dcterms:created xsi:type="dcterms:W3CDTF">2026-03-01T17:47:00Z</dcterms:created>
  <dcterms:modified xsi:type="dcterms:W3CDTF">2026-03-05T16:44:00Z</dcterms:modified>
</cp:coreProperties>
</file>