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D7" w:rsidRDefault="0088657C" w:rsidP="0088657C">
      <w:pPr>
        <w:pStyle w:val="Titre"/>
        <w:jc w:val="center"/>
      </w:pPr>
      <w:r>
        <w:t>Agenda</w:t>
      </w:r>
      <w:r w:rsidR="000E1F4E">
        <w:t xml:space="preserve"> global provisoire</w:t>
      </w:r>
    </w:p>
    <w:p w:rsidR="0088657C" w:rsidRDefault="0088657C" w:rsidP="0088657C">
      <w:r>
        <w:t>Choix et étude d’une technologie de reconnaissance des colis. 1 novembre.</w:t>
      </w:r>
    </w:p>
    <w:p w:rsidR="0088657C" w:rsidRDefault="0088657C" w:rsidP="0088657C">
      <w:r>
        <w:t>Création de la base de données.  8 novembre.</w:t>
      </w:r>
    </w:p>
    <w:p w:rsidR="0088657C" w:rsidRDefault="0088657C" w:rsidP="0088657C">
      <w:r>
        <w:t xml:space="preserve">Application admin. 15 novembre. </w:t>
      </w:r>
    </w:p>
    <w:p w:rsidR="0088657C" w:rsidRDefault="0088657C" w:rsidP="0088657C">
      <w:r>
        <w:t>Application Employé de gestion. 1</w:t>
      </w:r>
      <w:r w:rsidRPr="0088657C">
        <w:rPr>
          <w:vertAlign w:val="superscript"/>
        </w:rPr>
        <w:t>er</w:t>
      </w:r>
      <w:r>
        <w:t xml:space="preserve"> décembre.</w:t>
      </w:r>
    </w:p>
    <w:p w:rsidR="0088657C" w:rsidRDefault="0088657C" w:rsidP="0088657C">
      <w:r>
        <w:t xml:space="preserve">Application manutentionnaire / transporteur. </w:t>
      </w:r>
      <w:r w:rsidR="000E1F4E">
        <w:t>15 mars</w:t>
      </w:r>
      <w:r>
        <w:t>.</w:t>
      </w:r>
    </w:p>
    <w:p w:rsidR="0088657C" w:rsidRDefault="0088657C" w:rsidP="0088657C">
      <w:r>
        <w:t>Génération d’un jeu de données</w:t>
      </w:r>
      <w:r w:rsidR="000E1F4E">
        <w:t xml:space="preserve"> de taille réaliste et exploitation de ce jeu par l’application</w:t>
      </w:r>
      <w:r>
        <w:t xml:space="preserve">. </w:t>
      </w:r>
      <w:r w:rsidR="000E1F4E">
        <w:t>22 mars</w:t>
      </w:r>
      <w:r>
        <w:t>.</w:t>
      </w:r>
    </w:p>
    <w:p w:rsidR="000E1F4E" w:rsidRDefault="000E1F4E" w:rsidP="0088657C">
      <w:r>
        <w:t>Lors des mois d’avril et de mai, des fonctionnalités supplémentaires peuvent être implémentées à la demande du client. Par exemple : création des listings grâce à une implémentation du voyageur de commerce, application client permettant de suivre en temps réel  le statut de son colis, importation des ordres de transport depuis le client plutôt qu’ajout à la main par l’employé.</w:t>
      </w:r>
    </w:p>
    <w:p w:rsidR="0088657C" w:rsidRPr="0088657C" w:rsidRDefault="0088657C" w:rsidP="0088657C"/>
    <w:sectPr w:rsidR="0088657C" w:rsidRPr="0088657C" w:rsidSect="00224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8657C"/>
    <w:rsid w:val="000E1F4E"/>
    <w:rsid w:val="002244D7"/>
    <w:rsid w:val="00886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D7"/>
  </w:style>
  <w:style w:type="paragraph" w:styleId="Titre1">
    <w:name w:val="heading 1"/>
    <w:basedOn w:val="Normal"/>
    <w:next w:val="Normal"/>
    <w:link w:val="Titre1Car"/>
    <w:uiPriority w:val="9"/>
    <w:qFormat/>
    <w:rsid w:val="00886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6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865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6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Pantoufle</dc:creator>
  <cp:lastModifiedBy>Pantoufle</cp:lastModifiedBy>
  <cp:revision>2</cp:revision>
  <dcterms:created xsi:type="dcterms:W3CDTF">2013-10-23T18:53:00Z</dcterms:created>
  <dcterms:modified xsi:type="dcterms:W3CDTF">2013-10-23T19:18:00Z</dcterms:modified>
</cp:coreProperties>
</file>