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A22CA" w14:textId="014D5BA2" w:rsidR="008C3AE9" w:rsidRDefault="008C3AE9" w:rsidP="008C3AE9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Transaction实验报告</w:t>
      </w:r>
    </w:p>
    <w:p w14:paraId="6AB62A53" w14:textId="0FC111F3" w:rsidR="00CB5125" w:rsidRPr="008C3AE9" w:rsidRDefault="008C3AE9"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一、先验数据导入</w:t>
      </w:r>
    </w:p>
    <w:p w14:paraId="10B2626A" w14:textId="5B86B427" w:rsidR="00D758D4" w:rsidRDefault="00CB5125">
      <w:r>
        <w:rPr>
          <w:rFonts w:hint="eastAsia"/>
        </w:rPr>
        <w:t>切换p</w:t>
      </w:r>
      <w:r>
        <w:t>ostgres</w:t>
      </w:r>
      <w:r>
        <w:rPr>
          <w:rFonts w:hint="eastAsia"/>
        </w:rPr>
        <w:t>用户，输入psql进入数据库并创建</w:t>
      </w:r>
      <w:r>
        <w:t>trans_test</w:t>
      </w:r>
      <w:r>
        <w:rPr>
          <w:rFonts w:hint="eastAsia"/>
        </w:rPr>
        <w:t>新数据库</w:t>
      </w:r>
    </w:p>
    <w:p w14:paraId="14771346" w14:textId="209B3005" w:rsidR="00CB5125" w:rsidRDefault="00CB5125"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生成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OpenSans-Regular" w:eastAsia="OpenSans-Regular" w:cs="OpenSans-Regular"/>
          <w:color w:val="333333"/>
          <w:kern w:val="0"/>
          <w:sz w:val="20"/>
          <w:szCs w:val="20"/>
        </w:rPr>
        <w:t xml:space="preserve">postgresql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数据表成功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ab/>
      </w:r>
    </w:p>
    <w:p w14:paraId="223EC30A" w14:textId="74A9142C" w:rsidR="00CB5125" w:rsidRDefault="00CB5125">
      <w:r>
        <w:rPr>
          <w:noProof/>
        </w:rPr>
        <w:drawing>
          <wp:inline distT="0" distB="0" distL="0" distR="0" wp14:anchorId="50DE819D" wp14:editId="52220F55">
            <wp:extent cx="5274310" cy="2499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CE54" w14:textId="3BDB69FF" w:rsidR="00555801" w:rsidRDefault="008C3AE9">
      <w:pPr>
        <w:rPr>
          <w:rFonts w:ascii="MicrosoftYaHei-Bold" w:eastAsia="MicrosoftYaHei-Bold" w:cs="MicrosoftYaHei-Bold"/>
          <w:b/>
          <w:bCs/>
          <w:color w:val="333333"/>
          <w:kern w:val="0"/>
          <w:sz w:val="29"/>
          <w:szCs w:val="29"/>
        </w:rPr>
      </w:pPr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二、待抽取文章导入</w:t>
      </w:r>
    </w:p>
    <w:p w14:paraId="6B7E2A62" w14:textId="2A1F4A3D" w:rsidR="008C3AE9" w:rsidRDefault="008C3AE9"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查询结果</w:t>
      </w:r>
    </w:p>
    <w:p w14:paraId="10AAC6A8" w14:textId="694F0668" w:rsidR="008C3AE9" w:rsidRDefault="008C3AE9">
      <w:r>
        <w:rPr>
          <w:noProof/>
        </w:rPr>
        <w:drawing>
          <wp:inline distT="0" distB="0" distL="0" distR="0" wp14:anchorId="17B5B381" wp14:editId="08DA9E42">
            <wp:extent cx="5274310" cy="21501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0504" w14:textId="77777777" w:rsidR="008C3AE9" w:rsidRDefault="008C3AE9"/>
    <w:p w14:paraId="03043B1B" w14:textId="77777777" w:rsidR="008C3AE9" w:rsidRDefault="008C3AE9"/>
    <w:p w14:paraId="6FD89326" w14:textId="77777777" w:rsidR="008C3AE9" w:rsidRDefault="008C3AE9">
      <w:pPr>
        <w:widowControl/>
        <w:jc w:val="left"/>
      </w:pPr>
      <w:r>
        <w:br w:type="page"/>
      </w:r>
    </w:p>
    <w:p w14:paraId="1660DB4F" w14:textId="11AD3415" w:rsidR="008C3AE9" w:rsidRDefault="008C3AE9"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lastRenderedPageBreak/>
        <w:t>三、用</w:t>
      </w:r>
      <w:r>
        <w:rPr>
          <w:rFonts w:ascii="OpenSans-Bold" w:eastAsia="OpenSans-Bold" w:cs="OpenSans-Bold"/>
          <w:b/>
          <w:bCs/>
          <w:color w:val="333333"/>
          <w:kern w:val="0"/>
          <w:sz w:val="29"/>
          <w:szCs w:val="29"/>
        </w:rPr>
        <w:t>nlp</w:t>
      </w:r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模块进行文本处理</w:t>
      </w:r>
    </w:p>
    <w:p w14:paraId="35731888" w14:textId="629201ED" w:rsidR="00555801" w:rsidRDefault="00555801">
      <w:r>
        <w:rPr>
          <w:rFonts w:hint="eastAsia"/>
        </w:rPr>
        <w:t>在执行s</w:t>
      </w:r>
      <w:r>
        <w:t>bt</w:t>
      </w:r>
      <w:r>
        <w:rPr>
          <w:rFonts w:hint="eastAsia"/>
        </w:rPr>
        <w:t>编译命令时出现报错如下</w:t>
      </w:r>
    </w:p>
    <w:p w14:paraId="5EDF34D1" w14:textId="6BEF01DD" w:rsidR="00555801" w:rsidRDefault="00555801">
      <w:r>
        <w:rPr>
          <w:noProof/>
        </w:rPr>
        <w:drawing>
          <wp:inline distT="0" distB="0" distL="0" distR="0" wp14:anchorId="713DE80F" wp14:editId="76BD9692">
            <wp:extent cx="5274310" cy="2557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C5FC" w14:textId="77777777" w:rsidR="00E95E50" w:rsidRDefault="00E95E50" w:rsidP="00E95E50">
      <w:r>
        <w:rPr>
          <w:rFonts w:hint="eastAsia"/>
        </w:rPr>
        <w:t>发现nlp</w:t>
      </w:r>
      <w:r>
        <w:t xml:space="preserve"> </w:t>
      </w:r>
      <w:r>
        <w:rPr>
          <w:rFonts w:hint="eastAsia"/>
        </w:rPr>
        <w:t>model文件大小不对，文件受损</w:t>
      </w:r>
    </w:p>
    <w:p w14:paraId="545E3B33" w14:textId="77777777" w:rsidR="00E95E50" w:rsidRDefault="00E95E50" w:rsidP="00E95E50">
      <w:r>
        <w:rPr>
          <w:rFonts w:hint="eastAsia"/>
        </w:rPr>
        <w:t>重新下载一个文件ftp上传到环境，重新编译，执行成功</w:t>
      </w:r>
    </w:p>
    <w:p w14:paraId="3E11E786" w14:textId="05F30A62" w:rsidR="00E95E50" w:rsidRDefault="00E95E50" w:rsidP="00E95E50"/>
    <w:p w14:paraId="4FEBCAE8" w14:textId="77777777" w:rsidR="00E95E50" w:rsidRDefault="00E95E50" w:rsidP="00E95E50">
      <w:r>
        <w:rPr>
          <w:noProof/>
        </w:rPr>
        <w:drawing>
          <wp:inline distT="0" distB="0" distL="0" distR="0" wp14:anchorId="29364BA9" wp14:editId="23015A54">
            <wp:extent cx="5274310" cy="2557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75CB" w14:textId="77777777" w:rsidR="00E95E50" w:rsidRDefault="00E95E50"/>
    <w:p w14:paraId="583122B9" w14:textId="49D08426" w:rsidR="00E95E50" w:rsidRDefault="00E95E50">
      <w:r>
        <w:rPr>
          <w:rFonts w:hint="eastAsia"/>
        </w:rPr>
        <w:t>后执行d</w:t>
      </w:r>
      <w:r>
        <w:t>eepdive do sentences</w:t>
      </w:r>
      <w:r>
        <w:rPr>
          <w:rFonts w:hint="eastAsia"/>
        </w:rPr>
        <w:t>出现如下报错</w:t>
      </w:r>
    </w:p>
    <w:p w14:paraId="7A848ADF" w14:textId="4823B3AC" w:rsidR="00E95E50" w:rsidRDefault="00E95E50">
      <w:r w:rsidRPr="00E95E50">
        <w:rPr>
          <w:noProof/>
        </w:rPr>
        <w:lastRenderedPageBreak/>
        <w:drawing>
          <wp:inline distT="0" distB="0" distL="0" distR="0" wp14:anchorId="1B5B8E5C" wp14:editId="1DCC77FC">
            <wp:extent cx="5274310" cy="2150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9F02" w14:textId="38BE44EC" w:rsidR="00E95E50" w:rsidRDefault="00E95E50">
      <w:r>
        <w:rPr>
          <w:rFonts w:hint="eastAsia"/>
        </w:rPr>
        <w:t>应该是sbt编译出现异常，将lib文件夹中的模型文件补全后重新编译</w:t>
      </w:r>
    </w:p>
    <w:p w14:paraId="7666D46B" w14:textId="574D9162" w:rsidR="00E95E50" w:rsidRDefault="00E95E50">
      <w:r>
        <w:rPr>
          <w:noProof/>
        </w:rPr>
        <w:drawing>
          <wp:inline distT="0" distB="0" distL="0" distR="0" wp14:anchorId="5A20EA08" wp14:editId="037FC24C">
            <wp:extent cx="5274310" cy="739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6247" w14:textId="0DB66A52" w:rsidR="00E95E50" w:rsidRDefault="00E95E50">
      <w:r>
        <w:rPr>
          <w:rFonts w:hint="eastAsia"/>
        </w:rPr>
        <w:t>执行</w:t>
      </w:r>
      <w:r>
        <w:t>deepdive do sentences</w:t>
      </w:r>
      <w:r>
        <w:rPr>
          <w:rFonts w:hint="eastAsia"/>
        </w:rPr>
        <w:t>后正常运行</w:t>
      </w:r>
    </w:p>
    <w:p w14:paraId="2A19833D" w14:textId="57E1F81D" w:rsidR="00E95E50" w:rsidRDefault="00E95E50">
      <w:r w:rsidRPr="00E95E50">
        <w:rPr>
          <w:noProof/>
        </w:rPr>
        <w:drawing>
          <wp:inline distT="0" distB="0" distL="0" distR="0" wp14:anchorId="0B2627C6" wp14:editId="705CDE3D">
            <wp:extent cx="5274310" cy="2150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5850" w14:textId="24A7085F" w:rsidR="00E95E50" w:rsidRDefault="00E95E50">
      <w:r>
        <w:rPr>
          <w:rFonts w:hint="eastAsia"/>
        </w:rPr>
        <w:t>执行查询返回结果</w:t>
      </w:r>
    </w:p>
    <w:p w14:paraId="36F8E001" w14:textId="41BBC465" w:rsidR="00E95E50" w:rsidRDefault="00E95E50">
      <w:r>
        <w:rPr>
          <w:noProof/>
        </w:rPr>
        <w:drawing>
          <wp:inline distT="0" distB="0" distL="0" distR="0" wp14:anchorId="5D5E59F3" wp14:editId="75C92C77">
            <wp:extent cx="5274310" cy="2150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793" w14:textId="2E32CC8D" w:rsidR="00E95E50" w:rsidRDefault="00B45831">
      <w:pPr>
        <w:rPr>
          <w:rFonts w:ascii="MicrosoftYaHei-Bold" w:eastAsia="MicrosoftYaHei-Bold" w:cs="MicrosoftYaHei-Bold"/>
          <w:b/>
          <w:bCs/>
          <w:color w:val="333333"/>
          <w:kern w:val="0"/>
          <w:sz w:val="29"/>
          <w:szCs w:val="29"/>
        </w:rPr>
      </w:pPr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四、实体抽取及候选实体对生成</w:t>
      </w:r>
    </w:p>
    <w:p w14:paraId="6DDE1290" w14:textId="65C8CD3F" w:rsidR="00B45831" w:rsidRDefault="00B45831">
      <w:r>
        <w:rPr>
          <w:noProof/>
        </w:rPr>
        <w:lastRenderedPageBreak/>
        <w:drawing>
          <wp:inline distT="0" distB="0" distL="0" distR="0" wp14:anchorId="3AAC1270" wp14:editId="00EED75D">
            <wp:extent cx="5274310" cy="2150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C825" w14:textId="54159E8E" w:rsidR="00B45831" w:rsidRDefault="00B45831">
      <w:r>
        <w:rPr>
          <w:noProof/>
        </w:rPr>
        <w:drawing>
          <wp:inline distT="0" distB="0" distL="0" distR="0" wp14:anchorId="5C708075" wp14:editId="52617C5E">
            <wp:extent cx="5274310" cy="2150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E324" w14:textId="6BFB8B35" w:rsidR="00B45831" w:rsidRDefault="00B45831"/>
    <w:p w14:paraId="2C1853C3" w14:textId="3C521BB5" w:rsidR="00B45831" w:rsidRDefault="00B45831"/>
    <w:p w14:paraId="34FDCD9D" w14:textId="704B0857" w:rsidR="00B45831" w:rsidRDefault="00B45831">
      <w:pPr>
        <w:rPr>
          <w:noProof/>
        </w:rPr>
      </w:pPr>
    </w:p>
    <w:p w14:paraId="098BD87D" w14:textId="464FE529" w:rsidR="00B45831" w:rsidRDefault="00B45831">
      <w:pPr>
        <w:rPr>
          <w:noProof/>
        </w:rPr>
      </w:pPr>
    </w:p>
    <w:p w14:paraId="02173668" w14:textId="4F8EE575" w:rsidR="00B45831" w:rsidRDefault="00B45831">
      <w:pPr>
        <w:rPr>
          <w:noProof/>
        </w:rPr>
      </w:pPr>
    </w:p>
    <w:p w14:paraId="3805A3C1" w14:textId="4B680352" w:rsidR="00B45831" w:rsidRDefault="00B45831">
      <w:pPr>
        <w:rPr>
          <w:noProof/>
        </w:rPr>
      </w:pPr>
    </w:p>
    <w:p w14:paraId="70544351" w14:textId="6BA77528" w:rsidR="00B45831" w:rsidRDefault="00B45831">
      <w:pPr>
        <w:rPr>
          <w:noProof/>
        </w:rPr>
      </w:pPr>
    </w:p>
    <w:p w14:paraId="12466DC1" w14:textId="32ED4015" w:rsidR="00B45831" w:rsidRDefault="00B45831">
      <w:pPr>
        <w:rPr>
          <w:noProof/>
        </w:rPr>
      </w:pPr>
    </w:p>
    <w:p w14:paraId="52C03D98" w14:textId="3407D380" w:rsidR="00B45831" w:rsidRDefault="00B45831">
      <w:pPr>
        <w:rPr>
          <w:noProof/>
        </w:rPr>
      </w:pPr>
    </w:p>
    <w:p w14:paraId="2B49A2D4" w14:textId="6CF889E6" w:rsidR="00B45831" w:rsidRDefault="00B45831"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五、特征提取</w:t>
      </w:r>
    </w:p>
    <w:p w14:paraId="21F00387" w14:textId="15CF36C4" w:rsidR="00B45831" w:rsidRDefault="00B45831">
      <w:r>
        <w:rPr>
          <w:noProof/>
        </w:rPr>
        <w:drawing>
          <wp:inline distT="0" distB="0" distL="0" distR="0" wp14:anchorId="4E1C5F71" wp14:editId="66257DF2">
            <wp:extent cx="5274310" cy="21501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A92" w14:textId="335D9B76" w:rsidR="00B45831" w:rsidRDefault="00B45831"/>
    <w:p w14:paraId="2921CDBE" w14:textId="5E51F1A6" w:rsidR="00B45831" w:rsidRDefault="00B45831">
      <w:r>
        <w:rPr>
          <w:noProof/>
        </w:rPr>
        <w:drawing>
          <wp:inline distT="0" distB="0" distL="0" distR="0" wp14:anchorId="74105541" wp14:editId="04F24BC8">
            <wp:extent cx="5274310" cy="2150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5DC7" w14:textId="66DDC972" w:rsidR="00B45831" w:rsidRDefault="00B45831">
      <w:pPr>
        <w:rPr>
          <w:rFonts w:ascii="MicrosoftYaHei-Bold" w:eastAsia="MicrosoftYaHei-Bold" w:cs="MicrosoftYaHei-Bold"/>
          <w:b/>
          <w:bCs/>
          <w:color w:val="333333"/>
          <w:kern w:val="0"/>
          <w:sz w:val="29"/>
          <w:szCs w:val="29"/>
        </w:rPr>
      </w:pPr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六、样本打标</w:t>
      </w:r>
    </w:p>
    <w:p w14:paraId="65861884" w14:textId="289A1B19" w:rsidR="00B45831" w:rsidRDefault="00B45831">
      <w:r>
        <w:rPr>
          <w:noProof/>
        </w:rPr>
        <w:drawing>
          <wp:inline distT="0" distB="0" distL="0" distR="0" wp14:anchorId="421D5357" wp14:editId="2DA6A1DB">
            <wp:extent cx="5274310" cy="2150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43A8" w14:textId="4CF3F1C1" w:rsidR="00B45831" w:rsidRDefault="00B45831"/>
    <w:p w14:paraId="458E66CF" w14:textId="030AEA0C" w:rsidR="00B45831" w:rsidRDefault="00B45831"/>
    <w:p w14:paraId="54C16F7A" w14:textId="1BDE801B" w:rsidR="00B45831" w:rsidRDefault="00B45831"/>
    <w:p w14:paraId="41E53BB0" w14:textId="122FAB67" w:rsidR="00B45831" w:rsidRDefault="00B45831"/>
    <w:p w14:paraId="49CF4770" w14:textId="2FF4764B" w:rsidR="00B45831" w:rsidRDefault="00B45831"/>
    <w:p w14:paraId="506AF695" w14:textId="32829C14" w:rsidR="00B45831" w:rsidRDefault="00B45831"/>
    <w:p w14:paraId="57AA7EF6" w14:textId="1293130B" w:rsidR="00B45831" w:rsidRDefault="00B45831">
      <w:r>
        <w:rPr>
          <w:rFonts w:ascii="MicrosoftYaHei-Bold" w:eastAsia="MicrosoftYaHei-Bold" w:cs="MicrosoftYaHei-Bold" w:hint="eastAsia"/>
          <w:b/>
          <w:bCs/>
          <w:color w:val="333333"/>
          <w:kern w:val="0"/>
          <w:sz w:val="29"/>
          <w:szCs w:val="29"/>
        </w:rPr>
        <w:t>七、模型构建</w:t>
      </w:r>
    </w:p>
    <w:p w14:paraId="4B14FBC5" w14:textId="2F4E3C81" w:rsidR="00B45831" w:rsidRDefault="00B45831">
      <w:r>
        <w:rPr>
          <w:noProof/>
        </w:rPr>
        <w:drawing>
          <wp:inline distT="0" distB="0" distL="0" distR="0" wp14:anchorId="22FF7B8D" wp14:editId="03BEE215">
            <wp:extent cx="5274310" cy="2150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DA7B" w14:textId="2E38A6FC" w:rsidR="00B45831" w:rsidRDefault="00B45831"/>
    <w:p w14:paraId="4E6ADBF3" w14:textId="5A59E6B2" w:rsidR="00B45831" w:rsidRDefault="00B45831">
      <w:r>
        <w:rPr>
          <w:noProof/>
        </w:rPr>
        <w:drawing>
          <wp:inline distT="0" distB="0" distL="0" distR="0" wp14:anchorId="4B789CEA" wp14:editId="46DAFE48">
            <wp:extent cx="5274310" cy="21501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3300" w14:textId="632F5A32" w:rsidR="00B45831" w:rsidRDefault="00B45831"/>
    <w:p w14:paraId="2AA40B5A" w14:textId="6A3D11E9" w:rsidR="00B45831" w:rsidRDefault="00B45831">
      <w:r>
        <w:rPr>
          <w:noProof/>
        </w:rPr>
        <w:drawing>
          <wp:inline distT="0" distB="0" distL="0" distR="0" wp14:anchorId="43B40706" wp14:editId="39CF8C10">
            <wp:extent cx="5274310" cy="21501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827" w14:textId="4AE46C06" w:rsidR="00B45831" w:rsidRDefault="00B45831">
      <w:r>
        <w:rPr>
          <w:noProof/>
        </w:rPr>
        <w:drawing>
          <wp:inline distT="0" distB="0" distL="0" distR="0" wp14:anchorId="38110E4D" wp14:editId="08056352">
            <wp:extent cx="5274310" cy="2150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F59C" w14:textId="4BD9C893" w:rsidR="00B45831" w:rsidRDefault="00B45831"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至此，交易关系抽取就完成了。</w:t>
      </w:r>
    </w:p>
    <w:sectPr w:rsidR="00B458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YaHei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-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071"/>
    <w:rsid w:val="000C795E"/>
    <w:rsid w:val="00237EE2"/>
    <w:rsid w:val="00555801"/>
    <w:rsid w:val="00613DF5"/>
    <w:rsid w:val="00752071"/>
    <w:rsid w:val="008C3AE9"/>
    <w:rsid w:val="00B45831"/>
    <w:rsid w:val="00C84275"/>
    <w:rsid w:val="00CB5125"/>
    <w:rsid w:val="00D758D4"/>
    <w:rsid w:val="00E104DC"/>
    <w:rsid w:val="00E95E50"/>
    <w:rsid w:val="00FD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E190"/>
  <w15:chartTrackingRefBased/>
  <w15:docId w15:val="{6710C94C-031A-4524-8FA2-B64AC1A34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燚坡 李</dc:creator>
  <cp:keywords/>
  <dc:description/>
  <cp:lastModifiedBy>燚坡 李</cp:lastModifiedBy>
  <cp:revision>3</cp:revision>
  <dcterms:created xsi:type="dcterms:W3CDTF">2024-05-20T00:45:00Z</dcterms:created>
  <dcterms:modified xsi:type="dcterms:W3CDTF">2024-07-05T10:21:00Z</dcterms:modified>
</cp:coreProperties>
</file>