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8"/>
        </w:rPr>
      </w:pPr>
      <w:r>
        <w:rPr>
          <w:b/>
          <w:bCs/>
          <w:sz w:val="44"/>
          <w:szCs w:val="48"/>
        </w:rPr>
        <w:t>D3</w:t>
      </w:r>
      <w:r>
        <w:rPr>
          <w:rFonts w:hint="eastAsia"/>
          <w:b/>
          <w:bCs/>
          <w:sz w:val="44"/>
          <w:szCs w:val="48"/>
        </w:rPr>
        <w:t>实验指导书</w:t>
      </w:r>
      <w:r>
        <w:rPr>
          <w:rFonts w:hint="default"/>
          <w:b/>
          <w:bCs/>
          <w:sz w:val="44"/>
          <w:szCs w:val="48"/>
        </w:rPr>
        <w:t>（</w:t>
      </w:r>
      <w:r>
        <w:rPr>
          <w:rFonts w:hint="eastAsia"/>
          <w:b/>
          <w:bCs/>
          <w:sz w:val="44"/>
          <w:szCs w:val="48"/>
          <w:lang w:val="en-US" w:eastAsia="zh-Hans"/>
        </w:rPr>
        <w:t>动画与交互</w:t>
      </w:r>
      <w:r>
        <w:rPr>
          <w:rFonts w:hint="default"/>
          <w:b/>
          <w:bCs/>
          <w:sz w:val="44"/>
          <w:szCs w:val="48"/>
        </w:rPr>
        <w:t>）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一、d</w:t>
      </w:r>
      <w:r>
        <w:rPr>
          <w:b/>
          <w:bCs/>
          <w:sz w:val="32"/>
          <w:szCs w:val="36"/>
        </w:rPr>
        <w:t>3</w:t>
      </w:r>
      <w:r>
        <w:rPr>
          <w:rFonts w:hint="eastAsia"/>
          <w:b/>
          <w:bCs/>
          <w:sz w:val="32"/>
          <w:szCs w:val="36"/>
        </w:rPr>
        <w:t>简介</w:t>
      </w:r>
    </w:p>
    <w:p>
      <w:pPr>
        <w:rPr>
          <w:rFonts w:hint="eastAsia"/>
        </w:rPr>
      </w:pPr>
      <w:r>
        <w:drawing>
          <wp:inline distT="0" distB="0" distL="0" distR="0">
            <wp:extent cx="5274310" cy="1805305"/>
            <wp:effectExtent l="0" t="0" r="254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t>D3</w:t>
      </w:r>
      <w:r>
        <w:rPr>
          <w:rFonts w:hint="eastAsia"/>
        </w:rPr>
        <w:t>，全称</w:t>
      </w:r>
      <w:r>
        <w:t>Data-Driven Documents</w:t>
      </w:r>
      <w:r>
        <w:rPr>
          <w:rFonts w:hint="eastAsia"/>
        </w:rPr>
        <w:t>（数据驱动文档），是一个用来使用</w:t>
      </w:r>
      <w:r>
        <w:t>Web</w:t>
      </w:r>
      <w:r>
        <w:rPr>
          <w:rFonts w:hint="eastAsia"/>
        </w:rPr>
        <w:t>标准做数据可视化的</w:t>
      </w:r>
      <w:r>
        <w:t>JavaScript</w:t>
      </w:r>
      <w:r>
        <w:rPr>
          <w:rFonts w:hint="eastAsia"/>
        </w:rPr>
        <w:t>库。 它将可视化、交互和</w:t>
      </w:r>
      <w:r>
        <w:t>DOM</w:t>
      </w:r>
      <w:r>
        <w:rPr>
          <w:rFonts w:hint="eastAsia"/>
        </w:rPr>
        <w:t>操作方法完美结合，帮助我们使用</w:t>
      </w:r>
      <w:r>
        <w:t xml:space="preserve">SVG, Canvas </w:t>
      </w:r>
      <w:r>
        <w:rPr>
          <w:rFonts w:hint="eastAsia"/>
        </w:rPr>
        <w:t xml:space="preserve">和 </w:t>
      </w:r>
      <w:r>
        <w:t>HTML</w:t>
      </w:r>
      <w:r>
        <w:rPr>
          <w:rFonts w:hint="eastAsia"/>
        </w:rPr>
        <w:t>技术让数据变得生动有趣。它比</w:t>
      </w:r>
      <w:r>
        <w:t>Processing</w:t>
      </w:r>
      <w:r>
        <w:rPr>
          <w:rFonts w:hint="eastAsia"/>
        </w:rPr>
        <w:t>这样的底层绘图库更简单，比</w:t>
      </w:r>
      <w:r>
        <w:t>Echarts</w:t>
      </w:r>
      <w:r>
        <w:rPr>
          <w:rFonts w:hint="eastAsia"/>
        </w:rPr>
        <w:t>这样高度封装的图表库更自由。</w:t>
      </w:r>
    </w:p>
    <w:p>
      <w:pPr>
        <w:ind w:firstLine="420"/>
      </w:pPr>
      <w:r>
        <w:rPr>
          <w:rFonts w:hint="eastAsia"/>
        </w:rPr>
        <w:t>学习和使用d3之前需要了解基本的前端知识，包括JavaScript、HTML5、CSS3、SVG（或者Canvas）等。本实验使用svg来绘图，相比于canvas，它更简单、直观、对交互的支持更友好。</w:t>
      </w:r>
    </w:p>
    <w:p/>
    <w:p>
      <w:r>
        <w:drawing>
          <wp:inline distT="0" distB="0" distL="0" distR="0">
            <wp:extent cx="5274310" cy="2968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svg即缩放矢量图形，它和dom文档树一样是层次结构。根元素是svg元素，可理解为画布，子元素就是各种基本图形，最常见的图形包括circle、rect、path。每种基本图形有对应的属性，比如circle有半径、x坐标、y坐标、填充的颜色、边界的颜色、透明度等属性，设置这些就可以绘制出圆。在svg中，先被绘制的子元素被放置在下层。svg坐标系统的原点在左上角，子元素的坐标是相对父元素的。除了基本元素之外，还有一个特殊的元素g，用于讲元素分组，使得我们可以对一组元素进行统一操作，比如将一组的元素向右平移50像素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3515" cy="3617595"/>
            <wp:effectExtent l="0" t="0" r="19685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svg元素列表</w:t>
      </w:r>
    </w:p>
    <w:p/>
    <w:p>
      <w:pPr>
        <w:numPr>
          <w:ilvl w:val="0"/>
          <w:numId w:val="1"/>
        </w:numPr>
        <w:rPr>
          <w:rFonts w:hint="eastAsia"/>
          <w:b/>
          <w:bCs/>
          <w:sz w:val="32"/>
          <w:szCs w:val="36"/>
          <w:lang w:val="en-US" w:eastAsia="zh-Hans"/>
        </w:rPr>
      </w:pPr>
      <w:r>
        <w:rPr>
          <w:rFonts w:hint="eastAsia"/>
          <w:b/>
          <w:bCs/>
          <w:sz w:val="32"/>
          <w:szCs w:val="36"/>
        </w:rPr>
        <w:t>d</w:t>
      </w:r>
      <w:r>
        <w:rPr>
          <w:b/>
          <w:bCs/>
          <w:sz w:val="32"/>
          <w:szCs w:val="36"/>
        </w:rPr>
        <w:t>3</w:t>
      </w:r>
      <w:r>
        <w:rPr>
          <w:rFonts w:hint="eastAsia"/>
          <w:b/>
          <w:bCs/>
          <w:sz w:val="32"/>
          <w:szCs w:val="36"/>
          <w:lang w:val="en-US" w:eastAsia="zh-Hans"/>
        </w:rPr>
        <w:t>动画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动画对于某些类型的可视化非常有用，特别是在从图表中添加或删除数据时。如果使用得当，动画也能带来更好的用户体验。所谓动画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就是画面上的一个元素从旧位置移动到新位置的过程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对于一个元素施加动画效果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主要有三种方式</w:t>
      </w:r>
      <w:r>
        <w:rPr>
          <w:rFonts w:hint="default"/>
          <w:b w:val="0"/>
          <w:bCs w:val="0"/>
          <w:sz w:val="24"/>
          <w:szCs w:val="24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使用SVG</w:t>
      </w:r>
      <w:r>
        <w:rPr>
          <w:rFonts w:hint="default"/>
          <w:b w:val="0"/>
          <w:bCs w:val="0"/>
          <w:sz w:val="24"/>
          <w:szCs w:val="24"/>
          <w:lang w:eastAsia="zh-Hans"/>
        </w:rPr>
        <w:t>&lt;animate&gt;，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使用CSS transition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 xml:space="preserve">使用d3.transition() 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我们这里使用</w:t>
      </w:r>
      <w:r>
        <w:rPr>
          <w:rFonts w:hint="default"/>
          <w:b w:val="0"/>
          <w:bCs w:val="0"/>
          <w:sz w:val="24"/>
          <w:szCs w:val="24"/>
          <w:lang w:eastAsia="zh-Hans"/>
        </w:rPr>
        <w:t>d3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提供的接口完成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使用d3.transition() 完成相关动画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eastAsia="zh-Hans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eastAsia="zh-Hans"/>
        </w:rPr>
        <w:instrText xml:space="preserve"> HYPERLINK "https://github.com/d3/d3-transition/blob/v1.3.2/README.md" \l "selecting-elements" </w:instrText>
      </w:r>
      <w:r>
        <w:rPr>
          <w:rFonts w:hint="eastAsia"/>
          <w:b w:val="0"/>
          <w:bCs w:val="0"/>
          <w:sz w:val="24"/>
          <w:szCs w:val="24"/>
          <w:lang w:eastAsia="zh-Hans"/>
        </w:rPr>
        <w:fldChar w:fldCharType="separate"/>
      </w:r>
      <w:r>
        <w:rPr>
          <w:rStyle w:val="5"/>
          <w:rFonts w:hint="eastAsia"/>
          <w:b w:val="0"/>
          <w:bCs w:val="0"/>
          <w:sz w:val="24"/>
          <w:szCs w:val="24"/>
          <w:lang w:eastAsia="zh-Hans"/>
        </w:rPr>
        <w:t>d3-transition</w:t>
      </w:r>
      <w:r>
        <w:rPr>
          <w:rFonts w:hint="eastAsia"/>
          <w:b w:val="0"/>
          <w:bCs w:val="0"/>
          <w:sz w:val="24"/>
          <w:szCs w:val="24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首先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给出一个示例</w:t>
      </w:r>
      <w:r>
        <w:rPr>
          <w:rFonts w:hint="default"/>
          <w:b w:val="0"/>
          <w:bCs w:val="0"/>
          <w:sz w:val="24"/>
          <w:szCs w:val="24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drawing>
          <wp:inline distT="0" distB="0" distL="114300" distR="114300">
            <wp:extent cx="3216910" cy="1045845"/>
            <wp:effectExtent l="0" t="0" r="8890" b="20955"/>
            <wp:docPr id="14" name="图片 14" descr="QQ20221111-201451-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20221111-201451-H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首先创建一个球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drawing>
          <wp:inline distT="0" distB="0" distL="114300" distR="114300">
            <wp:extent cx="1933575" cy="1221105"/>
            <wp:effectExtent l="0" t="0" r="22225" b="2349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然后变化其位置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1389380" cy="851535"/>
            <wp:effectExtent l="0" t="0" r="7620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85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6"/>
          <w:lang w:val="en-US" w:eastAsia="zh-Hans"/>
        </w:rPr>
      </w:pPr>
      <w:r>
        <w:rPr>
          <w:rFonts w:hint="eastAsia"/>
          <w:b/>
          <w:bCs/>
          <w:sz w:val="32"/>
          <w:szCs w:val="36"/>
          <w:lang w:val="en-US" w:eastAsia="zh-Hans"/>
        </w:rPr>
        <w:t>d</w:t>
      </w:r>
      <w:r>
        <w:rPr>
          <w:rFonts w:hint="default"/>
          <w:b/>
          <w:bCs/>
          <w:sz w:val="32"/>
          <w:szCs w:val="36"/>
          <w:lang w:eastAsia="zh-Hans"/>
        </w:rPr>
        <w:t>3</w:t>
      </w:r>
      <w:r>
        <w:rPr>
          <w:rFonts w:hint="eastAsia"/>
          <w:b/>
          <w:bCs/>
          <w:sz w:val="32"/>
          <w:szCs w:val="36"/>
          <w:lang w:val="en-US" w:eastAsia="zh-Hans"/>
        </w:rPr>
        <w:t>交互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交互是可视化的一个重要功能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他能够帮助用户进行数据探索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熟悉前端的同学知道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 xml:space="preserve">通过addEventListener() 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我们可以监听用户事件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比如鼠标移动，点击等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从而绑定相关的函数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实现对应的功能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default"/>
          <w:b w:val="0"/>
          <w:bCs w:val="0"/>
          <w:sz w:val="24"/>
          <w:szCs w:val="24"/>
          <w:lang w:eastAsia="zh-Hans"/>
        </w:rPr>
        <w:t>D3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提供了事件监听函数</w:t>
      </w:r>
      <w:r>
        <w:rPr>
          <w:rFonts w:hint="default"/>
          <w:b w:val="0"/>
          <w:bCs w:val="0"/>
          <w:sz w:val="24"/>
          <w:szCs w:val="24"/>
          <w:lang w:eastAsia="zh-Hans"/>
        </w:rPr>
        <w:t>.on()，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它有两个参数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第一个是事件类型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所有DOM事件都支持</w:t>
      </w:r>
      <w:r>
        <w:rPr>
          <w:rFonts w:hint="default"/>
          <w:b w:val="0"/>
          <w:bCs w:val="0"/>
          <w:sz w:val="24"/>
          <w:szCs w:val="24"/>
          <w:lang w:eastAsia="zh-Hans"/>
        </w:rPr>
        <w:t>（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所有事件类型见</w:t>
      </w:r>
      <w:r>
        <w:rPr>
          <w:rFonts w:hint="default"/>
          <w:b w:val="0"/>
          <w:bCs w:val="0"/>
          <w:sz w:val="24"/>
          <w:szCs w:val="24"/>
          <w:lang w:eastAsia="zh-Hans"/>
        </w:rPr>
        <w:t>：</w:t>
      </w:r>
      <w:r>
        <w:rPr>
          <w:rFonts w:hint="default"/>
          <w:b w:val="0"/>
          <w:bCs w:val="0"/>
          <w:sz w:val="24"/>
          <w:szCs w:val="24"/>
          <w:lang w:eastAsia="zh-Hans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eastAsia="zh-Hans"/>
        </w:rPr>
        <w:instrText xml:space="preserve"> HYPERLINK "https://developer.mozilla.org/en- US/docs/Web/Events" \l "Standard_events" </w:instrText>
      </w:r>
      <w:r>
        <w:rPr>
          <w:rFonts w:hint="default"/>
          <w:b w:val="0"/>
          <w:bCs w:val="0"/>
          <w:sz w:val="24"/>
          <w:szCs w:val="24"/>
          <w:lang w:eastAsia="zh-Hans"/>
        </w:rPr>
        <w:fldChar w:fldCharType="separate"/>
      </w:r>
      <w:r>
        <w:rPr>
          <w:rStyle w:val="6"/>
          <w:rFonts w:hint="default"/>
          <w:b w:val="0"/>
          <w:bCs w:val="0"/>
          <w:sz w:val="24"/>
          <w:szCs w:val="24"/>
          <w:lang w:eastAsia="zh-Hans"/>
        </w:rPr>
        <w:t>MDN</w:t>
      </w:r>
      <w:r>
        <w:rPr>
          <w:rFonts w:hint="default"/>
          <w:b w:val="0"/>
          <w:bCs w:val="0"/>
          <w:sz w:val="24"/>
          <w:szCs w:val="24"/>
          <w:lang w:eastAsia="zh-Hans"/>
        </w:rPr>
        <w:fldChar w:fldCharType="end"/>
      </w:r>
      <w:r>
        <w:rPr>
          <w:rFonts w:hint="default"/>
          <w:b w:val="0"/>
          <w:bCs w:val="0"/>
          <w:sz w:val="24"/>
          <w:szCs w:val="24"/>
          <w:lang w:eastAsia="zh-Hans"/>
        </w:rPr>
        <w:t>）；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第二个参数是回掉函数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示例</w:t>
      </w:r>
      <w:r>
        <w:rPr>
          <w:rFonts w:hint="default"/>
          <w:b w:val="0"/>
          <w:bCs w:val="0"/>
          <w:sz w:val="24"/>
          <w:szCs w:val="24"/>
          <w:lang w:eastAsia="zh-Hans"/>
        </w:rPr>
        <w:t>：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Hans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四个矩形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默认时灰色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当鼠标划入时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显示对应颜色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鼠标划出时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恢复默认颜色灰色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首先给四个矩形设定不同的颜色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drawing>
          <wp:inline distT="0" distB="0" distL="114300" distR="114300">
            <wp:extent cx="1572895" cy="1122045"/>
            <wp:effectExtent l="0" t="0" r="1905" b="209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创建矩形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并且将数据</w:t>
      </w:r>
      <w:r>
        <w:rPr>
          <w:rFonts w:hint="default"/>
          <w:b w:val="0"/>
          <w:bCs w:val="0"/>
          <w:sz w:val="24"/>
          <w:szCs w:val="24"/>
          <w:lang w:eastAsia="zh-Hans"/>
        </w:rPr>
        <w:t>（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矩形对应的颜色数组</w:t>
      </w:r>
      <w:r>
        <w:rPr>
          <w:rFonts w:hint="default"/>
          <w:b w:val="0"/>
          <w:bCs w:val="0"/>
          <w:sz w:val="24"/>
          <w:szCs w:val="24"/>
          <w:lang w:eastAsia="zh-Hans"/>
        </w:rPr>
        <w:t>）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与矩形绑定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2460625" cy="1541145"/>
            <wp:effectExtent l="0" t="0" r="317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给矩形添加鼠标移入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移出事件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2900680" cy="1130300"/>
            <wp:effectExtent l="0" t="0" r="20320" b="1270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注</w:t>
      </w:r>
      <w:r>
        <w:rPr>
          <w:rFonts w:hint="default"/>
          <w:b w:val="0"/>
          <w:bCs w:val="0"/>
          <w:sz w:val="24"/>
          <w:szCs w:val="24"/>
          <w:lang w:eastAsia="zh-Hans"/>
        </w:rPr>
        <w:t>：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回掉函数提供三个参数</w:t>
      </w:r>
      <w:r>
        <w:rPr>
          <w:rFonts w:hint="default"/>
          <w:b w:val="0"/>
          <w:bCs w:val="0"/>
          <w:sz w:val="24"/>
          <w:szCs w:val="24"/>
          <w:lang w:eastAsia="zh-Hans"/>
        </w:rPr>
        <w:t>：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default"/>
          <w:b w:val="0"/>
          <w:bCs w:val="0"/>
          <w:sz w:val="24"/>
          <w:szCs w:val="24"/>
          <w:lang w:eastAsia="zh-Hans"/>
        </w:rPr>
        <w:t>1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对应绑定的数据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本例中为rectColors中定义的矩形颜色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default"/>
          <w:b w:val="0"/>
          <w:bCs w:val="0"/>
          <w:sz w:val="24"/>
          <w:szCs w:val="24"/>
          <w:lang w:eastAsia="zh-Hans"/>
        </w:rPr>
        <w:t>2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对应节点的index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比如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第一个节点</w:t>
      </w:r>
      <w:r>
        <w:rPr>
          <w:rFonts w:hint="default"/>
          <w:b w:val="0"/>
          <w:bCs w:val="0"/>
          <w:sz w:val="24"/>
          <w:szCs w:val="24"/>
          <w:lang w:eastAsia="zh-Hans"/>
        </w:rPr>
        <w:t>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index为</w:t>
      </w:r>
      <w:r>
        <w:rPr>
          <w:rFonts w:hint="default"/>
          <w:b w:val="0"/>
          <w:bCs w:val="0"/>
          <w:sz w:val="24"/>
          <w:szCs w:val="24"/>
          <w:lang w:eastAsia="zh-Hans"/>
        </w:rPr>
        <w:t>0，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以此类推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eastAsia="zh-Hans"/>
        </w:rPr>
      </w:pPr>
      <w:r>
        <w:rPr>
          <w:rFonts w:hint="default"/>
          <w:b w:val="0"/>
          <w:bCs w:val="0"/>
          <w:sz w:val="24"/>
          <w:szCs w:val="24"/>
          <w:lang w:eastAsia="zh-Hans"/>
        </w:rPr>
        <w:t>3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当前选中的所有节点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本例中为所有矩形</w:t>
      </w:r>
      <w:r>
        <w:rPr>
          <w:rFonts w:hint="default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给矩形删除绑定事件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eastAsia="zh-Hans"/>
        </w:rPr>
      </w:pPr>
      <w:r>
        <w:rPr>
          <w:rFonts w:hint="eastAsia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1359535" cy="409575"/>
            <wp:effectExtent l="0" t="0" r="12065" b="222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6"/>
          <w:lang w:val="en-US" w:eastAsia="zh-Hans"/>
        </w:rPr>
      </w:pPr>
      <w:r>
        <w:rPr>
          <w:rFonts w:hint="eastAsia"/>
          <w:b/>
          <w:bCs/>
          <w:sz w:val="32"/>
          <w:szCs w:val="36"/>
          <w:lang w:val="en-US" w:eastAsia="zh-Hans"/>
        </w:rPr>
        <w:t>实验要求</w:t>
      </w:r>
    </w:p>
    <w:p>
      <w:pPr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说明</w:t>
      </w:r>
      <w:r>
        <w:rPr>
          <w:rFonts w:hint="default"/>
          <w:sz w:val="24"/>
          <w:szCs w:val="24"/>
          <w:lang w:eastAsia="zh-Hans"/>
        </w:rPr>
        <w:t>：</w:t>
      </w:r>
    </w:p>
    <w:p>
      <w:pPr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提供一个json数据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该数据为某城市</w:t>
      </w:r>
      <w:r>
        <w:rPr>
          <w:rFonts w:hint="default"/>
          <w:sz w:val="24"/>
          <w:szCs w:val="24"/>
          <w:lang w:eastAsia="zh-Hans"/>
        </w:rPr>
        <w:t>365</w:t>
      </w:r>
      <w:r>
        <w:rPr>
          <w:rFonts w:hint="eastAsia"/>
          <w:sz w:val="24"/>
          <w:szCs w:val="24"/>
          <w:lang w:val="en-US" w:eastAsia="zh-Hans"/>
        </w:rPr>
        <w:t>天的天气数据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包括温度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湿度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云量等等</w:t>
      </w:r>
      <w:r>
        <w:rPr>
          <w:rFonts w:hint="default"/>
          <w:sz w:val="24"/>
          <w:szCs w:val="24"/>
          <w:lang w:eastAsia="zh-Hans"/>
        </w:rPr>
        <w:t xml:space="preserve">。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根据"windSpeed","moonPhase","dewPoint","humidity","uvIndex","windBearing","temperatureMin","temperatureMax"几个数据项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生成对应的柱状图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并且完成之间的切换动画以及交互功能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default"/>
          <w:sz w:val="24"/>
          <w:szCs w:val="24"/>
          <w:lang w:eastAsia="zh-Hans"/>
        </w:rPr>
        <w:drawing>
          <wp:inline distT="0" distB="0" distL="114300" distR="114300">
            <wp:extent cx="2896235" cy="1627505"/>
            <wp:effectExtent l="0" t="0" r="24765" b="234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其中湿度分布统计如上图所示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高度记录了湿度处于对应区间的天数统计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24"/>
          <w:szCs w:val="24"/>
          <w:lang w:val="en-US" w:eastAsia="zh-Hans"/>
        </w:rPr>
      </w:pPr>
      <w:bookmarkStart w:id="0" w:name="_GoBack"/>
      <w:bookmarkEnd w:id="0"/>
    </w:p>
    <w:p>
      <w:pPr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根据提供的模版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数据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更改提供的bar</w:t>
      </w:r>
      <w:r>
        <w:rPr>
          <w:rFonts w:hint="default"/>
          <w:sz w:val="24"/>
          <w:szCs w:val="24"/>
          <w:lang w:eastAsia="zh-Hans"/>
        </w:rPr>
        <w:t>s.js</w:t>
      </w:r>
      <w:r>
        <w:rPr>
          <w:rFonts w:hint="eastAsia"/>
          <w:sz w:val="24"/>
          <w:szCs w:val="24"/>
          <w:lang w:val="en-US" w:eastAsia="zh-Hans"/>
        </w:rPr>
        <w:t>等文件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实现如下效果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drawing>
          <wp:inline distT="0" distB="0" distL="114300" distR="114300">
            <wp:extent cx="2983865" cy="1629410"/>
            <wp:effectExtent l="0" t="0" r="13335" b="21590"/>
            <wp:docPr id="12" name="图片 12" descr="QQ20221112-224544-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20221112-224544-H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交互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drawing>
          <wp:inline distT="0" distB="0" distL="114300" distR="114300">
            <wp:extent cx="2998470" cy="1811655"/>
            <wp:effectExtent l="0" t="0" r="24130" b="171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鼠标移入某个矩形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改变矩形颜色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矩形上方显示提示框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显示该矩形代表的数据量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鼠标移出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恢复矩形颜色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提示框消失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注</w:t>
      </w:r>
      <w:r>
        <w:rPr>
          <w:rFonts w:hint="default"/>
          <w:sz w:val="24"/>
          <w:szCs w:val="24"/>
          <w:lang w:eastAsia="zh-Hans"/>
        </w:rPr>
        <w:t>：</w:t>
      </w:r>
      <w:r>
        <w:rPr>
          <w:rFonts w:hint="eastAsia"/>
          <w:sz w:val="24"/>
          <w:szCs w:val="24"/>
          <w:lang w:val="en-US" w:eastAsia="zh-Hans"/>
        </w:rPr>
        <w:t>提示框样式不做要求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但是必须在所选矩形正上方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动画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实现视频中效果</w:t>
      </w: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点击右边button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切换柱状图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在切换过程中加入动画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并且为新增数据与移出数据增加颜色标识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提示</w:t>
      </w:r>
      <w:r>
        <w:rPr>
          <w:rFonts w:hint="default"/>
          <w:sz w:val="24"/>
          <w:szCs w:val="24"/>
          <w:lang w:eastAsia="zh-Hans"/>
        </w:rPr>
        <w:t>：</w:t>
      </w:r>
      <w:r>
        <w:rPr>
          <w:rFonts w:hint="eastAsia"/>
          <w:sz w:val="24"/>
          <w:szCs w:val="24"/>
          <w:lang w:val="en-US" w:eastAsia="zh-Hans"/>
        </w:rPr>
        <w:t>使用d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中的enter</w:t>
      </w:r>
      <w:r>
        <w:rPr>
          <w:rFonts w:hint="default"/>
          <w:sz w:val="24"/>
          <w:szCs w:val="24"/>
          <w:lang w:eastAsia="zh-Hans"/>
        </w:rPr>
        <w:t>()</w:t>
      </w:r>
      <w:r>
        <w:rPr>
          <w:rFonts w:hint="eastAsia"/>
          <w:sz w:val="24"/>
          <w:szCs w:val="24"/>
          <w:lang w:val="en-US" w:eastAsia="zh-Hans"/>
        </w:rPr>
        <w:t>和exit</w:t>
      </w:r>
      <w:r>
        <w:rPr>
          <w:rFonts w:hint="default"/>
          <w:sz w:val="24"/>
          <w:szCs w:val="24"/>
          <w:lang w:eastAsia="zh-Hans"/>
        </w:rPr>
        <w:t>()</w:t>
      </w:r>
      <w:r>
        <w:rPr>
          <w:rFonts w:hint="eastAsia"/>
          <w:sz w:val="24"/>
          <w:szCs w:val="24"/>
          <w:lang w:val="en-US" w:eastAsia="zh-Hans"/>
        </w:rPr>
        <w:t>区分新增数据与移出数据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从而为其添加颜色标识</w:t>
      </w:r>
      <w:r>
        <w:rPr>
          <w:rFonts w:hint="default"/>
          <w:sz w:val="24"/>
          <w:szCs w:val="24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ourceCode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Libertine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6E3F35"/>
    <w:multiLevelType w:val="singleLevel"/>
    <w:tmpl w:val="636E3F35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636F9BA3"/>
    <w:multiLevelType w:val="singleLevel"/>
    <w:tmpl w:val="636F9BA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36FA8C2"/>
    <w:multiLevelType w:val="singleLevel"/>
    <w:tmpl w:val="636FA8C2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636FAFF6"/>
    <w:multiLevelType w:val="singleLevel"/>
    <w:tmpl w:val="636FAFF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54"/>
    <w:rsid w:val="000D1FAE"/>
    <w:rsid w:val="00125475"/>
    <w:rsid w:val="002A5C84"/>
    <w:rsid w:val="002C1631"/>
    <w:rsid w:val="0032515A"/>
    <w:rsid w:val="003655E8"/>
    <w:rsid w:val="004705DC"/>
    <w:rsid w:val="005D1A5A"/>
    <w:rsid w:val="0062443E"/>
    <w:rsid w:val="0074171E"/>
    <w:rsid w:val="007870DF"/>
    <w:rsid w:val="007A50F7"/>
    <w:rsid w:val="00822E74"/>
    <w:rsid w:val="00840B85"/>
    <w:rsid w:val="008D784E"/>
    <w:rsid w:val="009D4503"/>
    <w:rsid w:val="00A23B54"/>
    <w:rsid w:val="00A81DC3"/>
    <w:rsid w:val="00C3506D"/>
    <w:rsid w:val="00C82375"/>
    <w:rsid w:val="00E503F0"/>
    <w:rsid w:val="00F2300B"/>
    <w:rsid w:val="00F35B3D"/>
    <w:rsid w:val="00FD11B7"/>
    <w:rsid w:val="27F51F42"/>
    <w:rsid w:val="3EA4924A"/>
    <w:rsid w:val="4EEA6C22"/>
    <w:rsid w:val="6EFBB6F4"/>
    <w:rsid w:val="75FB936A"/>
    <w:rsid w:val="7FB29813"/>
    <w:rsid w:val="7FCF415D"/>
    <w:rsid w:val="7FDF4302"/>
    <w:rsid w:val="B7B66532"/>
    <w:rsid w:val="BFF7D24C"/>
    <w:rsid w:val="DFFD5CB6"/>
    <w:rsid w:val="EB7F00D1"/>
    <w:rsid w:val="F3EE9BE5"/>
    <w:rsid w:val="F3F7A5A8"/>
    <w:rsid w:val="F4D8167D"/>
    <w:rsid w:val="F7F580C7"/>
    <w:rsid w:val="FBEEBB31"/>
    <w:rsid w:val="FEDFEE28"/>
    <w:rsid w:val="FF2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FollowedHyperlink"/>
    <w:basedOn w:val="4"/>
    <w:unhideWhenUsed/>
    <w:uiPriority w:val="99"/>
    <w:rPr>
      <w:color w:val="800080"/>
      <w:u w:val="single"/>
    </w:r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Unresolved Mention"/>
    <w:basedOn w:val="4"/>
    <w:unhideWhenUsed/>
    <w:uiPriority w:val="99"/>
    <w:rPr>
      <w:color w:val="605E5C"/>
      <w:shd w:val="clear" w:color="auto" w:fill="E1DFDD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GIF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454</Words>
  <Characters>2593</Characters>
  <Lines>21</Lines>
  <Paragraphs>6</Paragraphs>
  <ScaleCrop>false</ScaleCrop>
  <LinksUpToDate>false</LinksUpToDate>
  <CharactersWithSpaces>3041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2021-04-13T17:31:00Z</dcterms:created>
  <dc:creator>李 泽宇</dc:creator>
  <cp:lastModifiedBy>lvhongjiang</cp:lastModifiedBy>
  <dcterms:modified xsi:type="dcterms:W3CDTF">2022-11-12T22:48:59Z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