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F7E2D" w14:textId="69CCE1CF" w:rsidR="007E3310" w:rsidRDefault="007E3310" w:rsidP="007E3310">
      <w:pPr>
        <w:jc w:val="center"/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>数据可视化课程</w:t>
      </w:r>
      <w:r w:rsidRPr="00822E74">
        <w:rPr>
          <w:rFonts w:hint="eastAsia"/>
          <w:b/>
          <w:bCs/>
          <w:sz w:val="44"/>
          <w:szCs w:val="48"/>
        </w:rPr>
        <w:t>实验指导书</w:t>
      </w:r>
    </w:p>
    <w:p w14:paraId="73FFB19D" w14:textId="77777777" w:rsidR="00093C55" w:rsidRPr="00822E74" w:rsidRDefault="00093C55" w:rsidP="007E3310">
      <w:pPr>
        <w:jc w:val="center"/>
        <w:rPr>
          <w:b/>
          <w:bCs/>
          <w:sz w:val="44"/>
          <w:szCs w:val="48"/>
        </w:rPr>
      </w:pPr>
    </w:p>
    <w:p w14:paraId="34BBAFCD" w14:textId="24EE8809" w:rsidR="00D23C37" w:rsidRPr="00EF7F31" w:rsidRDefault="00093C55" w:rsidP="00093C55">
      <w:pPr>
        <w:jc w:val="center"/>
        <w:rPr>
          <w:b/>
          <w:bCs/>
          <w:sz w:val="30"/>
          <w:szCs w:val="30"/>
        </w:rPr>
      </w:pPr>
      <w:r w:rsidRPr="00EF7F31">
        <w:rPr>
          <w:rFonts w:hint="eastAsia"/>
          <w:b/>
          <w:bCs/>
          <w:sz w:val="30"/>
          <w:szCs w:val="30"/>
        </w:rPr>
        <w:t>实验</w:t>
      </w:r>
      <w:r w:rsidR="003566D2">
        <w:rPr>
          <w:rFonts w:hint="eastAsia"/>
          <w:b/>
          <w:bCs/>
          <w:sz w:val="30"/>
          <w:szCs w:val="30"/>
        </w:rPr>
        <w:t>二</w:t>
      </w:r>
      <w:r w:rsidRPr="00EF7F31">
        <w:rPr>
          <w:rFonts w:hint="eastAsia"/>
          <w:b/>
          <w:bCs/>
          <w:sz w:val="30"/>
          <w:szCs w:val="30"/>
        </w:rPr>
        <w:t xml:space="preserve"> 用</w:t>
      </w:r>
      <w:proofErr w:type="spellStart"/>
      <w:r w:rsidR="00CA14D6">
        <w:rPr>
          <w:b/>
          <w:bCs/>
          <w:sz w:val="30"/>
          <w:szCs w:val="30"/>
        </w:rPr>
        <w:t>umi+react</w:t>
      </w:r>
      <w:proofErr w:type="spellEnd"/>
      <w:r w:rsidR="00CA14D6">
        <w:rPr>
          <w:rFonts w:hint="eastAsia"/>
          <w:b/>
          <w:bCs/>
          <w:sz w:val="30"/>
          <w:szCs w:val="30"/>
        </w:rPr>
        <w:t>框架可视化</w:t>
      </w:r>
      <w:r w:rsidR="003566D2">
        <w:rPr>
          <w:rFonts w:hint="eastAsia"/>
          <w:b/>
          <w:bCs/>
          <w:sz w:val="30"/>
          <w:szCs w:val="30"/>
        </w:rPr>
        <w:t>并</w:t>
      </w:r>
      <w:r w:rsidRPr="00EF7F31">
        <w:rPr>
          <w:rFonts w:hint="eastAsia"/>
          <w:b/>
          <w:bCs/>
          <w:sz w:val="30"/>
          <w:szCs w:val="30"/>
        </w:rPr>
        <w:t>实现</w:t>
      </w:r>
      <w:r w:rsidR="00634CB4" w:rsidRPr="00EF7F31">
        <w:rPr>
          <w:rFonts w:hint="eastAsia"/>
          <w:b/>
          <w:bCs/>
          <w:sz w:val="30"/>
          <w:szCs w:val="30"/>
        </w:rPr>
        <w:t>交互</w:t>
      </w:r>
    </w:p>
    <w:p w14:paraId="53D2E254" w14:textId="3ADA127E" w:rsidR="00275B8A" w:rsidRDefault="00CA14D6" w:rsidP="00093C55">
      <w:pPr>
        <w:rPr>
          <w:b/>
          <w:bCs/>
          <w:sz w:val="28"/>
          <w:szCs w:val="28"/>
        </w:rPr>
      </w:pPr>
      <w:r w:rsidRPr="00CA14D6">
        <w:rPr>
          <w:rFonts w:hint="eastAsia"/>
          <w:b/>
          <w:bCs/>
          <w:sz w:val="28"/>
          <w:szCs w:val="28"/>
        </w:rPr>
        <w:t>React简介</w:t>
      </w:r>
    </w:p>
    <w:p w14:paraId="5B04380D" w14:textId="49A4C34D" w:rsidR="008E7A64" w:rsidRDefault="008E7A64" w:rsidP="004C14BF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E53232" wp14:editId="66C599C6">
            <wp:extent cx="4671591" cy="26164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8053" cy="262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A90A" w14:textId="13276903" w:rsidR="00CA14D6" w:rsidRDefault="00CA14D6" w:rsidP="00CA14D6">
      <w:pPr>
        <w:ind w:firstLineChars="200" w:firstLine="420"/>
        <w:rPr>
          <w:szCs w:val="21"/>
        </w:rPr>
      </w:pPr>
      <w:r w:rsidRPr="00CA14D6">
        <w:rPr>
          <w:szCs w:val="21"/>
        </w:rPr>
        <w:t>React 是一个用于构建用户界面的 JavaScript 库，主要用于构建 UI，而不是一个 MVC 框架，但可以使用 React 作为 MVC 架构的 View 层轻易的在已有项目中使用，它是一个用于构建用户界面的 JavaScript 库，起源于 Facebook 的内部项目，用来架设 Instagram 的网站，于 2013 年 5 月开源。React 拥有较高的性能，代码逻辑非常简单，越来越多的人已开始关注和使用它。</w:t>
      </w:r>
    </w:p>
    <w:p w14:paraId="69F46424" w14:textId="3D08A287" w:rsidR="00CA14D6" w:rsidRDefault="00CA14D6" w:rsidP="00093C55">
      <w:pPr>
        <w:rPr>
          <w:b/>
          <w:bCs/>
          <w:sz w:val="28"/>
          <w:szCs w:val="28"/>
        </w:rPr>
      </w:pPr>
      <w:proofErr w:type="spellStart"/>
      <w:r w:rsidRPr="00CA14D6">
        <w:rPr>
          <w:rFonts w:hint="eastAsia"/>
          <w:b/>
          <w:bCs/>
          <w:sz w:val="28"/>
          <w:szCs w:val="28"/>
        </w:rPr>
        <w:t>Umijs</w:t>
      </w:r>
      <w:proofErr w:type="spellEnd"/>
      <w:r w:rsidRPr="00CA14D6">
        <w:rPr>
          <w:rFonts w:hint="eastAsia"/>
          <w:b/>
          <w:bCs/>
          <w:sz w:val="28"/>
          <w:szCs w:val="28"/>
        </w:rPr>
        <w:t>简介</w:t>
      </w:r>
    </w:p>
    <w:p w14:paraId="0F4FDC61" w14:textId="3131CAA7" w:rsidR="008E7A64" w:rsidRDefault="008E7A64" w:rsidP="004C14BF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38261C" wp14:editId="48600B8A">
            <wp:extent cx="4970353" cy="2783781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6733" cy="27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A9E4" w14:textId="25770955" w:rsidR="00CA14D6" w:rsidRPr="00CA14D6" w:rsidRDefault="00CA14D6" w:rsidP="00CA14D6">
      <w:pPr>
        <w:ind w:firstLineChars="200" w:firstLine="420"/>
        <w:rPr>
          <w:szCs w:val="21"/>
        </w:rPr>
      </w:pPr>
      <w:proofErr w:type="spellStart"/>
      <w:r w:rsidRPr="00CA14D6">
        <w:rPr>
          <w:szCs w:val="21"/>
        </w:rPr>
        <w:lastRenderedPageBreak/>
        <w:t>umi</w:t>
      </w:r>
      <w:proofErr w:type="spellEnd"/>
      <w:r w:rsidRPr="00CA14D6">
        <w:rPr>
          <w:szCs w:val="21"/>
        </w:rPr>
        <w:t>，是一个可插拔的企业级 react 应用框架。</w:t>
      </w:r>
      <w:proofErr w:type="spellStart"/>
      <w:r w:rsidRPr="00CA14D6">
        <w:rPr>
          <w:szCs w:val="21"/>
        </w:rPr>
        <w:t>um</w:t>
      </w:r>
      <w:r>
        <w:rPr>
          <w:rFonts w:hint="eastAsia"/>
          <w:szCs w:val="21"/>
        </w:rPr>
        <w:t>i</w:t>
      </w:r>
      <w:proofErr w:type="spellEnd"/>
      <w:r w:rsidRPr="00CA14D6">
        <w:rPr>
          <w:szCs w:val="21"/>
        </w:rPr>
        <w:t>以路由为基础的，支持类 next.js 的约定式路由，以及各种进阶的路由功能，并以此进行功能扩展，比如支持路由级的按需加载。然后配以完善的插件体系，覆盖从源码到构建产物的每个生命周期，支持各种功能扩展和业务需求，</w:t>
      </w:r>
      <w:proofErr w:type="gramStart"/>
      <w:r w:rsidRPr="00CA14D6">
        <w:rPr>
          <w:szCs w:val="21"/>
        </w:rPr>
        <w:t>目前内</w:t>
      </w:r>
      <w:proofErr w:type="gramEnd"/>
      <w:r w:rsidRPr="00CA14D6">
        <w:rPr>
          <w:szCs w:val="21"/>
        </w:rPr>
        <w:t>外部加起来已有 50+的插件。</w:t>
      </w:r>
    </w:p>
    <w:p w14:paraId="178948A2" w14:textId="6E2D5BCD" w:rsidR="00CA14D6" w:rsidRDefault="00CA14D6" w:rsidP="00CA14D6">
      <w:pPr>
        <w:ind w:firstLineChars="200" w:firstLine="420"/>
        <w:rPr>
          <w:szCs w:val="21"/>
        </w:rPr>
      </w:pPr>
      <w:proofErr w:type="spellStart"/>
      <w:r w:rsidRPr="00CA14D6">
        <w:rPr>
          <w:szCs w:val="21"/>
        </w:rPr>
        <w:t>umi</w:t>
      </w:r>
      <w:proofErr w:type="spellEnd"/>
      <w:r w:rsidRPr="00CA14D6">
        <w:rPr>
          <w:szCs w:val="21"/>
        </w:rPr>
        <w:t xml:space="preserve"> 是</w:t>
      </w:r>
      <w:proofErr w:type="gramStart"/>
      <w:r w:rsidRPr="00CA14D6">
        <w:rPr>
          <w:szCs w:val="21"/>
        </w:rPr>
        <w:t>蚂蚁金服</w:t>
      </w:r>
      <w:proofErr w:type="gramEnd"/>
      <w:r w:rsidRPr="00CA14D6">
        <w:rPr>
          <w:szCs w:val="21"/>
        </w:rPr>
        <w:t>的底层前端框架，已直接或间接地服务了 600+ 应用，包括 java、node、H5 无线、离线（Hybrid）应用、纯前端 assets 应用、CMS 应用等。他已经很好地服务了我们的内部用户，同时希望他也能服务好外部用户。</w:t>
      </w:r>
    </w:p>
    <w:p w14:paraId="7EDF8E96" w14:textId="7F98208A" w:rsidR="00CA14D6" w:rsidRDefault="00CA14D6" w:rsidP="00CA14D6">
      <w:pPr>
        <w:rPr>
          <w:b/>
          <w:bCs/>
          <w:sz w:val="28"/>
          <w:szCs w:val="28"/>
        </w:rPr>
      </w:pPr>
      <w:r w:rsidRPr="00CA14D6">
        <w:rPr>
          <w:rFonts w:hint="eastAsia"/>
          <w:b/>
          <w:bCs/>
          <w:sz w:val="28"/>
          <w:szCs w:val="28"/>
        </w:rPr>
        <w:t>Typescript简介</w:t>
      </w:r>
    </w:p>
    <w:p w14:paraId="0A255741" w14:textId="2C030F31" w:rsidR="00CA14D6" w:rsidRDefault="00CA14D6" w:rsidP="004C14BF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6A9A3A" wp14:editId="70AB6B39">
            <wp:extent cx="2915216" cy="28408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8345" cy="28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1509" w14:textId="77777777" w:rsidR="00CA14D6" w:rsidRPr="00CA14D6" w:rsidRDefault="00CA14D6" w:rsidP="00CA14D6">
      <w:pPr>
        <w:ind w:firstLineChars="200" w:firstLine="420"/>
        <w:rPr>
          <w:szCs w:val="21"/>
        </w:rPr>
      </w:pPr>
      <w:r w:rsidRPr="00CA14D6">
        <w:rPr>
          <w:szCs w:val="21"/>
        </w:rPr>
        <w:t>TypeScript 是一种由微软开发的自由和开源的编程语言。它是 JavaScript 的一个超集，而且本质上向这个语言添加了可选的静态类型和</w:t>
      </w:r>
      <w:proofErr w:type="gramStart"/>
      <w:r w:rsidRPr="00CA14D6">
        <w:rPr>
          <w:szCs w:val="21"/>
        </w:rPr>
        <w:t>基于类</w:t>
      </w:r>
      <w:proofErr w:type="gramEnd"/>
      <w:r w:rsidRPr="00CA14D6">
        <w:rPr>
          <w:szCs w:val="21"/>
        </w:rPr>
        <w:t>的面向对象编程。</w:t>
      </w:r>
    </w:p>
    <w:p w14:paraId="18496717" w14:textId="482999AD" w:rsidR="00CA14D6" w:rsidRPr="00CA14D6" w:rsidRDefault="00CA14D6" w:rsidP="00CA14D6">
      <w:pPr>
        <w:ind w:firstLineChars="200" w:firstLine="420"/>
        <w:rPr>
          <w:szCs w:val="21"/>
        </w:rPr>
      </w:pPr>
      <w:r w:rsidRPr="00CA14D6">
        <w:rPr>
          <w:szCs w:val="21"/>
        </w:rPr>
        <w:t>TypeScript 扩展了 JavaScript 的句法，所以任何现有的 JavaScript 程序可以不加改变的在 TypeScript 下工作。TypeScript 是为大型应用之开发而设计，而编译时它产生 JavaScript 以确保兼容性。</w:t>
      </w:r>
    </w:p>
    <w:p w14:paraId="6AF2E480" w14:textId="46E2A31B" w:rsidR="00CA14D6" w:rsidRPr="00CA14D6" w:rsidRDefault="00CA14D6" w:rsidP="00CA14D6">
      <w:pPr>
        <w:rPr>
          <w:szCs w:val="21"/>
        </w:rPr>
      </w:pPr>
    </w:p>
    <w:p w14:paraId="047825F5" w14:textId="4F69F543" w:rsidR="000A0F75" w:rsidRPr="000A0F75" w:rsidRDefault="000A0F75" w:rsidP="000A0F75">
      <w:pPr>
        <w:rPr>
          <w:b/>
          <w:bCs/>
          <w:sz w:val="28"/>
          <w:szCs w:val="28"/>
        </w:rPr>
      </w:pPr>
      <w:r w:rsidRPr="000A0F75">
        <w:rPr>
          <w:rFonts w:hint="eastAsia"/>
          <w:b/>
          <w:bCs/>
          <w:sz w:val="28"/>
          <w:szCs w:val="28"/>
        </w:rPr>
        <w:t>d</w:t>
      </w:r>
      <w:r w:rsidRPr="000A0F75">
        <w:rPr>
          <w:b/>
          <w:bCs/>
          <w:sz w:val="28"/>
          <w:szCs w:val="28"/>
        </w:rPr>
        <w:t>3</w:t>
      </w:r>
      <w:r w:rsidRPr="000A0F75">
        <w:rPr>
          <w:rFonts w:hint="eastAsia"/>
          <w:b/>
          <w:bCs/>
          <w:sz w:val="28"/>
          <w:szCs w:val="28"/>
        </w:rPr>
        <w:t>简介</w:t>
      </w:r>
    </w:p>
    <w:p w14:paraId="1054D710" w14:textId="77777777" w:rsidR="000A0F75" w:rsidRDefault="000A0F75" w:rsidP="000A0F75">
      <w:r w:rsidRPr="00125475">
        <w:rPr>
          <w:noProof/>
        </w:rPr>
        <w:drawing>
          <wp:inline distT="0" distB="0" distL="0" distR="0" wp14:anchorId="0C0947E7" wp14:editId="5B18210A">
            <wp:extent cx="5274310" cy="1805305"/>
            <wp:effectExtent l="0" t="0" r="2540" b="4445"/>
            <wp:docPr id="6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EB2C12E-3647-4014-AA1A-15CF794231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EB2C12E-3647-4014-AA1A-15CF794231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36FD" w14:textId="6DEF8A9C" w:rsidR="000A0F75" w:rsidRDefault="000A0F75" w:rsidP="000A0F75">
      <w:pPr>
        <w:ind w:firstLine="420"/>
      </w:pPr>
      <w:r w:rsidRPr="00125475">
        <w:t>D3</w:t>
      </w:r>
      <w:r w:rsidRPr="00125475">
        <w:rPr>
          <w:rFonts w:hint="eastAsia"/>
        </w:rPr>
        <w:t>，全称</w:t>
      </w:r>
      <w:r w:rsidRPr="00125475">
        <w:t>Data-Driven Documents</w:t>
      </w:r>
      <w:r w:rsidRPr="00125475">
        <w:rPr>
          <w:rFonts w:hint="eastAsia"/>
        </w:rPr>
        <w:t>（数据驱动文档），是一个用来使用</w:t>
      </w:r>
      <w:r w:rsidRPr="00125475">
        <w:t>Web</w:t>
      </w:r>
      <w:r w:rsidRPr="00125475">
        <w:rPr>
          <w:rFonts w:hint="eastAsia"/>
        </w:rPr>
        <w:t>标准做数据可视化的</w:t>
      </w:r>
      <w:r w:rsidRPr="00125475">
        <w:t>JavaScript</w:t>
      </w:r>
      <w:r w:rsidRPr="00125475">
        <w:rPr>
          <w:rFonts w:hint="eastAsia"/>
        </w:rPr>
        <w:t>库。 它将可视化、</w:t>
      </w:r>
      <w:proofErr w:type="gramStart"/>
      <w:r w:rsidRPr="00125475">
        <w:rPr>
          <w:rFonts w:hint="eastAsia"/>
        </w:rPr>
        <w:t>交互和</w:t>
      </w:r>
      <w:proofErr w:type="gramEnd"/>
      <w:r w:rsidRPr="00125475">
        <w:t>DOM</w:t>
      </w:r>
      <w:r w:rsidRPr="00125475">
        <w:rPr>
          <w:rFonts w:hint="eastAsia"/>
        </w:rPr>
        <w:t>操作方法完美结合，帮助我们使用</w:t>
      </w:r>
      <w:r w:rsidRPr="00125475">
        <w:t xml:space="preserve">SVG, </w:t>
      </w:r>
      <w:r w:rsidRPr="00125475">
        <w:lastRenderedPageBreak/>
        <w:t xml:space="preserve">Canvas </w:t>
      </w:r>
      <w:r w:rsidRPr="00125475">
        <w:rPr>
          <w:rFonts w:hint="eastAsia"/>
        </w:rPr>
        <w:t xml:space="preserve">和 </w:t>
      </w:r>
      <w:r w:rsidRPr="00125475">
        <w:t>HTML</w:t>
      </w:r>
      <w:r w:rsidRPr="00125475">
        <w:rPr>
          <w:rFonts w:hint="eastAsia"/>
        </w:rPr>
        <w:t>技术让数据变得生动有趣。它比</w:t>
      </w:r>
      <w:r w:rsidRPr="00125475">
        <w:t>Processing</w:t>
      </w:r>
      <w:r w:rsidRPr="00125475">
        <w:rPr>
          <w:rFonts w:hint="eastAsia"/>
        </w:rPr>
        <w:t>这样的底层</w:t>
      </w:r>
      <w:proofErr w:type="gramStart"/>
      <w:r w:rsidRPr="00125475">
        <w:rPr>
          <w:rFonts w:hint="eastAsia"/>
        </w:rPr>
        <w:t>绘图库更简单</w:t>
      </w:r>
      <w:proofErr w:type="gramEnd"/>
      <w:r w:rsidRPr="00125475">
        <w:rPr>
          <w:rFonts w:hint="eastAsia"/>
        </w:rPr>
        <w:t>，比</w:t>
      </w:r>
      <w:proofErr w:type="spellStart"/>
      <w:r w:rsidRPr="00125475">
        <w:t>Echarts</w:t>
      </w:r>
      <w:proofErr w:type="spellEnd"/>
      <w:r w:rsidRPr="00125475">
        <w:rPr>
          <w:rFonts w:hint="eastAsia"/>
        </w:rPr>
        <w:t>这样高度封装的</w:t>
      </w:r>
      <w:proofErr w:type="gramStart"/>
      <w:r w:rsidRPr="00125475">
        <w:rPr>
          <w:rFonts w:hint="eastAsia"/>
        </w:rPr>
        <w:t>图表库更自由</w:t>
      </w:r>
      <w:proofErr w:type="gramEnd"/>
      <w:r w:rsidRPr="00125475">
        <w:rPr>
          <w:rFonts w:hint="eastAsia"/>
        </w:rPr>
        <w:t>。</w:t>
      </w:r>
    </w:p>
    <w:p w14:paraId="19A56A27" w14:textId="7B4AD494" w:rsidR="00EF7F31" w:rsidRPr="00EF7F31" w:rsidRDefault="00EF7F31" w:rsidP="00EF7F31">
      <w:pPr>
        <w:ind w:firstLine="420"/>
      </w:pPr>
      <w:r>
        <w:rPr>
          <w:rFonts w:hint="eastAsia"/>
        </w:rPr>
        <w:t>学习和使用</w:t>
      </w:r>
      <w:r w:rsidRPr="00125475">
        <w:rPr>
          <w:rFonts w:hint="eastAsia"/>
        </w:rPr>
        <w:t>d3之前需要了解基本的前端知识，包括JavaScript、HTML5、CSS3、SVG</w:t>
      </w:r>
      <w:r>
        <w:rPr>
          <w:rFonts w:hint="eastAsia"/>
        </w:rPr>
        <w:t>（或者Canvas）</w:t>
      </w:r>
      <w:r w:rsidRPr="00125475">
        <w:rPr>
          <w:rFonts w:hint="eastAsia"/>
        </w:rPr>
        <w:t>等。</w:t>
      </w:r>
      <w:r>
        <w:rPr>
          <w:rFonts w:hint="eastAsia"/>
        </w:rPr>
        <w:t>本实验</w:t>
      </w:r>
      <w:r w:rsidRPr="00125475">
        <w:rPr>
          <w:rFonts w:hint="eastAsia"/>
        </w:rPr>
        <w:t>使用</w:t>
      </w:r>
      <w:proofErr w:type="spellStart"/>
      <w:r w:rsidRPr="00125475">
        <w:rPr>
          <w:rFonts w:hint="eastAsia"/>
        </w:rPr>
        <w:t>svg</w:t>
      </w:r>
      <w:proofErr w:type="spellEnd"/>
      <w:r w:rsidRPr="00125475">
        <w:rPr>
          <w:rFonts w:hint="eastAsia"/>
        </w:rPr>
        <w:t>来绘图，相比于canvas</w:t>
      </w:r>
      <w:r>
        <w:rPr>
          <w:rFonts w:hint="eastAsia"/>
        </w:rPr>
        <w:t>，它</w:t>
      </w:r>
      <w:r w:rsidRPr="00125475">
        <w:rPr>
          <w:rFonts w:hint="eastAsia"/>
        </w:rPr>
        <w:t>更简单、直观、对交互的支持更友好。</w:t>
      </w:r>
    </w:p>
    <w:p w14:paraId="2F12EF6E" w14:textId="46DE778D" w:rsidR="000A0F75" w:rsidRDefault="00EE2633" w:rsidP="00850C9A">
      <w:pPr>
        <w:rPr>
          <w:b/>
          <w:bCs/>
          <w:sz w:val="28"/>
          <w:szCs w:val="28"/>
        </w:rPr>
      </w:pPr>
      <w:r w:rsidRPr="00EE2633">
        <w:rPr>
          <w:rFonts w:hint="eastAsia"/>
          <w:b/>
          <w:bCs/>
          <w:sz w:val="28"/>
          <w:szCs w:val="28"/>
        </w:rPr>
        <w:t>力导向图简介</w:t>
      </w:r>
    </w:p>
    <w:p w14:paraId="5F9D29D9" w14:textId="02898940" w:rsidR="007C18DF" w:rsidRDefault="007C18DF" w:rsidP="004C14BF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630FB9" wp14:editId="17130E25">
            <wp:extent cx="3530704" cy="31887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2338" cy="319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0267" w14:textId="029C8C44" w:rsidR="00EE2633" w:rsidRDefault="00EE2633" w:rsidP="00D35098">
      <w:pPr>
        <w:ind w:firstLineChars="200" w:firstLine="420"/>
        <w:rPr>
          <w:szCs w:val="21"/>
        </w:rPr>
      </w:pPr>
      <w:r w:rsidRPr="00EE2633">
        <w:rPr>
          <w:rFonts w:hint="eastAsia"/>
          <w:szCs w:val="21"/>
        </w:rPr>
        <w:t>力导向图形绘制算法是以美观的方式绘制图形的一类算法。它们的目的是将一个图的节点定位在二维或二维三维空间中，这样所有的边或多或少都是等长的，交叉的边越少越好。方法是根据边和节点的相对位置在边和节点的集合中分配力，然后利用这些力模拟边和节点的运动</w:t>
      </w:r>
      <w:r w:rsidRPr="00EE2633">
        <w:rPr>
          <w:szCs w:val="21"/>
        </w:rPr>
        <w:t>。</w:t>
      </w:r>
    </w:p>
    <w:p w14:paraId="7DC29E1B" w14:textId="2883B1A8" w:rsidR="00D35098" w:rsidRPr="00D35098" w:rsidRDefault="00D35098" w:rsidP="00D35098">
      <w:pPr>
        <w:ind w:firstLineChars="200" w:firstLine="420"/>
        <w:rPr>
          <w:szCs w:val="21"/>
        </w:rPr>
      </w:pPr>
      <w:r w:rsidRPr="00D35098">
        <w:rPr>
          <w:rFonts w:hint="eastAsia"/>
          <w:b/>
          <w:bCs/>
          <w:szCs w:val="21"/>
        </w:rPr>
        <w:t>模拟仿真系统：</w:t>
      </w:r>
      <w:r w:rsidRPr="00D35098">
        <w:rPr>
          <w:rFonts w:hint="eastAsia"/>
          <w:szCs w:val="21"/>
        </w:rPr>
        <w:t>仿真模拟系统中存在多个节点和多种类型的力，通过力控制节点的运动，每个节点都在多个力的作用下不断发生移动，直到系统趋于平衡。中间会发生多次</w:t>
      </w:r>
      <w:r w:rsidRPr="00D35098">
        <w:rPr>
          <w:szCs w:val="21"/>
        </w:rPr>
        <w:t>tick事件，每次tick，仿真系统都会更新节点的位置，且系统的能量(alpha)也会逐渐降低，直到达到某个数值(</w:t>
      </w:r>
      <w:proofErr w:type="spellStart"/>
      <w:r w:rsidRPr="00D35098">
        <w:rPr>
          <w:szCs w:val="21"/>
        </w:rPr>
        <w:t>alphaMin</w:t>
      </w:r>
      <w:proofErr w:type="spellEnd"/>
      <w:r w:rsidRPr="00D35098">
        <w:rPr>
          <w:szCs w:val="21"/>
        </w:rPr>
        <w:t>)，整个图表就停止运动了。</w:t>
      </w:r>
    </w:p>
    <w:p w14:paraId="48E24C1E" w14:textId="1EEB68AF" w:rsidR="00EE2633" w:rsidRDefault="00EE2633" w:rsidP="00D35098">
      <w:pPr>
        <w:ind w:firstLineChars="200" w:firstLine="420"/>
        <w:rPr>
          <w:szCs w:val="21"/>
        </w:rPr>
      </w:pPr>
      <w:r w:rsidRPr="00EE2633">
        <w:rPr>
          <w:rFonts w:hint="eastAsia"/>
          <w:b/>
          <w:bCs/>
          <w:szCs w:val="21"/>
        </w:rPr>
        <w:t>节点：</w:t>
      </w:r>
      <w:r w:rsidRPr="00EE2633">
        <w:rPr>
          <w:rFonts w:hint="eastAsia"/>
          <w:szCs w:val="21"/>
        </w:rPr>
        <w:t>节点是一个对象数组，对象的属性没有限制，你可以添加多种信息来控制图表的渲染</w:t>
      </w:r>
      <w:r w:rsidRPr="00EE2633">
        <w:rPr>
          <w:szCs w:val="21"/>
        </w:rPr>
        <w:t>(例如颜色大小等)，每次tick都会更新节点的位置(</w:t>
      </w:r>
      <w:proofErr w:type="spellStart"/>
      <w:r w:rsidRPr="00EE2633">
        <w:rPr>
          <w:szCs w:val="21"/>
        </w:rPr>
        <w:t>x,y</w:t>
      </w:r>
      <w:proofErr w:type="spellEnd"/>
      <w:r w:rsidRPr="00EE2633">
        <w:rPr>
          <w:szCs w:val="21"/>
        </w:rPr>
        <w:t>)和速度velocity(</w:t>
      </w:r>
      <w:proofErr w:type="spellStart"/>
      <w:r w:rsidRPr="00EE2633">
        <w:rPr>
          <w:szCs w:val="21"/>
        </w:rPr>
        <w:t>vx,vy</w:t>
      </w:r>
      <w:proofErr w:type="spellEnd"/>
      <w:r w:rsidRPr="00EE2633">
        <w:rPr>
          <w:szCs w:val="21"/>
        </w:rPr>
        <w:t>)。</w:t>
      </w:r>
    </w:p>
    <w:p w14:paraId="481BC95B" w14:textId="420BF4A1" w:rsidR="00EE2633" w:rsidRDefault="00EE2633" w:rsidP="00850C9A">
      <w:pPr>
        <w:rPr>
          <w:rFonts w:ascii="Arial" w:hAnsi="Arial" w:cs="Arial"/>
          <w:color w:val="4D4D4D"/>
          <w:shd w:val="clear" w:color="auto" w:fill="FFFFFF"/>
        </w:rPr>
      </w:pPr>
      <w:r w:rsidRPr="00EE2633">
        <w:rPr>
          <w:rFonts w:hint="eastAsia"/>
          <w:b/>
          <w:bCs/>
          <w:szCs w:val="21"/>
        </w:rPr>
        <w:t>力：</w:t>
      </w:r>
      <w:r>
        <w:rPr>
          <w:rFonts w:ascii="Arial" w:hAnsi="Arial" w:cs="Arial"/>
          <w:color w:val="4D4D4D"/>
          <w:shd w:val="clear" w:color="auto" w:fill="FFFFFF"/>
        </w:rPr>
        <w:t>力驱动着整个系统运动，你可以给系统添加力，控制节点的运动。</w:t>
      </w:r>
    </w:p>
    <w:p w14:paraId="5FB48E5E" w14:textId="6398C616" w:rsidR="00EE2633" w:rsidRDefault="00EE2633" w:rsidP="00D35098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 w:rsidRPr="00EE2633">
        <w:rPr>
          <w:rFonts w:ascii="Arial" w:hAnsi="Arial" w:cs="Arial"/>
          <w:b/>
          <w:bCs/>
          <w:color w:val="4D4D4D"/>
          <w:shd w:val="clear" w:color="auto" w:fill="FFFFFF"/>
        </w:rPr>
        <w:t>L</w:t>
      </w:r>
      <w:r w:rsidRPr="00EE2633">
        <w:rPr>
          <w:rFonts w:ascii="Arial" w:hAnsi="Arial" w:cs="Arial" w:hint="eastAsia"/>
          <w:b/>
          <w:bCs/>
          <w:color w:val="4D4D4D"/>
          <w:shd w:val="clear" w:color="auto" w:fill="FFFFFF"/>
        </w:rPr>
        <w:t>inks</w:t>
      </w:r>
      <w:r w:rsidRPr="00EE2633">
        <w:rPr>
          <w:rFonts w:ascii="Arial" w:hAnsi="Arial" w:cs="Arial" w:hint="eastAsia"/>
          <w:b/>
          <w:bCs/>
          <w:color w:val="4D4D4D"/>
          <w:shd w:val="clear" w:color="auto" w:fill="FFFFFF"/>
        </w:rPr>
        <w:t>：</w:t>
      </w:r>
      <w:r w:rsidRPr="00EE2633">
        <w:rPr>
          <w:rFonts w:ascii="Arial" w:hAnsi="Arial" w:cs="Arial" w:hint="eastAsia"/>
          <w:color w:val="4D4D4D"/>
          <w:shd w:val="clear" w:color="auto" w:fill="FFFFFF"/>
        </w:rPr>
        <w:t>定义了节点之间的关系，通过节点间的连线定义。同时</w:t>
      </w:r>
      <w:r w:rsidRPr="00EE2633">
        <w:rPr>
          <w:rFonts w:ascii="Arial" w:hAnsi="Arial" w:cs="Arial"/>
          <w:color w:val="4D4D4D"/>
          <w:shd w:val="clear" w:color="auto" w:fill="FFFFFF"/>
        </w:rPr>
        <w:t>links</w:t>
      </w:r>
      <w:r w:rsidRPr="00EE2633">
        <w:rPr>
          <w:rFonts w:ascii="Arial" w:hAnsi="Arial" w:cs="Arial"/>
          <w:color w:val="4D4D4D"/>
          <w:shd w:val="clear" w:color="auto" w:fill="FFFFFF"/>
        </w:rPr>
        <w:t>也是创建连接力</w:t>
      </w:r>
      <w:r w:rsidRPr="00EE2633">
        <w:rPr>
          <w:rFonts w:ascii="Arial" w:hAnsi="Arial" w:cs="Arial"/>
          <w:color w:val="4D4D4D"/>
          <w:shd w:val="clear" w:color="auto" w:fill="FFFFFF"/>
        </w:rPr>
        <w:t>(</w:t>
      </w:r>
      <w:proofErr w:type="spellStart"/>
      <w:r w:rsidRPr="00EE2633">
        <w:rPr>
          <w:rFonts w:ascii="Arial" w:hAnsi="Arial" w:cs="Arial"/>
          <w:color w:val="4D4D4D"/>
          <w:shd w:val="clear" w:color="auto" w:fill="FFFFFF"/>
        </w:rPr>
        <w:t>forceLink</w:t>
      </w:r>
      <w:proofErr w:type="spellEnd"/>
      <w:r w:rsidRPr="00EE2633">
        <w:rPr>
          <w:rFonts w:ascii="Arial" w:hAnsi="Arial" w:cs="Arial"/>
          <w:color w:val="4D4D4D"/>
          <w:shd w:val="clear" w:color="auto" w:fill="FFFFFF"/>
        </w:rPr>
        <w:t>)</w:t>
      </w:r>
      <w:r w:rsidRPr="00EE2633">
        <w:rPr>
          <w:rFonts w:ascii="Arial" w:hAnsi="Arial" w:cs="Arial"/>
          <w:color w:val="4D4D4D"/>
          <w:shd w:val="clear" w:color="auto" w:fill="FFFFFF"/>
        </w:rPr>
        <w:t>必不可少的东西。</w:t>
      </w:r>
      <w:r>
        <w:rPr>
          <w:rFonts w:ascii="Arial" w:hAnsi="Arial" w:cs="Arial" w:hint="eastAsia"/>
          <w:color w:val="4D4D4D"/>
          <w:shd w:val="clear" w:color="auto" w:fill="FFFFFF"/>
        </w:rPr>
        <w:t>例如：</w:t>
      </w:r>
    </w:p>
    <w:p w14:paraId="3EA10F0A" w14:textId="27A786D3" w:rsidR="00EE2633" w:rsidRDefault="00EE2633" w:rsidP="004C14BF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A76BB3" wp14:editId="0AB3CA7B">
            <wp:extent cx="2313992" cy="13991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6202" cy="14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1063" w14:textId="0DC60040" w:rsidR="008E7A64" w:rsidRDefault="008E7A64" w:rsidP="00850C9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数据集：</w:t>
      </w:r>
    </w:p>
    <w:p w14:paraId="00043FB7" w14:textId="3B4CD3D3" w:rsidR="008E7A64" w:rsidRDefault="008E7A64" w:rsidP="00850C9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DBB42F" wp14:editId="597A138C">
            <wp:extent cx="2607310" cy="3022989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6216" cy="304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C8888" wp14:editId="2E27352E">
            <wp:extent cx="2543810" cy="3026155"/>
            <wp:effectExtent l="0" t="0" r="889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0628" cy="303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2A0F" w14:textId="5BB136BF" w:rsidR="008E7A64" w:rsidRPr="008E7A64" w:rsidRDefault="008E7A64" w:rsidP="008E7A64">
      <w:pPr>
        <w:ind w:firstLineChars="200" w:firstLine="420"/>
        <w:rPr>
          <w:szCs w:val="21"/>
        </w:rPr>
      </w:pPr>
      <w:r w:rsidRPr="008E7A64">
        <w:rPr>
          <w:szCs w:val="21"/>
        </w:rPr>
        <w:t>N</w:t>
      </w:r>
      <w:r w:rsidRPr="008E7A64">
        <w:rPr>
          <w:rFonts w:hint="eastAsia"/>
          <w:szCs w:val="21"/>
        </w:rPr>
        <w:t>odes代表节点信息，links代表边，source代表源节点，target代表目的节点，links根据id构建网络，交互产生的直方图根据节点的group信息绘制分布情况。</w:t>
      </w:r>
    </w:p>
    <w:p w14:paraId="45302BD7" w14:textId="77777777" w:rsidR="007C18DF" w:rsidRDefault="00EF7F31" w:rsidP="00850C9A">
      <w:pPr>
        <w:rPr>
          <w:szCs w:val="21"/>
        </w:rPr>
      </w:pPr>
      <w:r>
        <w:rPr>
          <w:rFonts w:hint="eastAsia"/>
          <w:b/>
          <w:bCs/>
          <w:sz w:val="28"/>
          <w:szCs w:val="28"/>
        </w:rPr>
        <w:t>实验</w:t>
      </w:r>
      <w:r w:rsidR="000A0F75">
        <w:rPr>
          <w:rFonts w:hint="eastAsia"/>
          <w:b/>
          <w:bCs/>
          <w:sz w:val="28"/>
          <w:szCs w:val="28"/>
        </w:rPr>
        <w:t>要求</w:t>
      </w:r>
      <w:r w:rsidR="00850C9A">
        <w:rPr>
          <w:rFonts w:hint="eastAsia"/>
          <w:szCs w:val="21"/>
        </w:rPr>
        <w:t>：</w:t>
      </w:r>
    </w:p>
    <w:p w14:paraId="50DB27E4" w14:textId="29250D1C" w:rsidR="007E0E91" w:rsidRDefault="007E0E91" w:rsidP="007E0E91">
      <w:pPr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请同学们提前配置好</w:t>
      </w:r>
      <w:proofErr w:type="spellStart"/>
      <w:r>
        <w:rPr>
          <w:rFonts w:hint="eastAsia"/>
          <w:szCs w:val="21"/>
        </w:rPr>
        <w:t>nodejs</w:t>
      </w:r>
      <w:proofErr w:type="spellEnd"/>
      <w:r>
        <w:rPr>
          <w:rFonts w:hint="eastAsia"/>
          <w:szCs w:val="21"/>
        </w:rPr>
        <w:t>并启用yarn。</w:t>
      </w:r>
      <w:r w:rsidR="00E01A13">
        <w:rPr>
          <w:rFonts w:hint="eastAsia"/>
          <w:szCs w:val="21"/>
        </w:rPr>
        <w:t>使用yarn</w:t>
      </w:r>
      <w:r w:rsidR="00E01A13">
        <w:rPr>
          <w:szCs w:val="21"/>
        </w:rPr>
        <w:t xml:space="preserve"> add @types/d3</w:t>
      </w:r>
      <w:r w:rsidR="00E01A13">
        <w:rPr>
          <w:rFonts w:hint="eastAsia"/>
          <w:szCs w:val="21"/>
        </w:rPr>
        <w:t>导入d</w:t>
      </w:r>
      <w:r w:rsidR="00E01A13">
        <w:rPr>
          <w:szCs w:val="21"/>
        </w:rPr>
        <w:t>3</w:t>
      </w:r>
      <w:r w:rsidR="00E01A13">
        <w:rPr>
          <w:rFonts w:hint="eastAsia"/>
          <w:szCs w:val="21"/>
        </w:rPr>
        <w:t>包。</w:t>
      </w:r>
    </w:p>
    <w:p w14:paraId="599898D8" w14:textId="43D65A44" w:rsidR="009568C9" w:rsidRDefault="007E0E91" w:rsidP="007E0E91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代码</w:t>
      </w:r>
      <w:r w:rsidR="000A0F75">
        <w:rPr>
          <w:rFonts w:hint="eastAsia"/>
          <w:szCs w:val="21"/>
        </w:rPr>
        <w:t>文件夹中已提供了</w:t>
      </w:r>
      <w:proofErr w:type="spellStart"/>
      <w:r w:rsidR="005008A4">
        <w:rPr>
          <w:rFonts w:hint="eastAsia"/>
          <w:szCs w:val="21"/>
        </w:rPr>
        <w:t>umij</w:t>
      </w:r>
      <w:proofErr w:type="spellEnd"/>
      <w:r w:rsidR="005008A4">
        <w:rPr>
          <w:rFonts w:hint="eastAsia"/>
          <w:szCs w:val="21"/>
        </w:rPr>
        <w:t>的</w:t>
      </w:r>
      <w:r w:rsidR="000A0F75">
        <w:rPr>
          <w:rFonts w:hint="eastAsia"/>
          <w:szCs w:val="21"/>
        </w:rPr>
        <w:t>基本架构</w:t>
      </w:r>
      <w:r w:rsidR="005008A4">
        <w:rPr>
          <w:rFonts w:hint="eastAsia"/>
          <w:szCs w:val="21"/>
        </w:rPr>
        <w:t>（</w:t>
      </w:r>
      <w:r w:rsidR="005008A4">
        <w:rPr>
          <w:rFonts w:hint="eastAsia"/>
          <w:szCs w:val="21"/>
        </w:rPr>
        <w:t>说明见</w:t>
      </w:r>
      <w:r w:rsidR="005008A4">
        <w:rPr>
          <w:szCs w:val="21"/>
        </w:rPr>
        <w:fldChar w:fldCharType="begin"/>
      </w:r>
      <w:r w:rsidR="005008A4">
        <w:rPr>
          <w:szCs w:val="21"/>
        </w:rPr>
        <w:instrText xml:space="preserve"> HYPERLINK "</w:instrText>
      </w:r>
      <w:r w:rsidR="005008A4" w:rsidRPr="005008A4">
        <w:rPr>
          <w:szCs w:val="21"/>
        </w:rPr>
        <w:instrText>https://v3.umijs.org/zh-CN/docs/directory-structure</w:instrText>
      </w:r>
      <w:r w:rsidR="005008A4">
        <w:rPr>
          <w:szCs w:val="21"/>
        </w:rPr>
        <w:instrText xml:space="preserve">" </w:instrText>
      </w:r>
      <w:r w:rsidR="005008A4">
        <w:rPr>
          <w:szCs w:val="21"/>
        </w:rPr>
        <w:fldChar w:fldCharType="separate"/>
      </w:r>
      <w:r w:rsidR="005008A4" w:rsidRPr="00580D67">
        <w:rPr>
          <w:rStyle w:val="a4"/>
          <w:szCs w:val="21"/>
        </w:rPr>
        <w:t>https://v3.umijs.org/zh-CN/docs/directory-structure</w:t>
      </w:r>
      <w:r w:rsidR="005008A4">
        <w:rPr>
          <w:szCs w:val="21"/>
        </w:rPr>
        <w:fldChar w:fldCharType="end"/>
      </w:r>
      <w:r w:rsidR="005008A4">
        <w:rPr>
          <w:rFonts w:hint="eastAsia"/>
          <w:szCs w:val="21"/>
        </w:rPr>
        <w:t>）。</w:t>
      </w:r>
      <w:proofErr w:type="spellStart"/>
      <w:r>
        <w:rPr>
          <w:rFonts w:hint="eastAsia"/>
          <w:szCs w:val="21"/>
        </w:rPr>
        <w:t>miserables</w:t>
      </w:r>
      <w:r w:rsidR="00F2414B" w:rsidRPr="00F2414B">
        <w:rPr>
          <w:szCs w:val="21"/>
        </w:rPr>
        <w:t>.json</w:t>
      </w:r>
      <w:proofErr w:type="spellEnd"/>
      <w:r w:rsidR="00F2414B">
        <w:rPr>
          <w:rFonts w:hint="eastAsia"/>
          <w:szCs w:val="21"/>
        </w:rPr>
        <w:t>为</w:t>
      </w:r>
      <w:r w:rsidR="00850C9A">
        <w:rPr>
          <w:rFonts w:hint="eastAsia"/>
          <w:szCs w:val="21"/>
        </w:rPr>
        <w:t>数据集，按照要求实现</w:t>
      </w:r>
      <w:r w:rsidR="009568C9">
        <w:rPr>
          <w:rFonts w:hint="eastAsia"/>
          <w:szCs w:val="21"/>
        </w:rPr>
        <w:t>如下</w:t>
      </w:r>
      <w:r w:rsidR="00634CB4">
        <w:rPr>
          <w:rFonts w:hint="eastAsia"/>
          <w:szCs w:val="21"/>
        </w:rPr>
        <w:t>交互性</w:t>
      </w:r>
      <w:r w:rsidR="00850C9A">
        <w:rPr>
          <w:rFonts w:hint="eastAsia"/>
          <w:szCs w:val="21"/>
        </w:rPr>
        <w:t>可视化</w:t>
      </w:r>
      <w:r w:rsidR="00634CB4">
        <w:rPr>
          <w:rFonts w:hint="eastAsia"/>
          <w:szCs w:val="21"/>
        </w:rPr>
        <w:t>图表</w:t>
      </w:r>
      <w:r w:rsidR="00850C9A">
        <w:rPr>
          <w:rFonts w:hint="eastAsia"/>
          <w:szCs w:val="21"/>
        </w:rPr>
        <w:t>。</w:t>
      </w:r>
      <w:r w:rsidR="00F2414B">
        <w:rPr>
          <w:rFonts w:hint="eastAsia"/>
          <w:szCs w:val="21"/>
        </w:rPr>
        <w:t>构建如图1所示的力导向图</w:t>
      </w:r>
      <w:r w:rsidR="00E92340">
        <w:rPr>
          <w:rFonts w:hint="eastAsia"/>
          <w:szCs w:val="21"/>
        </w:rPr>
        <w:t>。</w:t>
      </w:r>
      <w:r>
        <w:rPr>
          <w:rFonts w:hint="eastAsia"/>
          <w:szCs w:val="21"/>
        </w:rPr>
        <w:t>为力导向图添加矩形选择框，并根据选择框所选择的节点绘制直方图，如图2所示。</w:t>
      </w:r>
    </w:p>
    <w:p w14:paraId="2F20BDCC" w14:textId="77777777" w:rsidR="00634CB4" w:rsidRDefault="00634CB4" w:rsidP="00850C9A">
      <w:pPr>
        <w:rPr>
          <w:szCs w:val="21"/>
        </w:rPr>
      </w:pPr>
    </w:p>
    <w:p w14:paraId="119B331D" w14:textId="779A3D61" w:rsidR="00F2414B" w:rsidRDefault="001F0C1A" w:rsidP="00F2414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331BD27" wp14:editId="04369051">
            <wp:extent cx="2639550" cy="2684352"/>
            <wp:effectExtent l="0" t="0" r="889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6710" cy="26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22AB" w14:textId="2CF86DDA" w:rsidR="00634CB4" w:rsidRDefault="009069D4" w:rsidP="00F2414B">
      <w:pPr>
        <w:jc w:val="center"/>
        <w:rPr>
          <w:sz w:val="18"/>
          <w:szCs w:val="18"/>
        </w:rPr>
      </w:pPr>
      <w:r w:rsidRPr="009069D4">
        <w:rPr>
          <w:rFonts w:hint="eastAsia"/>
          <w:sz w:val="18"/>
          <w:szCs w:val="18"/>
        </w:rPr>
        <w:t>图</w:t>
      </w:r>
      <w:r w:rsidRPr="009069D4">
        <w:rPr>
          <w:sz w:val="18"/>
          <w:szCs w:val="18"/>
        </w:rPr>
        <w:t>1</w:t>
      </w:r>
      <w:r w:rsidRPr="009069D4">
        <w:rPr>
          <w:rFonts w:hint="eastAsia"/>
          <w:sz w:val="18"/>
          <w:szCs w:val="18"/>
        </w:rPr>
        <w:t>：</w:t>
      </w:r>
      <w:r w:rsidR="00CD7426">
        <w:rPr>
          <w:rFonts w:hint="eastAsia"/>
          <w:sz w:val="18"/>
          <w:szCs w:val="18"/>
        </w:rPr>
        <w:t>选择框</w:t>
      </w:r>
      <w:r w:rsidRPr="009069D4">
        <w:rPr>
          <w:rFonts w:hint="eastAsia"/>
          <w:sz w:val="18"/>
          <w:szCs w:val="18"/>
        </w:rPr>
        <w:t>未选择的状态</w:t>
      </w:r>
    </w:p>
    <w:p w14:paraId="7B31BEDA" w14:textId="6678AA53" w:rsidR="004C11A8" w:rsidRDefault="00CD7426" w:rsidP="004C11A8">
      <w:pPr>
        <w:jc w:val="center"/>
        <w:rPr>
          <w:noProof/>
          <w:szCs w:val="21"/>
        </w:rPr>
      </w:pPr>
      <w:r>
        <w:rPr>
          <w:noProof/>
        </w:rPr>
        <w:lastRenderedPageBreak/>
        <w:drawing>
          <wp:inline distT="0" distB="0" distL="0" distR="0" wp14:anchorId="3E2B1EE0" wp14:editId="664E1F62">
            <wp:extent cx="5274310" cy="17551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1F34" w14:textId="30EB6DB2" w:rsidR="009568C9" w:rsidRPr="009069D4" w:rsidRDefault="009069D4" w:rsidP="004C11A8">
      <w:pPr>
        <w:jc w:val="center"/>
        <w:rPr>
          <w:sz w:val="18"/>
          <w:szCs w:val="18"/>
        </w:rPr>
      </w:pPr>
      <w:r w:rsidRPr="009069D4">
        <w:rPr>
          <w:rFonts w:hint="eastAsia"/>
          <w:sz w:val="18"/>
          <w:szCs w:val="18"/>
        </w:rPr>
        <w:t>图</w:t>
      </w:r>
      <w:r w:rsidR="007E0E91">
        <w:rPr>
          <w:sz w:val="18"/>
          <w:szCs w:val="18"/>
        </w:rPr>
        <w:t>2</w:t>
      </w:r>
      <w:r w:rsidRPr="009069D4">
        <w:rPr>
          <w:rFonts w:hint="eastAsia"/>
          <w:sz w:val="18"/>
          <w:szCs w:val="18"/>
        </w:rPr>
        <w:t>：</w:t>
      </w:r>
      <w:r w:rsidR="004C11A8">
        <w:rPr>
          <w:rFonts w:hint="eastAsia"/>
          <w:sz w:val="18"/>
          <w:szCs w:val="18"/>
        </w:rPr>
        <w:t>选择框框选节点</w:t>
      </w:r>
      <w:r w:rsidRPr="009069D4">
        <w:rPr>
          <w:rFonts w:hint="eastAsia"/>
          <w:sz w:val="18"/>
          <w:szCs w:val="18"/>
        </w:rPr>
        <w:t>，</w:t>
      </w:r>
      <w:r w:rsidR="001F0C1A">
        <w:rPr>
          <w:rFonts w:hint="eastAsia"/>
          <w:sz w:val="18"/>
          <w:szCs w:val="18"/>
        </w:rPr>
        <w:t>显示所选中节点的分布直方图</w:t>
      </w:r>
    </w:p>
    <w:p w14:paraId="382975BA" w14:textId="77777777" w:rsidR="00850C9A" w:rsidRDefault="00850C9A" w:rsidP="00850C9A">
      <w:pPr>
        <w:jc w:val="center"/>
        <w:rPr>
          <w:szCs w:val="21"/>
        </w:rPr>
      </w:pPr>
    </w:p>
    <w:p w14:paraId="0D47238D" w14:textId="2EA3FF13" w:rsidR="00850C9A" w:rsidRDefault="00275B8A" w:rsidP="00093C55">
      <w:pPr>
        <w:rPr>
          <w:b/>
          <w:bCs/>
          <w:szCs w:val="21"/>
        </w:rPr>
      </w:pPr>
      <w:r w:rsidRPr="000A0F75">
        <w:rPr>
          <w:rFonts w:hint="eastAsia"/>
          <w:b/>
          <w:bCs/>
          <w:szCs w:val="21"/>
        </w:rPr>
        <w:t>步骤</w:t>
      </w:r>
      <w:proofErr w:type="gramStart"/>
      <w:r w:rsidRPr="000A0F75">
        <w:rPr>
          <w:rFonts w:hint="eastAsia"/>
          <w:b/>
          <w:bCs/>
          <w:szCs w:val="21"/>
        </w:rPr>
        <w:t>一</w:t>
      </w:r>
      <w:proofErr w:type="gramEnd"/>
      <w:r w:rsidRPr="000A0F75">
        <w:rPr>
          <w:rFonts w:hint="eastAsia"/>
          <w:b/>
          <w:bCs/>
          <w:szCs w:val="21"/>
        </w:rPr>
        <w:t>：</w:t>
      </w:r>
      <w:r w:rsidR="00EE2633">
        <w:rPr>
          <w:rFonts w:hint="eastAsia"/>
          <w:b/>
          <w:bCs/>
          <w:szCs w:val="21"/>
        </w:rPr>
        <w:t>绘制力导向</w:t>
      </w:r>
      <w:r w:rsidR="00093C55" w:rsidRPr="000A0F75">
        <w:rPr>
          <w:b/>
          <w:bCs/>
          <w:szCs w:val="21"/>
        </w:rPr>
        <w:t>图。</w:t>
      </w:r>
    </w:p>
    <w:p w14:paraId="647D4914" w14:textId="77777777" w:rsidR="007E35F0" w:rsidRDefault="007E35F0" w:rsidP="00093C55">
      <w:pPr>
        <w:rPr>
          <w:b/>
          <w:bCs/>
          <w:szCs w:val="21"/>
        </w:rPr>
      </w:pPr>
    </w:p>
    <w:p w14:paraId="01B944C5" w14:textId="0600F357" w:rsidR="00EE2633" w:rsidRDefault="00EE2633" w:rsidP="003A002A">
      <w:pPr>
        <w:ind w:firstLineChars="200" w:firstLine="420"/>
        <w:rPr>
          <w:szCs w:val="21"/>
        </w:rPr>
      </w:pPr>
      <w:r w:rsidRPr="007C18DF">
        <w:rPr>
          <w:rFonts w:hint="eastAsia"/>
          <w:szCs w:val="21"/>
        </w:rPr>
        <w:t>根据数据集中的nodes和links构建网络，links中的source代表源节点，target代表目标节点。</w:t>
      </w:r>
      <w:r w:rsidR="007C18DF">
        <w:rPr>
          <w:rFonts w:hint="eastAsia"/>
          <w:szCs w:val="21"/>
        </w:rPr>
        <w:t>首先要读取</w:t>
      </w:r>
      <w:proofErr w:type="spellStart"/>
      <w:r w:rsidR="007C18DF">
        <w:rPr>
          <w:szCs w:val="21"/>
        </w:rPr>
        <w:t>graph.json</w:t>
      </w:r>
      <w:proofErr w:type="spellEnd"/>
      <w:r w:rsidR="007C18DF">
        <w:rPr>
          <w:rFonts w:hint="eastAsia"/>
          <w:szCs w:val="21"/>
        </w:rPr>
        <w:t>文件分析出绘图需要的节点和</w:t>
      </w:r>
      <w:proofErr w:type="gramStart"/>
      <w:r w:rsidR="007C18DF">
        <w:rPr>
          <w:rFonts w:hint="eastAsia"/>
          <w:szCs w:val="21"/>
        </w:rPr>
        <w:t>边</w:t>
      </w:r>
      <w:proofErr w:type="gramEnd"/>
      <w:r w:rsidR="007C18DF">
        <w:rPr>
          <w:rFonts w:hint="eastAsia"/>
          <w:szCs w:val="21"/>
        </w:rPr>
        <w:t>。在</w:t>
      </w:r>
      <w:r w:rsidR="007E0E91">
        <w:rPr>
          <w:szCs w:val="21"/>
        </w:rPr>
        <w:t>S</w:t>
      </w:r>
      <w:r w:rsidR="007E0E91">
        <w:rPr>
          <w:rFonts w:hint="eastAsia"/>
          <w:szCs w:val="21"/>
        </w:rPr>
        <w:t>catter</w:t>
      </w:r>
      <w:r w:rsidR="007E0E91">
        <w:rPr>
          <w:szCs w:val="21"/>
        </w:rPr>
        <w:t>2</w:t>
      </w:r>
      <w:r w:rsidR="007C18DF">
        <w:rPr>
          <w:rFonts w:hint="eastAsia"/>
          <w:szCs w:val="21"/>
        </w:rPr>
        <w:t>中</w:t>
      </w:r>
      <w:r w:rsidR="00D35098">
        <w:rPr>
          <w:rFonts w:hint="eastAsia"/>
          <w:szCs w:val="21"/>
        </w:rPr>
        <w:t>的</w:t>
      </w:r>
      <w:proofErr w:type="spellStart"/>
      <w:r w:rsidR="00D35098">
        <w:rPr>
          <w:rFonts w:hint="eastAsia"/>
          <w:szCs w:val="21"/>
        </w:rPr>
        <w:t>index.</w:t>
      </w:r>
      <w:r w:rsidR="00D35098">
        <w:rPr>
          <w:szCs w:val="21"/>
        </w:rPr>
        <w:t>tsx</w:t>
      </w:r>
      <w:proofErr w:type="spellEnd"/>
      <w:r w:rsidR="00D35098">
        <w:rPr>
          <w:rFonts w:hint="eastAsia"/>
          <w:szCs w:val="21"/>
        </w:rPr>
        <w:t>补全代码，</w:t>
      </w:r>
      <w:r w:rsidR="007C18DF">
        <w:rPr>
          <w:rFonts w:hint="eastAsia"/>
          <w:szCs w:val="21"/>
        </w:rPr>
        <w:t>绘制力导向图</w:t>
      </w:r>
      <w:r w:rsidR="00D35098">
        <w:rPr>
          <w:rFonts w:hint="eastAsia"/>
          <w:szCs w:val="21"/>
        </w:rPr>
        <w:t>并添加矩形选择框</w:t>
      </w:r>
      <w:r w:rsidR="007C18DF">
        <w:rPr>
          <w:rFonts w:hint="eastAsia"/>
          <w:szCs w:val="21"/>
        </w:rPr>
        <w:t>。</w:t>
      </w:r>
      <w:r w:rsidR="00B00F68">
        <w:rPr>
          <w:rFonts w:hint="eastAsia"/>
          <w:szCs w:val="21"/>
        </w:rPr>
        <w:t>可能会用到的A</w:t>
      </w:r>
      <w:r w:rsidR="00B00F68">
        <w:rPr>
          <w:szCs w:val="21"/>
        </w:rPr>
        <w:t>PI</w:t>
      </w:r>
      <w:r w:rsidR="00B00F68">
        <w:rPr>
          <w:rFonts w:hint="eastAsia"/>
          <w:szCs w:val="21"/>
        </w:rPr>
        <w:t>：</w:t>
      </w:r>
    </w:p>
    <w:p w14:paraId="1CB568CB" w14:textId="66742B25" w:rsidR="00B00F68" w:rsidRDefault="00A1381D" w:rsidP="00093C55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DA4F6EB" wp14:editId="0EE8A4AE">
            <wp:extent cx="2679156" cy="3168713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3415" cy="31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8245A" wp14:editId="0B325C8B">
            <wp:extent cx="2581390" cy="2163382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9219" cy="217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64E4" w14:textId="0E636E3E" w:rsidR="002C18B9" w:rsidRPr="00B00F68" w:rsidRDefault="002C18B9" w:rsidP="00093C55">
      <w:pPr>
        <w:rPr>
          <w:b/>
          <w:bCs/>
          <w:szCs w:val="21"/>
        </w:rPr>
      </w:pPr>
    </w:p>
    <w:p w14:paraId="782DFF5D" w14:textId="1015EBB3" w:rsidR="00AC1F78" w:rsidRDefault="00A1381D" w:rsidP="005F6B06">
      <w:pPr>
        <w:rPr>
          <w:szCs w:val="21"/>
        </w:rPr>
      </w:pPr>
      <w:r>
        <w:rPr>
          <w:rFonts w:hint="eastAsia"/>
          <w:szCs w:val="21"/>
        </w:rPr>
        <w:t>注</w:t>
      </w:r>
      <w:r w:rsidR="00AC1F78">
        <w:rPr>
          <w:rFonts w:hint="eastAsia"/>
          <w:szCs w:val="21"/>
        </w:rPr>
        <w:t>：</w:t>
      </w:r>
    </w:p>
    <w:p w14:paraId="1BD5E89B" w14:textId="10B1F5E9" w:rsidR="00AC1F78" w:rsidRDefault="00AC1F78" w:rsidP="005F6B06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 xml:space="preserve">. </w:t>
      </w:r>
      <w:r w:rsidR="00A1381D">
        <w:rPr>
          <w:rFonts w:hint="eastAsia"/>
          <w:szCs w:val="21"/>
        </w:rPr>
        <w:t>被矩形框选中后的节点需要高亮显示。</w:t>
      </w:r>
    </w:p>
    <w:p w14:paraId="1B69FE54" w14:textId="72720A30" w:rsidR="00AC1F78" w:rsidRDefault="00AC1F78" w:rsidP="005F6B06">
      <w:pPr>
        <w:rPr>
          <w:rFonts w:hint="eastAsia"/>
          <w:szCs w:val="21"/>
        </w:rPr>
      </w:pPr>
      <w:r>
        <w:rPr>
          <w:szCs w:val="21"/>
        </w:rPr>
        <w:t xml:space="preserve">2. </w:t>
      </w:r>
      <w:r w:rsidR="00CD7426">
        <w:rPr>
          <w:rFonts w:hint="eastAsia"/>
          <w:szCs w:val="21"/>
        </w:rPr>
        <w:t>节点、边的样式可以自定义，</w:t>
      </w:r>
      <w:r w:rsidR="00CD7426">
        <w:rPr>
          <w:rFonts w:hint="eastAsia"/>
          <w:szCs w:val="21"/>
        </w:rPr>
        <w:t>不一定与图中完全一致，高</w:t>
      </w:r>
      <w:proofErr w:type="gramStart"/>
      <w:r w:rsidR="00CD7426">
        <w:rPr>
          <w:rFonts w:hint="eastAsia"/>
          <w:szCs w:val="21"/>
        </w:rPr>
        <w:t>亮效果</w:t>
      </w:r>
      <w:proofErr w:type="gramEnd"/>
      <w:r w:rsidR="00CD7426">
        <w:rPr>
          <w:rFonts w:hint="eastAsia"/>
          <w:szCs w:val="21"/>
        </w:rPr>
        <w:t>也可以自己设置，图中是被选中的节点边框变蓝色。</w:t>
      </w:r>
    </w:p>
    <w:p w14:paraId="5C4D7FFD" w14:textId="3678237B" w:rsidR="007B4F09" w:rsidRDefault="00AC1F78" w:rsidP="00093C55">
      <w:pPr>
        <w:rPr>
          <w:szCs w:val="21"/>
        </w:rPr>
      </w:pPr>
      <w:r>
        <w:rPr>
          <w:szCs w:val="21"/>
        </w:rPr>
        <w:t xml:space="preserve">3. </w:t>
      </w:r>
      <w:proofErr w:type="spellStart"/>
      <w:r w:rsidR="00CD7426">
        <w:rPr>
          <w:rFonts w:hint="eastAsia"/>
          <w:szCs w:val="21"/>
        </w:rPr>
        <w:t>ts</w:t>
      </w:r>
      <w:proofErr w:type="spellEnd"/>
      <w:r w:rsidR="00CD7426">
        <w:rPr>
          <w:rFonts w:hint="eastAsia"/>
          <w:szCs w:val="21"/>
        </w:rPr>
        <w:t>语法和</w:t>
      </w:r>
      <w:proofErr w:type="spellStart"/>
      <w:r w:rsidR="00CD7426">
        <w:rPr>
          <w:rFonts w:hint="eastAsia"/>
          <w:szCs w:val="21"/>
        </w:rPr>
        <w:t>js</w:t>
      </w:r>
      <w:proofErr w:type="spellEnd"/>
      <w:r w:rsidR="00CD7426">
        <w:rPr>
          <w:rFonts w:hint="eastAsia"/>
          <w:szCs w:val="21"/>
        </w:rPr>
        <w:t>语法类似，可以暂时将数据都定义为any类型就不会报错。</w:t>
      </w:r>
    </w:p>
    <w:p w14:paraId="65D50AEE" w14:textId="47FF1495" w:rsidR="007B4F09" w:rsidRDefault="007B4F09" w:rsidP="00093C55">
      <w:pPr>
        <w:rPr>
          <w:rFonts w:hint="eastAsia"/>
          <w:szCs w:val="21"/>
        </w:rPr>
      </w:pPr>
      <w:r>
        <w:rPr>
          <w:szCs w:val="21"/>
        </w:rPr>
        <w:t xml:space="preserve">4. </w:t>
      </w:r>
      <w:r w:rsidR="00CD7426">
        <w:rPr>
          <w:rFonts w:hint="eastAsia"/>
          <w:szCs w:val="21"/>
        </w:rPr>
        <w:t>熟悉react</w:t>
      </w:r>
      <w:r w:rsidR="00CD7426">
        <w:rPr>
          <w:szCs w:val="21"/>
        </w:rPr>
        <w:t>.js</w:t>
      </w:r>
      <w:r w:rsidR="00CD7426">
        <w:rPr>
          <w:rFonts w:hint="eastAsia"/>
          <w:szCs w:val="21"/>
        </w:rPr>
        <w:t>的</w:t>
      </w:r>
      <w:proofErr w:type="spellStart"/>
      <w:r w:rsidR="00CD7426">
        <w:rPr>
          <w:rFonts w:hint="eastAsia"/>
          <w:szCs w:val="21"/>
        </w:rPr>
        <w:t>jsx</w:t>
      </w:r>
      <w:proofErr w:type="spellEnd"/>
      <w:r w:rsidR="00CD7426">
        <w:rPr>
          <w:rFonts w:hint="eastAsia"/>
          <w:szCs w:val="21"/>
        </w:rPr>
        <w:t>语法</w:t>
      </w:r>
      <w:r w:rsidR="00C86C47">
        <w:rPr>
          <w:rFonts w:hint="eastAsia"/>
          <w:szCs w:val="21"/>
        </w:rPr>
        <w:t>，以及怎样传出数据。</w:t>
      </w:r>
    </w:p>
    <w:p w14:paraId="2B8AE9F7" w14:textId="1D24F840" w:rsidR="009835F2" w:rsidRPr="00AC1F78" w:rsidRDefault="009835F2" w:rsidP="00093C55">
      <w:pPr>
        <w:rPr>
          <w:rFonts w:hint="eastAsia"/>
          <w:szCs w:val="21"/>
        </w:rPr>
      </w:pPr>
    </w:p>
    <w:p w14:paraId="1650E9AB" w14:textId="38460027" w:rsidR="00093C55" w:rsidRDefault="008C52FD" w:rsidP="00093C55">
      <w:pPr>
        <w:rPr>
          <w:b/>
          <w:bCs/>
          <w:szCs w:val="21"/>
        </w:rPr>
      </w:pPr>
      <w:r w:rsidRPr="000A0F75">
        <w:rPr>
          <w:rFonts w:hint="eastAsia"/>
          <w:b/>
          <w:bCs/>
          <w:szCs w:val="21"/>
        </w:rPr>
        <w:t>步骤二：</w:t>
      </w:r>
      <w:r w:rsidR="00C86C47">
        <w:rPr>
          <w:rFonts w:hint="eastAsia"/>
          <w:b/>
          <w:bCs/>
          <w:szCs w:val="21"/>
        </w:rPr>
        <w:t>绘制直方图</w:t>
      </w:r>
      <w:r w:rsidR="00093C55" w:rsidRPr="000A0F75">
        <w:rPr>
          <w:b/>
          <w:bCs/>
          <w:szCs w:val="21"/>
        </w:rPr>
        <w:t>。</w:t>
      </w:r>
    </w:p>
    <w:p w14:paraId="09BA3A57" w14:textId="0ED61CAB" w:rsidR="000D3BE4" w:rsidRPr="005008A4" w:rsidRDefault="00C86C47" w:rsidP="005008A4">
      <w:pPr>
        <w:ind w:firstLineChars="200" w:firstLine="420"/>
        <w:rPr>
          <w:rFonts w:hint="eastAsia"/>
          <w:szCs w:val="21"/>
        </w:rPr>
      </w:pPr>
      <w:proofErr w:type="gramStart"/>
      <w:r w:rsidRPr="005008A4">
        <w:rPr>
          <w:rFonts w:hint="eastAsia"/>
          <w:szCs w:val="21"/>
        </w:rPr>
        <w:t>由框选的</w:t>
      </w:r>
      <w:proofErr w:type="gramEnd"/>
      <w:r w:rsidRPr="005008A4">
        <w:rPr>
          <w:rFonts w:hint="eastAsia"/>
          <w:szCs w:val="21"/>
        </w:rPr>
        <w:t>数据作为参数传入Scatter</w:t>
      </w:r>
      <w:r w:rsidRPr="005008A4">
        <w:rPr>
          <w:szCs w:val="21"/>
        </w:rPr>
        <w:t>1</w:t>
      </w:r>
      <w:r w:rsidRPr="005008A4">
        <w:rPr>
          <w:rFonts w:hint="eastAsia"/>
          <w:szCs w:val="21"/>
        </w:rPr>
        <w:t>中</w:t>
      </w:r>
      <w:r w:rsidR="005008A4" w:rsidRPr="005008A4">
        <w:rPr>
          <w:rFonts w:hint="eastAsia"/>
          <w:szCs w:val="21"/>
        </w:rPr>
        <w:t>，补全</w:t>
      </w:r>
      <w:proofErr w:type="spellStart"/>
      <w:r w:rsidR="005008A4" w:rsidRPr="005008A4">
        <w:rPr>
          <w:rFonts w:hint="eastAsia"/>
          <w:szCs w:val="21"/>
        </w:rPr>
        <w:t>index</w:t>
      </w:r>
      <w:r w:rsidR="005008A4" w:rsidRPr="005008A4">
        <w:rPr>
          <w:szCs w:val="21"/>
        </w:rPr>
        <w:t>.tsx</w:t>
      </w:r>
      <w:proofErr w:type="spellEnd"/>
      <w:r w:rsidR="005008A4" w:rsidRPr="005008A4">
        <w:rPr>
          <w:rFonts w:hint="eastAsia"/>
          <w:szCs w:val="21"/>
        </w:rPr>
        <w:t>中的代码。要求</w:t>
      </w:r>
      <w:proofErr w:type="gramStart"/>
      <w:r w:rsidR="005008A4" w:rsidRPr="005008A4">
        <w:rPr>
          <w:rFonts w:hint="eastAsia"/>
          <w:szCs w:val="21"/>
        </w:rPr>
        <w:t>根据框选的</w:t>
      </w:r>
      <w:proofErr w:type="gramEnd"/>
      <w:r w:rsidR="005008A4" w:rsidRPr="005008A4">
        <w:rPr>
          <w:rFonts w:hint="eastAsia"/>
          <w:szCs w:val="21"/>
        </w:rPr>
        <w:t>数据获取数据的分组，并根据分组情况绘制分布直方图，x</w:t>
      </w:r>
      <w:proofErr w:type="gramStart"/>
      <w:r w:rsidR="005008A4" w:rsidRPr="005008A4">
        <w:rPr>
          <w:rFonts w:hint="eastAsia"/>
          <w:szCs w:val="21"/>
        </w:rPr>
        <w:t>轴代表</w:t>
      </w:r>
      <w:proofErr w:type="gramEnd"/>
      <w:r w:rsidR="005008A4" w:rsidRPr="005008A4">
        <w:rPr>
          <w:rFonts w:hint="eastAsia"/>
          <w:szCs w:val="21"/>
        </w:rPr>
        <w:t>分组名，y</w:t>
      </w:r>
      <w:proofErr w:type="gramStart"/>
      <w:r w:rsidR="005008A4" w:rsidRPr="005008A4">
        <w:rPr>
          <w:rFonts w:hint="eastAsia"/>
          <w:szCs w:val="21"/>
        </w:rPr>
        <w:t>轴代表</w:t>
      </w:r>
      <w:proofErr w:type="gramEnd"/>
      <w:r w:rsidR="005008A4" w:rsidRPr="005008A4">
        <w:rPr>
          <w:rFonts w:hint="eastAsia"/>
          <w:szCs w:val="21"/>
        </w:rPr>
        <w:t>每个分组出现的个数。直方图根据力导向图的选择框实时更新。</w:t>
      </w:r>
    </w:p>
    <w:p w14:paraId="1A8E3ACC" w14:textId="79EEBB71" w:rsidR="005F2CBE" w:rsidRDefault="005008A4" w:rsidP="00093C55">
      <w:pPr>
        <w:rPr>
          <w:szCs w:val="21"/>
        </w:rPr>
      </w:pPr>
      <w:r>
        <w:rPr>
          <w:rFonts w:hint="eastAsia"/>
          <w:szCs w:val="21"/>
        </w:rPr>
        <w:lastRenderedPageBreak/>
        <w:t>注</w:t>
      </w:r>
      <w:r w:rsidR="005F2CBE">
        <w:rPr>
          <w:rFonts w:hint="eastAsia"/>
          <w:szCs w:val="21"/>
        </w:rPr>
        <w:t>：</w:t>
      </w:r>
    </w:p>
    <w:p w14:paraId="399F15C4" w14:textId="2970E2F8" w:rsidR="005F2CBE" w:rsidRPr="005F2CBE" w:rsidRDefault="00AB2120" w:rsidP="005F2CBE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5F2CBE">
        <w:rPr>
          <w:rFonts w:hint="eastAsia"/>
          <w:szCs w:val="21"/>
        </w:rPr>
        <w:t>根据</w:t>
      </w:r>
      <w:r w:rsidR="007E35F0">
        <w:rPr>
          <w:rFonts w:hint="eastAsia"/>
          <w:szCs w:val="21"/>
        </w:rPr>
        <w:t>矩形框获取的</w:t>
      </w:r>
      <w:r w:rsidR="005008A4">
        <w:rPr>
          <w:rFonts w:hint="eastAsia"/>
          <w:szCs w:val="21"/>
        </w:rPr>
        <w:t>值</w:t>
      </w:r>
      <w:r w:rsidRPr="005F2CBE">
        <w:rPr>
          <w:rFonts w:hint="eastAsia"/>
          <w:szCs w:val="21"/>
        </w:rPr>
        <w:t>自动调整所有轴。</w:t>
      </w:r>
      <w:r w:rsidRPr="005F2CBE">
        <w:rPr>
          <w:szCs w:val="21"/>
        </w:rPr>
        <w:t>不要硬编码任何值。</w:t>
      </w:r>
    </w:p>
    <w:p w14:paraId="6EB547A0" w14:textId="4DDF2448" w:rsidR="0026007D" w:rsidRDefault="002C18B9" w:rsidP="005F2CBE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注意y轴比例尺的设置</w:t>
      </w:r>
      <w:r w:rsidR="005008A4">
        <w:rPr>
          <w:rFonts w:hint="eastAsia"/>
          <w:szCs w:val="21"/>
        </w:rPr>
        <w:t>与x轴有所不同</w:t>
      </w:r>
      <w:r>
        <w:rPr>
          <w:rFonts w:hint="eastAsia"/>
          <w:szCs w:val="21"/>
        </w:rPr>
        <w:t>，网页中的坐标原点是在左上角的，x轴向右，y轴向下。</w:t>
      </w:r>
    </w:p>
    <w:p w14:paraId="391814CD" w14:textId="1BD81E57" w:rsidR="0026007D" w:rsidRDefault="002C18B9" w:rsidP="005F2CBE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绘制</w:t>
      </w:r>
      <w:r w:rsidR="00B9063C">
        <w:rPr>
          <w:rFonts w:hint="eastAsia"/>
          <w:szCs w:val="21"/>
        </w:rPr>
        <w:t>直方图，添加矩形，设置动画平滑过渡</w:t>
      </w:r>
      <w:r>
        <w:rPr>
          <w:rFonts w:hint="eastAsia"/>
          <w:szCs w:val="21"/>
        </w:rPr>
        <w:t>。</w:t>
      </w:r>
    </w:p>
    <w:p w14:paraId="2ADAAD83" w14:textId="4D10A69A" w:rsidR="0026007D" w:rsidRDefault="0026007D" w:rsidP="005F2CBE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横纵坐标均</w:t>
      </w:r>
      <w:r w:rsidR="00AB2120" w:rsidRPr="005F2CBE">
        <w:rPr>
          <w:szCs w:val="21"/>
        </w:rPr>
        <w:t>使用线性刻度。</w:t>
      </w:r>
    </w:p>
    <w:p w14:paraId="12D4483A" w14:textId="768B2683" w:rsidR="00B9063C" w:rsidRDefault="00B9063C" w:rsidP="005F2CBE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注意每次绘图前先清空画布，不然会导致每次</w:t>
      </w:r>
      <w:proofErr w:type="gramStart"/>
      <w:r>
        <w:rPr>
          <w:rFonts w:hint="eastAsia"/>
          <w:szCs w:val="21"/>
        </w:rPr>
        <w:t>框选得到</w:t>
      </w:r>
      <w:proofErr w:type="gramEnd"/>
      <w:r>
        <w:rPr>
          <w:rFonts w:hint="eastAsia"/>
          <w:szCs w:val="21"/>
        </w:rPr>
        <w:t>的直方图叠加在一起。</w:t>
      </w:r>
    </w:p>
    <w:p w14:paraId="53516D18" w14:textId="77777777" w:rsidR="00E01A13" w:rsidRPr="00E01A13" w:rsidRDefault="00E01A13" w:rsidP="00E01A13">
      <w:pPr>
        <w:rPr>
          <w:rFonts w:hint="eastAsia"/>
          <w:szCs w:val="21"/>
        </w:rPr>
      </w:pPr>
    </w:p>
    <w:p w14:paraId="30089AE9" w14:textId="41A01AC3" w:rsidR="0026007D" w:rsidRDefault="00F27472" w:rsidP="00F27472">
      <w:pPr>
        <w:rPr>
          <w:rFonts w:hint="eastAsia"/>
          <w:szCs w:val="21"/>
        </w:rPr>
      </w:pPr>
      <w:r w:rsidRPr="00F27472">
        <w:rPr>
          <w:szCs w:val="21"/>
        </w:rPr>
        <w:t>提示：</w:t>
      </w:r>
      <w:r w:rsidR="00E01A13">
        <w:rPr>
          <w:rFonts w:hint="eastAsia"/>
          <w:szCs w:val="21"/>
        </w:rPr>
        <w:t>提供的代码是不完整的，请同学们补全所有代码后在终端使用yarn</w:t>
      </w:r>
      <w:r w:rsidR="00E01A13">
        <w:rPr>
          <w:szCs w:val="21"/>
        </w:rPr>
        <w:t xml:space="preserve"> </w:t>
      </w:r>
      <w:r w:rsidR="00E01A13">
        <w:rPr>
          <w:rFonts w:hint="eastAsia"/>
          <w:szCs w:val="21"/>
        </w:rPr>
        <w:t>start启动项目。重点关注</w:t>
      </w:r>
      <w:proofErr w:type="spellStart"/>
      <w:r w:rsidR="00E01A13">
        <w:rPr>
          <w:rFonts w:hint="eastAsia"/>
          <w:szCs w:val="21"/>
        </w:rPr>
        <w:t>src</w:t>
      </w:r>
      <w:proofErr w:type="spellEnd"/>
      <w:r w:rsidR="00E01A13">
        <w:rPr>
          <w:rFonts w:hint="eastAsia"/>
          <w:szCs w:val="21"/>
        </w:rPr>
        <w:t>文件下的内容，其他根目录下文件是已经写好的配置文件，可以查看，谨慎修改。</w:t>
      </w:r>
    </w:p>
    <w:p w14:paraId="0478591A" w14:textId="34F0B13D" w:rsidR="0026007D" w:rsidRPr="00E01A13" w:rsidRDefault="0026007D" w:rsidP="0026007D">
      <w:pPr>
        <w:rPr>
          <w:szCs w:val="21"/>
        </w:rPr>
      </w:pPr>
    </w:p>
    <w:p w14:paraId="2711C9E7" w14:textId="77777777" w:rsidR="0026007D" w:rsidRPr="0026007D" w:rsidRDefault="0026007D" w:rsidP="0026007D">
      <w:pPr>
        <w:rPr>
          <w:szCs w:val="21"/>
        </w:rPr>
      </w:pPr>
    </w:p>
    <w:p w14:paraId="0A9473AF" w14:textId="1729A571" w:rsidR="00275B8A" w:rsidRDefault="00275B8A" w:rsidP="00093C55">
      <w:pPr>
        <w:rPr>
          <w:b/>
          <w:bCs/>
          <w:szCs w:val="21"/>
        </w:rPr>
      </w:pPr>
      <w:r w:rsidRPr="000A0F75">
        <w:rPr>
          <w:rFonts w:hint="eastAsia"/>
          <w:b/>
          <w:bCs/>
          <w:szCs w:val="21"/>
        </w:rPr>
        <w:t>可能有用的链接：</w:t>
      </w:r>
    </w:p>
    <w:p w14:paraId="33BC964D" w14:textId="77B9BCCF" w:rsidR="003566D2" w:rsidRPr="002C6E92" w:rsidRDefault="002C6E92" w:rsidP="00093C55">
      <w:pPr>
        <w:rPr>
          <w:szCs w:val="21"/>
        </w:rPr>
      </w:pPr>
      <w:r w:rsidRPr="002C6E92">
        <w:rPr>
          <w:szCs w:val="21"/>
        </w:rPr>
        <w:t>R</w:t>
      </w:r>
      <w:r w:rsidRPr="002C6E92">
        <w:rPr>
          <w:rFonts w:hint="eastAsia"/>
          <w:szCs w:val="21"/>
        </w:rPr>
        <w:t>eact：</w:t>
      </w:r>
      <w:r w:rsidRPr="002C6E92">
        <w:rPr>
          <w:szCs w:val="21"/>
        </w:rPr>
        <w:t>https://react.docschina.org/</w:t>
      </w:r>
    </w:p>
    <w:p w14:paraId="7813EBA9" w14:textId="009CBF7F" w:rsidR="002C6E92" w:rsidRPr="002C6E92" w:rsidRDefault="002C6E92" w:rsidP="00093C55">
      <w:pPr>
        <w:rPr>
          <w:rFonts w:hint="eastAsia"/>
          <w:szCs w:val="21"/>
        </w:rPr>
      </w:pPr>
      <w:proofErr w:type="spellStart"/>
      <w:r w:rsidRPr="002C6E92">
        <w:rPr>
          <w:szCs w:val="21"/>
        </w:rPr>
        <w:t>U</w:t>
      </w:r>
      <w:r w:rsidRPr="002C6E92">
        <w:rPr>
          <w:rFonts w:hint="eastAsia"/>
          <w:szCs w:val="21"/>
        </w:rPr>
        <w:t>mij</w:t>
      </w:r>
      <w:proofErr w:type="spellEnd"/>
      <w:r w:rsidRPr="002C6E92">
        <w:rPr>
          <w:rFonts w:hint="eastAsia"/>
          <w:szCs w:val="21"/>
        </w:rPr>
        <w:t>：</w:t>
      </w:r>
      <w:r w:rsidRPr="002C6E92">
        <w:rPr>
          <w:szCs w:val="21"/>
        </w:rPr>
        <w:t>https://v3.umijs.org/zh-CN</w:t>
      </w:r>
    </w:p>
    <w:p w14:paraId="52B55AD3" w14:textId="6280ED43" w:rsidR="003566D2" w:rsidRDefault="003566D2" w:rsidP="00093C55">
      <w:pPr>
        <w:rPr>
          <w:szCs w:val="21"/>
        </w:rPr>
      </w:pPr>
      <w:r w:rsidRPr="003566D2">
        <w:rPr>
          <w:rFonts w:hint="eastAsia"/>
          <w:szCs w:val="21"/>
        </w:rPr>
        <w:t>力导向图：</w:t>
      </w:r>
      <w:hyperlink r:id="rId17" w:history="1">
        <w:r w:rsidR="00606111" w:rsidRPr="00952905">
          <w:rPr>
            <w:rStyle w:val="a4"/>
            <w:szCs w:val="21"/>
          </w:rPr>
          <w:t>https://observablehq.com/@d3/force-directed-graph</w:t>
        </w:r>
      </w:hyperlink>
    </w:p>
    <w:p w14:paraId="2ED0CBBC" w14:textId="57989ADF" w:rsidR="00606111" w:rsidRDefault="00606111" w:rsidP="00093C55">
      <w:pPr>
        <w:rPr>
          <w:szCs w:val="21"/>
        </w:rPr>
      </w:pPr>
      <w:r>
        <w:rPr>
          <w:szCs w:val="21"/>
        </w:rPr>
        <w:t>B</w:t>
      </w:r>
      <w:r>
        <w:rPr>
          <w:rFonts w:hint="eastAsia"/>
          <w:szCs w:val="21"/>
        </w:rPr>
        <w:t>rush选择框：</w:t>
      </w:r>
      <w:hyperlink r:id="rId18" w:history="1">
        <w:r w:rsidR="00B00F68" w:rsidRPr="00C61081">
          <w:rPr>
            <w:rStyle w:val="a4"/>
            <w:szCs w:val="21"/>
          </w:rPr>
          <w:t>https://observablehq.com/@alejandrokennedy/basic-brush-example</w:t>
        </w:r>
      </w:hyperlink>
    </w:p>
    <w:p w14:paraId="2FDD7B10" w14:textId="7AC786DE" w:rsidR="00B00F68" w:rsidRPr="00B00F68" w:rsidRDefault="00B00F68" w:rsidP="00093C55">
      <w:pPr>
        <w:rPr>
          <w:szCs w:val="21"/>
        </w:rPr>
      </w:pPr>
      <w:r>
        <w:rPr>
          <w:szCs w:val="21"/>
        </w:rPr>
        <w:t xml:space="preserve">             </w:t>
      </w:r>
      <w:r w:rsidRPr="00B00F68">
        <w:rPr>
          <w:szCs w:val="21"/>
        </w:rPr>
        <w:t>https://github.com/mbostock/d3/wiki/SVG-Controls#brush</w:t>
      </w:r>
    </w:p>
    <w:p w14:paraId="7F110F41" w14:textId="16FBB581" w:rsidR="00AC1F78" w:rsidRDefault="00AC1F78" w:rsidP="00093C55">
      <w:pPr>
        <w:rPr>
          <w:szCs w:val="21"/>
        </w:rPr>
      </w:pPr>
      <w:r>
        <w:rPr>
          <w:szCs w:val="21"/>
        </w:rPr>
        <w:t>L</w:t>
      </w:r>
      <w:r>
        <w:rPr>
          <w:rFonts w:hint="eastAsia"/>
          <w:szCs w:val="21"/>
        </w:rPr>
        <w:t>inear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scale：</w:t>
      </w:r>
      <w:hyperlink r:id="rId19" w:anchor="linear-scales" w:history="1">
        <w:r w:rsidR="00606111" w:rsidRPr="00952905">
          <w:rPr>
            <w:rStyle w:val="a4"/>
            <w:szCs w:val="21"/>
          </w:rPr>
          <w:t>https://github.com/d3/d3-scale#linear-scales</w:t>
        </w:r>
      </w:hyperlink>
    </w:p>
    <w:p w14:paraId="5B2D198F" w14:textId="77777777" w:rsidR="00275B8A" w:rsidRPr="00093C55" w:rsidRDefault="00275B8A" w:rsidP="00275B8A">
      <w:pPr>
        <w:rPr>
          <w:szCs w:val="21"/>
        </w:rPr>
      </w:pPr>
      <w:r w:rsidRPr="00093C55">
        <w:rPr>
          <w:rFonts w:hint="eastAsia"/>
          <w:szCs w:val="21"/>
        </w:rPr>
        <w:t>在</w:t>
      </w:r>
      <w:r w:rsidRPr="00093C55">
        <w:rPr>
          <w:szCs w:val="21"/>
        </w:rPr>
        <w:t xml:space="preserve"> D3 中处理嵌套数据的有用资源：http://bl.ocks.org/phoebebright/raw/3176159/</w:t>
      </w:r>
    </w:p>
    <w:p w14:paraId="194084A3" w14:textId="77777777" w:rsidR="00275B8A" w:rsidRPr="00275B8A" w:rsidRDefault="00275B8A" w:rsidP="00093C55">
      <w:pPr>
        <w:rPr>
          <w:szCs w:val="21"/>
        </w:rPr>
      </w:pPr>
    </w:p>
    <w:sectPr w:rsidR="00275B8A" w:rsidRPr="00275B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72DFF"/>
    <w:multiLevelType w:val="hybridMultilevel"/>
    <w:tmpl w:val="FECC6162"/>
    <w:lvl w:ilvl="0" w:tplc="AC5A6F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EF12F3"/>
    <w:multiLevelType w:val="hybridMultilevel"/>
    <w:tmpl w:val="BA5005B6"/>
    <w:lvl w:ilvl="0" w:tplc="AA38A9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6633FA"/>
    <w:multiLevelType w:val="hybridMultilevel"/>
    <w:tmpl w:val="B94E8E58"/>
    <w:lvl w:ilvl="0" w:tplc="DB32CD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3801E9"/>
    <w:multiLevelType w:val="hybridMultilevel"/>
    <w:tmpl w:val="7E9E0C8E"/>
    <w:lvl w:ilvl="0" w:tplc="9EAEDF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935466B"/>
    <w:multiLevelType w:val="hybridMultilevel"/>
    <w:tmpl w:val="A2669D8C"/>
    <w:lvl w:ilvl="0" w:tplc="43E661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26275729">
    <w:abstractNumId w:val="3"/>
  </w:num>
  <w:num w:numId="2" w16cid:durableId="562788092">
    <w:abstractNumId w:val="2"/>
  </w:num>
  <w:num w:numId="3" w16cid:durableId="798688374">
    <w:abstractNumId w:val="1"/>
  </w:num>
  <w:num w:numId="4" w16cid:durableId="1580022903">
    <w:abstractNumId w:val="0"/>
  </w:num>
  <w:num w:numId="5" w16cid:durableId="4984225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310"/>
    <w:rsid w:val="00093C55"/>
    <w:rsid w:val="000A0F75"/>
    <w:rsid w:val="000D3BE4"/>
    <w:rsid w:val="001F0C1A"/>
    <w:rsid w:val="0026007D"/>
    <w:rsid w:val="00275B8A"/>
    <w:rsid w:val="002C18B9"/>
    <w:rsid w:val="002C6E92"/>
    <w:rsid w:val="003224B0"/>
    <w:rsid w:val="00345BCE"/>
    <w:rsid w:val="003566D2"/>
    <w:rsid w:val="00371738"/>
    <w:rsid w:val="00393A29"/>
    <w:rsid w:val="003A002A"/>
    <w:rsid w:val="004062E1"/>
    <w:rsid w:val="004C11A8"/>
    <w:rsid w:val="004C14BF"/>
    <w:rsid w:val="004D0BE5"/>
    <w:rsid w:val="005008A4"/>
    <w:rsid w:val="005F2CBE"/>
    <w:rsid w:val="005F6B06"/>
    <w:rsid w:val="00606111"/>
    <w:rsid w:val="00634CB4"/>
    <w:rsid w:val="007B4F09"/>
    <w:rsid w:val="007C18DF"/>
    <w:rsid w:val="007C215E"/>
    <w:rsid w:val="007E0E91"/>
    <w:rsid w:val="007E1DE7"/>
    <w:rsid w:val="007E3310"/>
    <w:rsid w:val="007E35F0"/>
    <w:rsid w:val="00850C9A"/>
    <w:rsid w:val="008C52FD"/>
    <w:rsid w:val="008E7A64"/>
    <w:rsid w:val="009069D4"/>
    <w:rsid w:val="009568C9"/>
    <w:rsid w:val="009835F2"/>
    <w:rsid w:val="00984CBB"/>
    <w:rsid w:val="00994A83"/>
    <w:rsid w:val="00A01284"/>
    <w:rsid w:val="00A1381D"/>
    <w:rsid w:val="00AB2120"/>
    <w:rsid w:val="00AC1F78"/>
    <w:rsid w:val="00B00F68"/>
    <w:rsid w:val="00B9063C"/>
    <w:rsid w:val="00C86C47"/>
    <w:rsid w:val="00CA14D6"/>
    <w:rsid w:val="00CD7426"/>
    <w:rsid w:val="00D23C37"/>
    <w:rsid w:val="00D35098"/>
    <w:rsid w:val="00D51C41"/>
    <w:rsid w:val="00E01A13"/>
    <w:rsid w:val="00E10676"/>
    <w:rsid w:val="00E45414"/>
    <w:rsid w:val="00E92340"/>
    <w:rsid w:val="00EE2633"/>
    <w:rsid w:val="00EF7F31"/>
    <w:rsid w:val="00F2414B"/>
    <w:rsid w:val="00F2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2A119"/>
  <w15:chartTrackingRefBased/>
  <w15:docId w15:val="{174772AC-5E96-4C88-8CB5-B1C84495F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33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5B8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0611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061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7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23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observablehq.com/@alejandrokennedy/basic-brush-example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observablehq.com/@d3/force-directed-graph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d3/d3-scal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Fangfei</dc:creator>
  <cp:keywords/>
  <dc:description/>
  <cp:lastModifiedBy>孟 繁玥</cp:lastModifiedBy>
  <cp:revision>7</cp:revision>
  <dcterms:created xsi:type="dcterms:W3CDTF">2022-10-14T06:04:00Z</dcterms:created>
  <dcterms:modified xsi:type="dcterms:W3CDTF">2022-10-14T08:21:00Z</dcterms:modified>
</cp:coreProperties>
</file>