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0D" w:rsidRPr="00C57F81" w:rsidRDefault="006D250D" w:rsidP="00C57F81">
      <w:pPr>
        <w:spacing w:after="100" w:afterAutospacing="1" w:line="240" w:lineRule="atLeast"/>
        <w:contextualSpacing/>
        <w:jc w:val="center"/>
        <w:rPr>
          <w:b/>
          <w:sz w:val="24"/>
          <w:szCs w:val="24"/>
        </w:rPr>
      </w:pPr>
      <w:r w:rsidRPr="00C57F81">
        <w:rPr>
          <w:b/>
          <w:sz w:val="24"/>
          <w:szCs w:val="24"/>
        </w:rPr>
        <w:t>Регистры:</w:t>
      </w:r>
    </w:p>
    <w:p w:rsidR="006D250D" w:rsidRPr="00C57F81" w:rsidRDefault="006D250D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>INTReg_GPIO_R – ставится 1 в соответствующем бите при прерывании по полож</w:t>
      </w:r>
      <w:r w:rsidRPr="00C57F81">
        <w:rPr>
          <w:sz w:val="24"/>
          <w:szCs w:val="24"/>
        </w:rPr>
        <w:t>и</w:t>
      </w:r>
      <w:r w:rsidRPr="00C57F81">
        <w:rPr>
          <w:sz w:val="24"/>
          <w:szCs w:val="24"/>
        </w:rPr>
        <w:t>тельному фронту.</w:t>
      </w:r>
    </w:p>
    <w:p w:rsidR="00036368" w:rsidRPr="00C57F81" w:rsidRDefault="006D250D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>INTReg_GPIO_F– ставится 1 в соответствующем бите при прерывании по отриц</w:t>
      </w:r>
      <w:r w:rsidRPr="00C57F81">
        <w:rPr>
          <w:sz w:val="24"/>
          <w:szCs w:val="24"/>
        </w:rPr>
        <w:t>а</w:t>
      </w:r>
      <w:r w:rsidRPr="00C57F81">
        <w:rPr>
          <w:sz w:val="24"/>
          <w:szCs w:val="24"/>
        </w:rPr>
        <w:t>тельному фронту.</w:t>
      </w:r>
    </w:p>
    <w:p w:rsidR="005C75C5" w:rsidRPr="00C57F81" w:rsidRDefault="006D250D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>По команде CLR_DZV</w:t>
      </w:r>
      <w:r w:rsidR="005C75C5" w:rsidRPr="00C57F81">
        <w:rPr>
          <w:sz w:val="24"/>
          <w:szCs w:val="24"/>
        </w:rPr>
        <w:t>:</w:t>
      </w:r>
      <w:r w:rsidRPr="00C57F81">
        <w:rPr>
          <w:sz w:val="24"/>
          <w:szCs w:val="24"/>
        </w:rPr>
        <w:t xml:space="preserve"> </w:t>
      </w:r>
    </w:p>
    <w:p w:rsidR="006D250D" w:rsidRPr="00C57F81" w:rsidRDefault="005C75C5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>Е</w:t>
      </w:r>
      <w:r w:rsidR="006D250D" w:rsidRPr="00C57F81">
        <w:rPr>
          <w:sz w:val="24"/>
          <w:szCs w:val="24"/>
        </w:rPr>
        <w:t>сли соответствующий бит порта равен 1, то бит в регистре INTReg_GPIO_R устана</w:t>
      </w:r>
      <w:r w:rsidR="006D250D" w:rsidRPr="00C57F81">
        <w:rPr>
          <w:sz w:val="24"/>
          <w:szCs w:val="24"/>
        </w:rPr>
        <w:t>в</w:t>
      </w:r>
      <w:r w:rsidR="006D250D" w:rsidRPr="00C57F81">
        <w:rPr>
          <w:sz w:val="24"/>
          <w:szCs w:val="24"/>
        </w:rPr>
        <w:t>ливается в 1,</w:t>
      </w:r>
      <w:r w:rsidR="00B3371E" w:rsidRPr="00C57F81">
        <w:rPr>
          <w:sz w:val="24"/>
          <w:szCs w:val="24"/>
        </w:rPr>
        <w:t xml:space="preserve"> а в регистре INTReg_GPIO_F устанавливается в 0. </w:t>
      </w:r>
    </w:p>
    <w:p w:rsidR="00B3371E" w:rsidRPr="00C57F81" w:rsidRDefault="00B3371E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>Если бит порта равен 0, то бит в регистре INTReg_GPIO_R устанавливается в 0, а в регистре INTReg_GPIO_F устанавливается в 1.</w:t>
      </w:r>
    </w:p>
    <w:p w:rsidR="00EB1CC5" w:rsidRPr="00C57F81" w:rsidRDefault="000778AB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 xml:space="preserve">Т.о. </w:t>
      </w:r>
      <w:r w:rsidR="00EB1CC5" w:rsidRPr="00C57F81">
        <w:rPr>
          <w:sz w:val="24"/>
          <w:szCs w:val="24"/>
        </w:rPr>
        <w:t>в регистре INTReg_GPIO_R в соответствующем бите 1 появляется в прерывании по положительному фронту и держится там до тех пор, пока в соответствующем бите</w:t>
      </w:r>
      <w:r w:rsidR="00321D27" w:rsidRPr="00C57F81">
        <w:rPr>
          <w:sz w:val="24"/>
          <w:szCs w:val="24"/>
        </w:rPr>
        <w:t xml:space="preserve"> по</w:t>
      </w:r>
      <w:r w:rsidR="00321D27" w:rsidRPr="00C57F81">
        <w:rPr>
          <w:sz w:val="24"/>
          <w:szCs w:val="24"/>
        </w:rPr>
        <w:t>р</w:t>
      </w:r>
      <w:r w:rsidR="00321D27" w:rsidRPr="00C57F81">
        <w:rPr>
          <w:sz w:val="24"/>
          <w:szCs w:val="24"/>
        </w:rPr>
        <w:t xml:space="preserve">та </w:t>
      </w:r>
      <w:r w:rsidR="00EB1CC5" w:rsidRPr="00C57F81">
        <w:rPr>
          <w:sz w:val="24"/>
          <w:szCs w:val="24"/>
        </w:rPr>
        <w:t xml:space="preserve"> не появится</w:t>
      </w:r>
      <w:r w:rsidR="009A5125" w:rsidRPr="00C57F81">
        <w:rPr>
          <w:sz w:val="24"/>
          <w:szCs w:val="24"/>
        </w:rPr>
        <w:t xml:space="preserve"> 0.</w:t>
      </w:r>
      <w:r w:rsidR="00321D27" w:rsidRPr="00C57F81">
        <w:rPr>
          <w:sz w:val="24"/>
          <w:szCs w:val="24"/>
        </w:rPr>
        <w:t xml:space="preserve"> </w:t>
      </w:r>
      <w:r w:rsidR="009A5125" w:rsidRPr="00C57F81">
        <w:rPr>
          <w:sz w:val="24"/>
          <w:szCs w:val="24"/>
        </w:rPr>
        <w:t>В</w:t>
      </w:r>
      <w:r w:rsidR="00EB1CC5" w:rsidRPr="00C57F81">
        <w:rPr>
          <w:sz w:val="24"/>
          <w:szCs w:val="24"/>
        </w:rPr>
        <w:t xml:space="preserve"> регистре INTReg_GPIO_F в соответствующем бите 1 появляется в пр</w:t>
      </w:r>
      <w:r w:rsidR="00EB1CC5" w:rsidRPr="00C57F81">
        <w:rPr>
          <w:sz w:val="24"/>
          <w:szCs w:val="24"/>
        </w:rPr>
        <w:t>е</w:t>
      </w:r>
      <w:r w:rsidR="00EB1CC5" w:rsidRPr="00C57F81">
        <w:rPr>
          <w:sz w:val="24"/>
          <w:szCs w:val="24"/>
        </w:rPr>
        <w:t xml:space="preserve">рывании по отрицательному фронту и держится там до тех пор, пока в соответствующем бите </w:t>
      </w:r>
      <w:r w:rsidR="00321D27" w:rsidRPr="00C57F81">
        <w:rPr>
          <w:sz w:val="24"/>
          <w:szCs w:val="24"/>
        </w:rPr>
        <w:t xml:space="preserve">порта </w:t>
      </w:r>
      <w:r w:rsidR="00EB1CC5" w:rsidRPr="00C57F81">
        <w:rPr>
          <w:sz w:val="24"/>
          <w:szCs w:val="24"/>
        </w:rPr>
        <w:t>не появится 1.</w:t>
      </w:r>
    </w:p>
    <w:p w:rsidR="00B3371E" w:rsidRPr="00C57F81" w:rsidRDefault="00B3371E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>Если разрешающий уровень ДЗВ верхний</w:t>
      </w:r>
      <w:r w:rsidR="009A5125" w:rsidRPr="00C57F81">
        <w:rPr>
          <w:sz w:val="24"/>
          <w:szCs w:val="24"/>
        </w:rPr>
        <w:t>,</w:t>
      </w:r>
      <w:r w:rsidRPr="00C57F81">
        <w:rPr>
          <w:sz w:val="24"/>
          <w:szCs w:val="24"/>
        </w:rPr>
        <w:t xml:space="preserve"> </w:t>
      </w:r>
      <w:r w:rsidR="009A5125" w:rsidRPr="00C57F81">
        <w:rPr>
          <w:sz w:val="24"/>
          <w:szCs w:val="24"/>
        </w:rPr>
        <w:t>то</w:t>
      </w:r>
      <w:r w:rsidRPr="00C57F81">
        <w:rPr>
          <w:sz w:val="24"/>
          <w:szCs w:val="24"/>
        </w:rPr>
        <w:t xml:space="preserve"> включаем прерывания по полож</w:t>
      </w:r>
      <w:r w:rsidRPr="00C57F81">
        <w:rPr>
          <w:sz w:val="24"/>
          <w:szCs w:val="24"/>
        </w:rPr>
        <w:t>и</w:t>
      </w:r>
      <w:r w:rsidRPr="00C57F81">
        <w:rPr>
          <w:sz w:val="24"/>
          <w:szCs w:val="24"/>
        </w:rPr>
        <w:t xml:space="preserve">тельному фронту, если нижний – по отрицательному. </w:t>
      </w:r>
    </w:p>
    <w:p w:rsidR="00B3371E" w:rsidRPr="00C57F81" w:rsidRDefault="00B3371E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>Контроль ДЗВ заключается в следующем:</w:t>
      </w:r>
      <w:r w:rsidR="005C75C5" w:rsidRPr="00C57F81">
        <w:rPr>
          <w:sz w:val="24"/>
          <w:szCs w:val="24"/>
        </w:rPr>
        <w:t xml:space="preserve"> </w:t>
      </w:r>
    </w:p>
    <w:p w:rsidR="005C75C5" w:rsidRPr="00C57F81" w:rsidRDefault="005C75C5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>Проверка состояния ДЗВ:</w:t>
      </w:r>
    </w:p>
    <w:p w:rsidR="00B3371E" w:rsidRPr="00C57F81" w:rsidRDefault="00B3371E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>При разрешающем уровне 1: если соответствующий бит регистра INTReg_GPIO_R равен 1</w:t>
      </w:r>
      <w:r w:rsidR="000778AB" w:rsidRPr="00C57F81">
        <w:rPr>
          <w:sz w:val="24"/>
          <w:szCs w:val="24"/>
        </w:rPr>
        <w:t>, то выдаем разрешение.</w:t>
      </w:r>
    </w:p>
    <w:p w:rsidR="005C75C5" w:rsidRPr="00C57F81" w:rsidRDefault="000778AB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>При разрешающем уровне 0: если соответствующий бит регистра INTReg_GPIO_F равен 1, то выдаем разрешение.</w:t>
      </w:r>
      <w:r w:rsidR="005C75C5" w:rsidRPr="00C57F81">
        <w:rPr>
          <w:sz w:val="24"/>
          <w:szCs w:val="24"/>
        </w:rPr>
        <w:t xml:space="preserve"> </w:t>
      </w:r>
    </w:p>
    <w:p w:rsidR="005C75C5" w:rsidRPr="00C57F81" w:rsidRDefault="005C75C5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>Сброс регистров  INTReg_GPIO_R и INTReg_GPIO_F осуществляется командой CLR_DZV в соответствии  с алгоритмом, описанным выше.</w:t>
      </w:r>
    </w:p>
    <w:p w:rsidR="001554E2" w:rsidRPr="00C57F81" w:rsidRDefault="001554E2" w:rsidP="00C57F81">
      <w:pPr>
        <w:spacing w:after="100" w:afterAutospacing="1" w:line="240" w:lineRule="atLeast"/>
        <w:ind w:firstLine="709"/>
        <w:contextualSpacing/>
        <w:jc w:val="center"/>
        <w:rPr>
          <w:b/>
          <w:sz w:val="24"/>
          <w:szCs w:val="24"/>
        </w:rPr>
      </w:pPr>
      <w:r w:rsidRPr="00C57F81">
        <w:rPr>
          <w:b/>
          <w:sz w:val="24"/>
          <w:szCs w:val="24"/>
        </w:rPr>
        <w:t xml:space="preserve">Реверсирование </w:t>
      </w:r>
      <w:r w:rsidR="00472754" w:rsidRPr="00C57F81">
        <w:rPr>
          <w:b/>
          <w:sz w:val="24"/>
          <w:szCs w:val="24"/>
        </w:rPr>
        <w:t>по ДЗВ</w:t>
      </w:r>
    </w:p>
    <w:p w:rsidR="00D7361C" w:rsidRDefault="001554E2" w:rsidP="00C57F81">
      <w:pPr>
        <w:spacing w:after="100" w:afterAutospacing="1" w:line="240" w:lineRule="atLeast"/>
        <w:ind w:firstLine="709"/>
        <w:contextualSpacing/>
        <w:jc w:val="both"/>
        <w:rPr>
          <w:sz w:val="24"/>
          <w:szCs w:val="24"/>
        </w:rPr>
      </w:pPr>
      <w:r w:rsidRPr="00C57F81">
        <w:rPr>
          <w:sz w:val="24"/>
          <w:szCs w:val="24"/>
        </w:rPr>
        <w:t>По запросу реверса от регулятора</w:t>
      </w:r>
      <w:r w:rsidR="00D7361C">
        <w:rPr>
          <w:sz w:val="24"/>
          <w:szCs w:val="24"/>
        </w:rPr>
        <w:t xml:space="preserve"> снимаются подтверждающие ИУ. Если ИУ были длинными, то они становятся короткими.</w:t>
      </w:r>
      <w:r w:rsidRPr="00C57F81">
        <w:rPr>
          <w:sz w:val="24"/>
          <w:szCs w:val="24"/>
        </w:rPr>
        <w:t xml:space="preserve"> </w:t>
      </w:r>
    </w:p>
    <w:p w:rsidR="001554E2" w:rsidRPr="00C57F81" w:rsidRDefault="00D7361C" w:rsidP="00C57F81">
      <w:pPr>
        <w:spacing w:after="100" w:afterAutospacing="1" w:line="240" w:lineRule="atLeast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1554E2" w:rsidRPr="00C57F81">
        <w:rPr>
          <w:sz w:val="24"/>
          <w:szCs w:val="24"/>
        </w:rPr>
        <w:t>о переднему фронту импульса производится проверка наличия разрешающего уровня ДЗВ. При наличии хотя бы одного разрешения снимаются импульсы управления.</w:t>
      </w:r>
      <w:r w:rsidR="000E520C" w:rsidRPr="00C57F81">
        <w:rPr>
          <w:sz w:val="24"/>
          <w:szCs w:val="24"/>
        </w:rPr>
        <w:t xml:space="preserve"> Если импульсы не отключили, то</w:t>
      </w:r>
      <w:r w:rsidR="00472754" w:rsidRPr="00C57F81">
        <w:rPr>
          <w:sz w:val="24"/>
          <w:szCs w:val="24"/>
        </w:rPr>
        <w:t>,</w:t>
      </w:r>
      <w:r w:rsidR="000E520C" w:rsidRPr="00C57F81">
        <w:rPr>
          <w:sz w:val="24"/>
          <w:szCs w:val="24"/>
        </w:rPr>
        <w:t xml:space="preserve"> по заднему фронту и</w:t>
      </w:r>
      <w:r w:rsidR="000E520C" w:rsidRPr="00C57F81">
        <w:rPr>
          <w:sz w:val="24"/>
          <w:szCs w:val="24"/>
        </w:rPr>
        <w:t>м</w:t>
      </w:r>
      <w:r w:rsidR="000E520C" w:rsidRPr="00C57F81">
        <w:rPr>
          <w:sz w:val="24"/>
          <w:szCs w:val="24"/>
        </w:rPr>
        <w:t>пульсов</w:t>
      </w:r>
      <w:r w:rsidR="00472754" w:rsidRPr="00C57F81">
        <w:rPr>
          <w:sz w:val="24"/>
          <w:szCs w:val="24"/>
        </w:rPr>
        <w:t>,</w:t>
      </w:r>
      <w:r w:rsidR="000E520C" w:rsidRPr="00C57F81">
        <w:rPr>
          <w:sz w:val="24"/>
          <w:szCs w:val="24"/>
        </w:rPr>
        <w:t xml:space="preserve"> очищаем ДЗВ функцией </w:t>
      </w:r>
      <w:r w:rsidR="000E520C" w:rsidRPr="00C57F81">
        <w:rPr>
          <w:sz w:val="24"/>
          <w:szCs w:val="24"/>
          <w:lang w:val="en-US"/>
        </w:rPr>
        <w:t>CLR</w:t>
      </w:r>
      <w:r w:rsidR="000E520C" w:rsidRPr="00C57F81">
        <w:rPr>
          <w:sz w:val="24"/>
          <w:szCs w:val="24"/>
        </w:rPr>
        <w:t>_</w:t>
      </w:r>
      <w:r w:rsidR="000E520C" w:rsidRPr="00C57F81">
        <w:rPr>
          <w:sz w:val="24"/>
          <w:szCs w:val="24"/>
          <w:lang w:val="en-US"/>
        </w:rPr>
        <w:t>DZV</w:t>
      </w:r>
      <w:r w:rsidR="000E520C" w:rsidRPr="00C57F81">
        <w:rPr>
          <w:sz w:val="24"/>
          <w:szCs w:val="24"/>
        </w:rPr>
        <w:t>.</w:t>
      </w:r>
    </w:p>
    <w:p w:rsidR="001C670F" w:rsidRPr="00C57F81" w:rsidRDefault="001554E2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  <w:lang w:val="uk-UA"/>
        </w:rPr>
        <w:t xml:space="preserve"> </w:t>
      </w:r>
      <w:r w:rsidR="000E520C" w:rsidRPr="00C57F81">
        <w:rPr>
          <w:sz w:val="24"/>
          <w:szCs w:val="24"/>
          <w:lang w:val="uk-UA"/>
        </w:rPr>
        <w:t>П</w:t>
      </w:r>
      <w:r w:rsidR="00442414" w:rsidRPr="00C57F81">
        <w:rPr>
          <w:sz w:val="24"/>
          <w:szCs w:val="24"/>
        </w:rPr>
        <w:t xml:space="preserve">осле измерения тока </w:t>
      </w:r>
      <w:r w:rsidR="000E520C" w:rsidRPr="00C57F81">
        <w:rPr>
          <w:sz w:val="24"/>
          <w:szCs w:val="24"/>
        </w:rPr>
        <w:t xml:space="preserve">и пересчета СИФУ </w:t>
      </w:r>
      <w:r w:rsidR="00442414" w:rsidRPr="00C57F81">
        <w:rPr>
          <w:sz w:val="24"/>
          <w:szCs w:val="24"/>
        </w:rPr>
        <w:t>(примерно 13 гр. после переднего фронта импульса)</w:t>
      </w:r>
      <w:r w:rsidR="000E520C" w:rsidRPr="00C57F81">
        <w:rPr>
          <w:sz w:val="24"/>
          <w:szCs w:val="24"/>
        </w:rPr>
        <w:t>,</w:t>
      </w:r>
      <w:r w:rsidR="00442414" w:rsidRPr="00C57F81">
        <w:rPr>
          <w:sz w:val="24"/>
          <w:szCs w:val="24"/>
        </w:rPr>
        <w:t xml:space="preserve"> </w:t>
      </w:r>
      <w:r w:rsidR="000E520C" w:rsidRPr="00C57F81">
        <w:rPr>
          <w:sz w:val="24"/>
          <w:szCs w:val="24"/>
        </w:rPr>
        <w:t xml:space="preserve">если импульсы не сняты, еще раз </w:t>
      </w:r>
      <w:r w:rsidR="00442414" w:rsidRPr="00C57F81">
        <w:rPr>
          <w:sz w:val="24"/>
          <w:szCs w:val="24"/>
        </w:rPr>
        <w:t xml:space="preserve">вызывается </w:t>
      </w:r>
      <w:r w:rsidR="001C670F" w:rsidRPr="00C57F81">
        <w:rPr>
          <w:sz w:val="24"/>
          <w:szCs w:val="24"/>
        </w:rPr>
        <w:t xml:space="preserve">функция </w:t>
      </w:r>
      <w:r w:rsidR="00472754" w:rsidRPr="00C57F81">
        <w:rPr>
          <w:sz w:val="24"/>
          <w:szCs w:val="24"/>
          <w:lang w:val="en-US"/>
        </w:rPr>
        <w:t>CLR</w:t>
      </w:r>
      <w:r w:rsidR="00472754" w:rsidRPr="00C57F81">
        <w:rPr>
          <w:sz w:val="24"/>
          <w:szCs w:val="24"/>
        </w:rPr>
        <w:t>_</w:t>
      </w:r>
      <w:r w:rsidR="00472754" w:rsidRPr="00C57F81">
        <w:rPr>
          <w:sz w:val="24"/>
          <w:szCs w:val="24"/>
          <w:lang w:val="en-US"/>
        </w:rPr>
        <w:t>DZV</w:t>
      </w:r>
      <w:r w:rsidR="001C670F" w:rsidRPr="00C57F81">
        <w:rPr>
          <w:sz w:val="24"/>
          <w:szCs w:val="24"/>
        </w:rPr>
        <w:t>, после чего</w:t>
      </w:r>
      <w:r w:rsidR="00442414" w:rsidRPr="00C57F81">
        <w:rPr>
          <w:sz w:val="24"/>
          <w:szCs w:val="24"/>
        </w:rPr>
        <w:t xml:space="preserve"> ч</w:t>
      </w:r>
      <w:r w:rsidR="00442414" w:rsidRPr="00C57F81">
        <w:rPr>
          <w:sz w:val="24"/>
          <w:szCs w:val="24"/>
        </w:rPr>
        <w:t>е</w:t>
      </w:r>
      <w:r w:rsidR="00442414" w:rsidRPr="00C57F81">
        <w:rPr>
          <w:sz w:val="24"/>
          <w:szCs w:val="24"/>
        </w:rPr>
        <w:t xml:space="preserve">рез </w:t>
      </w:r>
      <w:r w:rsidR="001C670F" w:rsidRPr="00C57F81">
        <w:rPr>
          <w:sz w:val="24"/>
          <w:szCs w:val="24"/>
        </w:rPr>
        <w:t xml:space="preserve">каждые </w:t>
      </w:r>
      <w:r w:rsidR="00442414" w:rsidRPr="00C57F81">
        <w:rPr>
          <w:sz w:val="24"/>
          <w:szCs w:val="24"/>
        </w:rPr>
        <w:t>5 гр. осуществляется проверка разрешающего уровня сигналов ДЗВ.</w:t>
      </w:r>
      <w:r w:rsidR="001C670F" w:rsidRPr="00C57F81">
        <w:rPr>
          <w:sz w:val="24"/>
          <w:szCs w:val="24"/>
        </w:rPr>
        <w:t xml:space="preserve"> </w:t>
      </w:r>
    </w:p>
    <w:p w:rsidR="009A5125" w:rsidRPr="00C57F81" w:rsidRDefault="001C670F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 xml:space="preserve">Если получили разрешение по всем каналам ДЗВ, то производим реверсирование без выдержки времени. </w:t>
      </w:r>
    </w:p>
    <w:p w:rsidR="000778AB" w:rsidRPr="00C57F81" w:rsidRDefault="001C670F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>Если приходит хотя бы один разрешающий сигнал, то, после выдержки 15 мс, б</w:t>
      </w:r>
      <w:r w:rsidRPr="00C57F81">
        <w:rPr>
          <w:sz w:val="24"/>
          <w:szCs w:val="24"/>
        </w:rPr>
        <w:t>у</w:t>
      </w:r>
      <w:r w:rsidRPr="00C57F81">
        <w:rPr>
          <w:sz w:val="24"/>
          <w:szCs w:val="24"/>
        </w:rPr>
        <w:t>дет про</w:t>
      </w:r>
      <w:r w:rsidR="009A5125" w:rsidRPr="00C57F81">
        <w:rPr>
          <w:sz w:val="24"/>
          <w:szCs w:val="24"/>
        </w:rPr>
        <w:t>изведено реверсирование</w:t>
      </w:r>
      <w:r w:rsidRPr="00C57F81">
        <w:rPr>
          <w:sz w:val="24"/>
          <w:szCs w:val="24"/>
        </w:rPr>
        <w:t xml:space="preserve"> </w:t>
      </w:r>
      <w:r w:rsidR="009A5125" w:rsidRPr="00C57F81">
        <w:rPr>
          <w:sz w:val="24"/>
          <w:szCs w:val="24"/>
        </w:rPr>
        <w:t>с выдачей предупредительного сообщения.</w:t>
      </w:r>
    </w:p>
    <w:p w:rsidR="009A5125" w:rsidRPr="00C57F81" w:rsidRDefault="009A5125" w:rsidP="00C57F81">
      <w:pPr>
        <w:spacing w:after="100" w:afterAutospacing="1" w:line="240" w:lineRule="atLeast"/>
        <w:ind w:firstLine="709"/>
        <w:contextualSpacing/>
        <w:rPr>
          <w:sz w:val="24"/>
          <w:szCs w:val="24"/>
        </w:rPr>
      </w:pPr>
      <w:r w:rsidRPr="00C57F81">
        <w:rPr>
          <w:sz w:val="24"/>
          <w:szCs w:val="24"/>
        </w:rPr>
        <w:t xml:space="preserve">Если разрешения нет ни по одному каналу, продолжаем проверку каждые 5 гр. со сбросом ДЗВ </w:t>
      </w:r>
      <w:r w:rsidR="00C57F81">
        <w:rPr>
          <w:sz w:val="24"/>
          <w:szCs w:val="24"/>
        </w:rPr>
        <w:t>и</w:t>
      </w:r>
      <w:r w:rsidR="00C57F81" w:rsidRPr="00C57F81">
        <w:rPr>
          <w:sz w:val="24"/>
          <w:szCs w:val="24"/>
        </w:rPr>
        <w:t xml:space="preserve"> попыткой</w:t>
      </w:r>
      <w:r w:rsidR="00C57F81">
        <w:rPr>
          <w:sz w:val="24"/>
          <w:szCs w:val="24"/>
          <w:lang w:val="uk-UA"/>
        </w:rPr>
        <w:t xml:space="preserve"> </w:t>
      </w:r>
      <w:r w:rsidR="00C57F81">
        <w:rPr>
          <w:sz w:val="24"/>
          <w:szCs w:val="24"/>
        </w:rPr>
        <w:t xml:space="preserve">снять импульсы </w:t>
      </w:r>
      <w:r w:rsidRPr="00C57F81">
        <w:rPr>
          <w:sz w:val="24"/>
          <w:szCs w:val="24"/>
        </w:rPr>
        <w:t>каждый пульс</w:t>
      </w:r>
      <w:r w:rsidR="00C57F81">
        <w:rPr>
          <w:sz w:val="24"/>
          <w:szCs w:val="24"/>
        </w:rPr>
        <w:t>,</w:t>
      </w:r>
      <w:r w:rsidRPr="00C57F81">
        <w:rPr>
          <w:sz w:val="24"/>
          <w:szCs w:val="24"/>
        </w:rPr>
        <w:t xml:space="preserve"> и </w:t>
      </w:r>
      <w:r w:rsidR="00C57F81">
        <w:rPr>
          <w:sz w:val="24"/>
          <w:szCs w:val="24"/>
        </w:rPr>
        <w:t xml:space="preserve">с </w:t>
      </w:r>
      <w:r w:rsidRPr="00C57F81">
        <w:rPr>
          <w:sz w:val="24"/>
          <w:szCs w:val="24"/>
        </w:rPr>
        <w:t>выдачей сообщения: «Нет условия реверса»</w:t>
      </w:r>
      <w:r w:rsidR="00AF7D73">
        <w:rPr>
          <w:sz w:val="24"/>
          <w:szCs w:val="24"/>
        </w:rPr>
        <w:t xml:space="preserve"> по истечении 1 секунды после появления запроса на реверс</w:t>
      </w:r>
      <w:bookmarkStart w:id="0" w:name="_GoBack"/>
      <w:bookmarkEnd w:id="0"/>
      <w:r w:rsidRPr="00C57F81">
        <w:rPr>
          <w:sz w:val="24"/>
          <w:szCs w:val="24"/>
        </w:rPr>
        <w:t>.</w:t>
      </w:r>
    </w:p>
    <w:p w:rsidR="000778AB" w:rsidRPr="00442414" w:rsidRDefault="000778AB" w:rsidP="00B3371E"/>
    <w:sectPr w:rsidR="000778AB" w:rsidRPr="00442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F4D7F"/>
    <w:multiLevelType w:val="multilevel"/>
    <w:tmpl w:val="8332ADCE"/>
    <w:styleLink w:val="1"/>
    <w:lvl w:ilvl="0">
      <w:start w:val="1"/>
      <w:numFmt w:val="decimal"/>
      <w:pStyle w:val="10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>
    <w:nsid w:val="54730DA8"/>
    <w:multiLevelType w:val="hybridMultilevel"/>
    <w:tmpl w:val="19505548"/>
    <w:lvl w:ilvl="0" w:tplc="3CCA6B4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pStyle w:val="10"/>
        <w:lvlText w:val="%1.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709"/>
        </w:pPr>
        <w:rPr>
          <w:rFonts w:ascii="Times New Roman" w:hAnsi="Times New Roman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0D"/>
    <w:rsid w:val="00036368"/>
    <w:rsid w:val="000778AB"/>
    <w:rsid w:val="000E520C"/>
    <w:rsid w:val="001554E2"/>
    <w:rsid w:val="001C670F"/>
    <w:rsid w:val="00321D27"/>
    <w:rsid w:val="00340742"/>
    <w:rsid w:val="00442414"/>
    <w:rsid w:val="00472754"/>
    <w:rsid w:val="00575B59"/>
    <w:rsid w:val="005C75C5"/>
    <w:rsid w:val="006D250D"/>
    <w:rsid w:val="00906114"/>
    <w:rsid w:val="00997EDD"/>
    <w:rsid w:val="009A5125"/>
    <w:rsid w:val="00AF7D73"/>
    <w:rsid w:val="00B3371E"/>
    <w:rsid w:val="00B579E4"/>
    <w:rsid w:val="00C57F81"/>
    <w:rsid w:val="00D65D2A"/>
    <w:rsid w:val="00D7361C"/>
    <w:rsid w:val="00DE195F"/>
    <w:rsid w:val="00EB1CC5"/>
    <w:rsid w:val="00F264AD"/>
    <w:rsid w:val="00F3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F37A71"/>
    <w:pPr>
      <w:keepNext/>
      <w:numPr>
        <w:numId w:val="3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90611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numbering" w:customStyle="1" w:styleId="1">
    <w:name w:val="Стиль1"/>
    <w:rsid w:val="00F37A71"/>
    <w:pPr>
      <w:numPr>
        <w:numId w:val="2"/>
      </w:numPr>
    </w:pPr>
  </w:style>
  <w:style w:type="paragraph" w:styleId="a3">
    <w:name w:val="Balloon Text"/>
    <w:basedOn w:val="a"/>
    <w:link w:val="a4"/>
    <w:uiPriority w:val="99"/>
    <w:semiHidden/>
    <w:unhideWhenUsed/>
    <w:rsid w:val="0034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F37A71"/>
    <w:pPr>
      <w:keepNext/>
      <w:numPr>
        <w:numId w:val="3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90611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numbering" w:customStyle="1" w:styleId="1">
    <w:name w:val="Стиль1"/>
    <w:rsid w:val="00F37A71"/>
    <w:pPr>
      <w:numPr>
        <w:numId w:val="2"/>
      </w:numPr>
    </w:pPr>
  </w:style>
  <w:style w:type="paragraph" w:styleId="a3">
    <w:name w:val="Balloon Text"/>
    <w:basedOn w:val="a"/>
    <w:link w:val="a4"/>
    <w:uiPriority w:val="99"/>
    <w:semiHidden/>
    <w:unhideWhenUsed/>
    <w:rsid w:val="0034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B1DA7-F28E-43FD-A33C-6EE19713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Serhey</dc:creator>
  <cp:lastModifiedBy>Denis</cp:lastModifiedBy>
  <cp:revision>11</cp:revision>
  <dcterms:created xsi:type="dcterms:W3CDTF">2019-08-13T12:36:00Z</dcterms:created>
  <dcterms:modified xsi:type="dcterms:W3CDTF">2019-08-14T13:37:00Z</dcterms:modified>
</cp:coreProperties>
</file>