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B300" w14:textId="77777777" w:rsidR="004E3F0C" w:rsidRDefault="00DC1E10">
      <w:pPr>
        <w:spacing w:before="2400" w:after="200"/>
        <w:jc w:val="center"/>
      </w:pPr>
      <w:r>
        <w:rPr>
          <w:b/>
          <w:bCs/>
          <w:color w:val="D31710"/>
          <w:sz w:val="72"/>
          <w:szCs w:val="72"/>
        </w:rPr>
        <w:t>Pulse.AI</w:t>
      </w:r>
    </w:p>
    <w:p w14:paraId="2E3BB887" w14:textId="77777777" w:rsidR="004E3F0C" w:rsidRDefault="00DC1E10">
      <w:pPr>
        <w:spacing w:after="200"/>
        <w:jc w:val="center"/>
      </w:pPr>
      <w:r>
        <w:rPr>
          <w:b/>
          <w:bCs/>
          <w:color w:val="501009"/>
          <w:sz w:val="36"/>
          <w:szCs w:val="36"/>
        </w:rPr>
        <w:t>Software Development Life Cycle</w:t>
      </w:r>
    </w:p>
    <w:p w14:paraId="4422EF5B" w14:textId="6F689BC4" w:rsidR="004E3F0C" w:rsidRDefault="00DC1E10">
      <w:pPr>
        <w:spacing w:after="200"/>
        <w:jc w:val="center"/>
      </w:pPr>
      <w:r>
        <w:rPr>
          <w:color w:val="818C94"/>
          <w:sz w:val="24"/>
          <w:szCs w:val="24"/>
        </w:rPr>
        <w:t>Privacy-First CRM Automation for Field Sales Representatives</w:t>
      </w:r>
      <w:r w:rsidR="00FC2E95">
        <w:rPr>
          <w:color w:val="818C94"/>
          <w:sz w:val="24"/>
          <w:szCs w:val="24"/>
        </w:rPr>
        <w:t>/Territory Managers</w:t>
      </w:r>
    </w:p>
    <w:p w14:paraId="0B454782" w14:textId="1808D2E6" w:rsidR="004E3F0C" w:rsidRDefault="00DC1E10">
      <w:pPr>
        <w:spacing w:before="200" w:after="200"/>
        <w:jc w:val="center"/>
      </w:pPr>
      <w:r>
        <w:rPr>
          <w:color w:val="818C94"/>
        </w:rPr>
        <w:t>Eli Lilly and Company | Summer 2026</w:t>
      </w:r>
    </w:p>
    <w:p w14:paraId="7BD50AB5" w14:textId="77777777" w:rsidR="004E3F0C" w:rsidRDefault="004E3F0C">
      <w:pPr>
        <w:pageBreakBefore/>
      </w:pPr>
    </w:p>
    <w:p w14:paraId="3708C2B5" w14:textId="77777777" w:rsidR="004E3F0C" w:rsidRDefault="00DC1E10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1. Project Summary</w:t>
      </w:r>
    </w:p>
    <w:p w14:paraId="66226475" w14:textId="4C03F10B" w:rsidR="004E3F0C" w:rsidRDefault="00DC1E10">
      <w:pPr>
        <w:spacing w:before="60" w:after="100"/>
      </w:pPr>
      <w:r>
        <w:t xml:space="preserve">Pulse.AI is an internal Eli Lilly tool that automates post-call </w:t>
      </w:r>
      <w:proofErr w:type="gramStart"/>
      <w:r>
        <w:t>CRM</w:t>
      </w:r>
      <w:r w:rsidR="0099459E">
        <w:t>(</w:t>
      </w:r>
      <w:proofErr w:type="gramEnd"/>
      <w:r w:rsidR="0099459E">
        <w:t>Customer Relationship Management)</w:t>
      </w:r>
      <w:r>
        <w:t xml:space="preserve"> documentation for field sales representatives</w:t>
      </w:r>
      <w:r w:rsidR="00A02FB3">
        <w:t>/territory managers</w:t>
      </w:r>
      <w:r>
        <w:t>. The application captures a sales call via on-device audio recording, transcribes it using the Moonshine streaming model, and passes the transcript through a three-stage AI agent pipeline hosted on Lilly's Cortex platform. The output is a pre-populated Veeva CRM call report ready for human review and submission.</w:t>
      </w:r>
    </w:p>
    <w:p w14:paraId="5074BA04" w14:textId="77777777" w:rsidR="004E3F0C" w:rsidRDefault="004E3F0C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230CE542" w14:textId="77777777">
        <w:tc>
          <w:tcPr>
            <w:tcW w:w="3000" w:type="dxa"/>
            <w:shd w:val="clear" w:color="D8E4EC" w:fill="auto"/>
          </w:tcPr>
          <w:p w14:paraId="2910F94E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Project Name</w:t>
            </w:r>
          </w:p>
        </w:tc>
        <w:tc>
          <w:tcPr>
            <w:tcW w:w="6600" w:type="dxa"/>
          </w:tcPr>
          <w:p w14:paraId="0B38F49D" w14:textId="3FA97379" w:rsidR="004E3F0C" w:rsidRDefault="00DC1E10">
            <w:r>
              <w:rPr>
                <w:sz w:val="20"/>
                <w:szCs w:val="20"/>
              </w:rPr>
              <w:t>Pulse.AI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Privacy-First CRM Automation</w:t>
            </w:r>
          </w:p>
        </w:tc>
      </w:tr>
      <w:tr w:rsidR="004E3F0C" w:rsidRPr="00FC2E95" w14:paraId="46111E68" w14:textId="77777777">
        <w:tc>
          <w:tcPr>
            <w:tcW w:w="3000" w:type="dxa"/>
            <w:shd w:val="clear" w:color="D8E4EC" w:fill="auto"/>
          </w:tcPr>
          <w:p w14:paraId="40C3CD9F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Team</w:t>
            </w:r>
          </w:p>
        </w:tc>
        <w:tc>
          <w:tcPr>
            <w:tcW w:w="6600" w:type="dxa"/>
          </w:tcPr>
          <w:p w14:paraId="32B432E4" w14:textId="5253102A" w:rsidR="004E3F0C" w:rsidRPr="00FC2E95" w:rsidRDefault="00DC1E10">
            <w:r w:rsidRPr="00FC2E95">
              <w:rPr>
                <w:sz w:val="20"/>
                <w:szCs w:val="20"/>
              </w:rPr>
              <w:t xml:space="preserve">Victoria Miranda (intern), </w:t>
            </w:r>
            <w:r w:rsidR="00FC2E95" w:rsidRPr="00FC2E95">
              <w:rPr>
                <w:sz w:val="20"/>
                <w:szCs w:val="20"/>
              </w:rPr>
              <w:t>Aaron Lee (intern), Michele Steffe (</w:t>
            </w:r>
            <w:r w:rsidR="00FC2E95">
              <w:rPr>
                <w:sz w:val="20"/>
                <w:szCs w:val="20"/>
              </w:rPr>
              <w:t>supervisor</w:t>
            </w:r>
            <w:r w:rsidR="00FC2E95" w:rsidRPr="00FC2E95">
              <w:rPr>
                <w:sz w:val="20"/>
                <w:szCs w:val="20"/>
              </w:rPr>
              <w:t>), Ginny S</w:t>
            </w:r>
            <w:r w:rsidR="00FC2E95">
              <w:rPr>
                <w:sz w:val="20"/>
                <w:szCs w:val="20"/>
              </w:rPr>
              <w:t>helton (supervisor), Kuntal Maiti (project owner), Sneha Karanjai (technical support)</w:t>
            </w:r>
            <w:r w:rsidR="00E201E4">
              <w:rPr>
                <w:sz w:val="20"/>
                <w:szCs w:val="20"/>
              </w:rPr>
              <w:t xml:space="preserve">, Taylor Colbert (tech coach), Monica Mclaughlin </w:t>
            </w:r>
            <w:r w:rsidR="00E201E4">
              <w:rPr>
                <w:sz w:val="20"/>
                <w:szCs w:val="20"/>
              </w:rPr>
              <w:t>(tech coach)</w:t>
            </w:r>
          </w:p>
        </w:tc>
      </w:tr>
      <w:tr w:rsidR="004E3F0C" w14:paraId="5039C0F0" w14:textId="77777777">
        <w:tc>
          <w:tcPr>
            <w:tcW w:w="3000" w:type="dxa"/>
            <w:shd w:val="clear" w:color="D8E4EC" w:fill="auto"/>
          </w:tcPr>
          <w:p w14:paraId="19C863DC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Platform</w:t>
            </w:r>
          </w:p>
        </w:tc>
        <w:tc>
          <w:tcPr>
            <w:tcW w:w="6600" w:type="dxa"/>
          </w:tcPr>
          <w:p w14:paraId="37ABADDD" w14:textId="77777777" w:rsidR="004E3F0C" w:rsidRDefault="00DC1E10">
            <w:r>
              <w:rPr>
                <w:sz w:val="20"/>
                <w:szCs w:val="20"/>
              </w:rPr>
              <w:t xml:space="preserve">Lilly Cortex, Veeva CRM,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HTML mobile frontend</w:t>
            </w:r>
          </w:p>
        </w:tc>
      </w:tr>
      <w:tr w:rsidR="004E3F0C" w14:paraId="27ABA56E" w14:textId="77777777">
        <w:tc>
          <w:tcPr>
            <w:tcW w:w="3000" w:type="dxa"/>
            <w:shd w:val="clear" w:color="D8E4EC" w:fill="auto"/>
          </w:tcPr>
          <w:p w14:paraId="52ABA63B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Duration</w:t>
            </w:r>
          </w:p>
        </w:tc>
        <w:tc>
          <w:tcPr>
            <w:tcW w:w="6600" w:type="dxa"/>
          </w:tcPr>
          <w:p w14:paraId="1E15069E" w14:textId="77777777" w:rsidR="004E3F0C" w:rsidRDefault="00DC1E10">
            <w:r>
              <w:rPr>
                <w:sz w:val="20"/>
                <w:szCs w:val="20"/>
              </w:rPr>
              <w:t>Summer Internship 2026</w:t>
            </w:r>
          </w:p>
        </w:tc>
      </w:tr>
      <w:tr w:rsidR="004E3F0C" w14:paraId="47805328" w14:textId="77777777">
        <w:tc>
          <w:tcPr>
            <w:tcW w:w="3000" w:type="dxa"/>
            <w:shd w:val="clear" w:color="D8E4EC" w:fill="auto"/>
          </w:tcPr>
          <w:p w14:paraId="7EF6321E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Status</w:t>
            </w:r>
          </w:p>
        </w:tc>
        <w:tc>
          <w:tcPr>
            <w:tcW w:w="6600" w:type="dxa"/>
          </w:tcPr>
          <w:p w14:paraId="45ED9BD7" w14:textId="77777777" w:rsidR="004E3F0C" w:rsidRDefault="00DC1E10">
            <w:r>
              <w:rPr>
                <w:sz w:val="20"/>
                <w:szCs w:val="20"/>
              </w:rPr>
              <w:t>End-to-end pipeline working; Veeva integration in progress</w:t>
            </w:r>
          </w:p>
        </w:tc>
      </w:tr>
    </w:tbl>
    <w:p w14:paraId="21030D62" w14:textId="77777777" w:rsidR="004E3F0C" w:rsidRDefault="004E3F0C">
      <w:pPr>
        <w:spacing w:before="80" w:after="80"/>
      </w:pPr>
    </w:p>
    <w:p w14:paraId="0D253901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Business Problem</w:t>
      </w:r>
    </w:p>
    <w:p w14:paraId="68088B04" w14:textId="75E88E86" w:rsidR="004E3F0C" w:rsidRDefault="00DC1E10">
      <w:pPr>
        <w:spacing w:before="60" w:after="100"/>
      </w:pPr>
      <w:r>
        <w:t>Field sales representatives</w:t>
      </w:r>
      <w:r w:rsidR="00FC2E95">
        <w:t>/territory managers</w:t>
      </w:r>
      <w:r>
        <w:t xml:space="preserve"> spend significant time manually documenting </w:t>
      </w:r>
      <w:proofErr w:type="gramStart"/>
      <w:r>
        <w:t>HCP</w:t>
      </w:r>
      <w:r w:rsidR="0099459E">
        <w:t>(</w:t>
      </w:r>
      <w:proofErr w:type="gramEnd"/>
      <w:r w:rsidR="0099459E">
        <w:t>Health Care Pro</w:t>
      </w:r>
      <w:r w:rsidR="00B03B8E">
        <w:t>vider)</w:t>
      </w:r>
      <w:r>
        <w:t xml:space="preserve"> visits in Veeva CRM after each call. This process is time-consuming, error-prone, and frequently completed hours after the visit when recall has faded. Pulse.AI addresses this by automating the documentation workflow directly from a post-call audio recording.</w:t>
      </w:r>
    </w:p>
    <w:p w14:paraId="2ACA0660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Solution Overview</w:t>
      </w:r>
    </w:p>
    <w:p w14:paraId="23635643" w14:textId="77777777" w:rsidR="004E3F0C" w:rsidRDefault="00DC1E10">
      <w:pPr>
        <w:spacing w:before="60" w:after="100"/>
      </w:pPr>
      <w:r>
        <w:t>The pipeline operates as follows:</w:t>
      </w:r>
    </w:p>
    <w:p w14:paraId="34F10376" w14:textId="73500A61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On-device audio transcription via Moonshine streaming model (ephemeral</w:t>
      </w:r>
      <w:r w:rsidR="00FC2E95">
        <w:t>,</w:t>
      </w:r>
      <w:r>
        <w:t xml:space="preserve"> no raw audio persisted)</w:t>
      </w:r>
    </w:p>
    <w:p w14:paraId="1D1E8569" w14:textId="20F66814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Field Extraction Gnome</w:t>
      </w:r>
      <w:r w:rsidR="00FC2E95">
        <w:t>,</w:t>
      </w:r>
      <w:r>
        <w:t xml:space="preserve"> extracts structured Veeva CRM fields from the raw transcript</w:t>
      </w:r>
    </w:p>
    <w:p w14:paraId="36F0C1D2" w14:textId="28CAB9B9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Summary Fairy</w:t>
      </w:r>
      <w:r w:rsidR="00FC2E95">
        <w:t>,</w:t>
      </w:r>
      <w:r>
        <w:t xml:space="preserve"> generates a concise professional call summary</w:t>
      </w:r>
    </w:p>
    <w:p w14:paraId="6D18CAF6" w14:textId="230C21C1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Human review screen</w:t>
      </w:r>
      <w:r w:rsidR="00FC2E95">
        <w:t>,</w:t>
      </w:r>
      <w:r>
        <w:t xml:space="preserve"> rep edits and approves the pre-populated CRM fields</w:t>
      </w:r>
    </w:p>
    <w:p w14:paraId="7F00743D" w14:textId="142BDCE9" w:rsidR="00C564C4" w:rsidRDefault="00C564C4" w:rsidP="00C564C4">
      <w:pPr>
        <w:pStyle w:val="ListParagraph"/>
        <w:numPr>
          <w:ilvl w:val="0"/>
          <w:numId w:val="1"/>
        </w:numPr>
        <w:spacing w:before="40" w:after="40"/>
      </w:pPr>
      <w:r>
        <w:t xml:space="preserve">Compliance Goblin V3, scans for </w:t>
      </w:r>
      <w:proofErr w:type="gramStart"/>
      <w:r>
        <w:t>PI</w:t>
      </w:r>
      <w:r w:rsidR="003F08B1">
        <w:t>(</w:t>
      </w:r>
      <w:proofErr w:type="gramEnd"/>
      <w:r w:rsidR="003F08B1">
        <w:t>Private Information)</w:t>
      </w:r>
      <w:r>
        <w:t xml:space="preserve"> and </w:t>
      </w:r>
      <w:r w:rsidR="00F44F74">
        <w:t>AE/</w:t>
      </w:r>
      <w:proofErr w:type="gramStart"/>
      <w:r w:rsidR="00F44F74">
        <w:t>PC</w:t>
      </w:r>
      <w:r w:rsidR="003F08B1">
        <w:t>(</w:t>
      </w:r>
      <w:proofErr w:type="gramEnd"/>
      <w:r w:rsidR="003F08B1">
        <w:t>Adverse Event/Product Complaint)</w:t>
      </w:r>
      <w:r>
        <w:t xml:space="preserve"> violations, redacts sensitive content</w:t>
      </w:r>
    </w:p>
    <w:p w14:paraId="6B2F39F3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Submission to Veeva CRM</w:t>
      </w:r>
    </w:p>
    <w:p w14:paraId="0DCEFF6A" w14:textId="77777777" w:rsidR="004E3F0C" w:rsidRDefault="004E3F0C">
      <w:pPr>
        <w:spacing w:before="80" w:after="80"/>
      </w:pPr>
    </w:p>
    <w:p w14:paraId="59293AC8" w14:textId="77777777" w:rsidR="004E3F0C" w:rsidRDefault="004E3F0C">
      <w:pPr>
        <w:pageBreakBefore/>
      </w:pPr>
    </w:p>
    <w:p w14:paraId="1DC0EA1E" w14:textId="77777777" w:rsidR="004E3F0C" w:rsidRDefault="00DC1E10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2. Requirements</w:t>
      </w:r>
    </w:p>
    <w:p w14:paraId="0CE2441D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Functional Requirements</w:t>
      </w:r>
    </w:p>
    <w:p w14:paraId="5F5BBD63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Record audio from a mobile browser microphone or accept uploaded audio files</w:t>
      </w:r>
    </w:p>
    <w:p w14:paraId="5D7D6949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Transcribe audio on-device using the Moonshine streaming model</w:t>
      </w:r>
    </w:p>
    <w:p w14:paraId="2F3D0C0F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Extract Veeva CRM fields: account, location, address, call datetime, engagement method, interaction notes, products discussed, and indication per product</w:t>
      </w:r>
    </w:p>
    <w:p w14:paraId="54045C90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Generate a structured call summary with seven fields: call overview, products discussed, key topics, HCP response, objections raised, next steps, and rep recommendations</w:t>
      </w:r>
    </w:p>
    <w:p w14:paraId="465FD43B" w14:textId="7A9C9EAE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 xml:space="preserve">Scan transcript for PI violations (PI-Red, PI-Orange, PI-Yellow) and </w:t>
      </w:r>
      <w:r w:rsidR="00F44F74">
        <w:t>AE/PC</w:t>
      </w:r>
      <w:r>
        <w:t xml:space="preserve"> adverse event reporting requirements</w:t>
      </w:r>
      <w:r w:rsidR="0010091C">
        <w:t xml:space="preserve"> (NOTE: our agents do not report AE/PC</w:t>
      </w:r>
      <w:r w:rsidR="00F44F74">
        <w:t>, it only notifies the rep to manage it)</w:t>
      </w:r>
    </w:p>
    <w:p w14:paraId="655DC60E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Redact sensitive content and flag violations before CRM submission</w:t>
      </w:r>
    </w:p>
    <w:p w14:paraId="5983F322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 xml:space="preserve">Present a human review screen for </w:t>
      </w:r>
      <w:proofErr w:type="gramStart"/>
      <w:r>
        <w:t>rep</w:t>
      </w:r>
      <w:proofErr w:type="gramEnd"/>
      <w:r>
        <w:t xml:space="preserve"> to edit and approve all extracted fields</w:t>
      </w:r>
    </w:p>
    <w:p w14:paraId="36133658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Submit approved call report to Veeva CRM via API</w:t>
      </w:r>
    </w:p>
    <w:p w14:paraId="1A18A364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Disable submission until compliance check passes</w:t>
      </w:r>
    </w:p>
    <w:p w14:paraId="3E40E980" w14:textId="77777777" w:rsidR="004E3F0C" w:rsidRDefault="004E3F0C">
      <w:pPr>
        <w:spacing w:before="80" w:after="80"/>
      </w:pPr>
    </w:p>
    <w:p w14:paraId="5B4AB9DA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Non-Functional Requirements</w:t>
      </w:r>
    </w:p>
    <w:p w14:paraId="5CC8BEAE" w14:textId="40826A39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Privacy</w:t>
      </w:r>
      <w:r w:rsidR="00FC2E95">
        <w:t>,</w:t>
      </w:r>
      <w:r>
        <w:t xml:space="preserve"> maximum 0.9 seconds of raw audio in memory at any time</w:t>
      </w:r>
    </w:p>
    <w:p w14:paraId="1C47F4ED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No raw audio persisted to disk or transmitted to any external service</w:t>
      </w:r>
    </w:p>
    <w:p w14:paraId="0F8BE82A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All Cortex agent calls made over Lilly internal APIM gateway only</w:t>
      </w:r>
    </w:p>
    <w:p w14:paraId="0556525A" w14:textId="241B7263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Authentication via Lilly Light Client SDK</w:t>
      </w:r>
      <w:r w:rsidR="00FC2E95">
        <w:t>,</w:t>
      </w:r>
      <w:r>
        <w:t xml:space="preserve"> no hardcoded credentials</w:t>
      </w:r>
    </w:p>
    <w:p w14:paraId="5BA1F7EC" w14:textId="366FD91C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Interaction notes must not exceed 255 characters</w:t>
      </w:r>
      <w:r w:rsidR="00FC2E95">
        <w:t>,</w:t>
      </w:r>
      <w:r>
        <w:t xml:space="preserve"> Veeva field limit</w:t>
      </w:r>
    </w:p>
    <w:p w14:paraId="6FB0FF89" w14:textId="2F2FABB9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Approved product and indication lists enforced</w:t>
      </w:r>
      <w:r w:rsidR="00FC2E95">
        <w:t>,</w:t>
      </w:r>
      <w:r>
        <w:t xml:space="preserve"> no off-label extraction</w:t>
      </w:r>
    </w:p>
    <w:p w14:paraId="74480CB3" w14:textId="77777777" w:rsidR="004E3F0C" w:rsidRDefault="004E3F0C">
      <w:pPr>
        <w:spacing w:before="80" w:after="80"/>
      </w:pPr>
    </w:p>
    <w:p w14:paraId="0B1C1874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Mandatory Fields</w:t>
      </w:r>
    </w:p>
    <w:p w14:paraId="4FE2E37F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Product Discussed</w:t>
      </w:r>
    </w:p>
    <w:p w14:paraId="4E3E524E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Call Transcript</w:t>
      </w:r>
    </w:p>
    <w:p w14:paraId="47E86C01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Call Date / Time</w:t>
      </w:r>
    </w:p>
    <w:p w14:paraId="3A842AE5" w14:textId="77777777" w:rsidR="004E3F0C" w:rsidRDefault="004E3F0C">
      <w:pPr>
        <w:spacing w:before="80" w:after="80"/>
      </w:pPr>
    </w:p>
    <w:p w14:paraId="7B6E666F" w14:textId="77777777" w:rsidR="004E3F0C" w:rsidRDefault="004E3F0C">
      <w:pPr>
        <w:pageBreakBefore/>
      </w:pPr>
    </w:p>
    <w:p w14:paraId="555CA8F5" w14:textId="77777777" w:rsidR="004E3F0C" w:rsidRDefault="00DC1E10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3. Analysis</w:t>
      </w:r>
    </w:p>
    <w:p w14:paraId="5ECAA9ED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Pain Points Identified</w:t>
      </w:r>
    </w:p>
    <w:p w14:paraId="1FE5CAA8" w14:textId="7CD6EA38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 xml:space="preserve">Reps spend </w:t>
      </w:r>
      <w:r w:rsidR="00FC2E95">
        <w:t>30-60</w:t>
      </w:r>
      <w:r>
        <w:t xml:space="preserve"> minutes </w:t>
      </w:r>
      <w:r w:rsidR="00FC2E95">
        <w:t xml:space="preserve">a day </w:t>
      </w:r>
      <w:r>
        <w:t>manually entering CRM data</w:t>
      </w:r>
    </w:p>
    <w:p w14:paraId="4D9C558A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Back-to-back appointments leave no time for accurate real-time documentation</w:t>
      </w:r>
    </w:p>
    <w:p w14:paraId="018A660E" w14:textId="4D0BB8EA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Memory fades between visit and documentation</w:t>
      </w:r>
      <w:r w:rsidR="00FC2E95">
        <w:t>,</w:t>
      </w:r>
      <w:r>
        <w:t xml:space="preserve"> accuracy suffers</w:t>
      </w:r>
    </w:p>
    <w:p w14:paraId="3579CF2C" w14:textId="2BF3AC6A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Compliance rules are complex</w:t>
      </w:r>
      <w:r w:rsidR="00FC2E95">
        <w:t>,</w:t>
      </w:r>
      <w:r>
        <w:t xml:space="preserve"> reps rely on memory to self-report PI and </w:t>
      </w:r>
      <w:r w:rsidR="00F44F74">
        <w:t>AE/PC</w:t>
      </w:r>
      <w:r>
        <w:t xml:space="preserve"> violations</w:t>
      </w:r>
    </w:p>
    <w:p w14:paraId="1D0DABA5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Missing mandatory fields result in incomplete CRM records affecting territory planning</w:t>
      </w:r>
    </w:p>
    <w:p w14:paraId="307EA405" w14:textId="77777777" w:rsidR="004E3F0C" w:rsidRDefault="004E3F0C">
      <w:pPr>
        <w:spacing w:before="80" w:after="80"/>
      </w:pPr>
    </w:p>
    <w:p w14:paraId="05672DCF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Stakeholder Analysis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14ED004A" w14:textId="77777777">
        <w:tc>
          <w:tcPr>
            <w:tcW w:w="3000" w:type="dxa"/>
            <w:shd w:val="clear" w:color="D8E4EC" w:fill="auto"/>
          </w:tcPr>
          <w:p w14:paraId="62551771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Field Sales Rep</w:t>
            </w:r>
          </w:p>
        </w:tc>
        <w:tc>
          <w:tcPr>
            <w:tcW w:w="6600" w:type="dxa"/>
          </w:tcPr>
          <w:p w14:paraId="7571418F" w14:textId="12A9CF7C" w:rsidR="004E3F0C" w:rsidRDefault="00DC1E10">
            <w:r>
              <w:rPr>
                <w:sz w:val="20"/>
                <w:szCs w:val="20"/>
              </w:rPr>
              <w:t xml:space="preserve">Primary </w:t>
            </w:r>
            <w:proofErr w:type="gramStart"/>
            <w:r>
              <w:rPr>
                <w:sz w:val="20"/>
                <w:szCs w:val="20"/>
              </w:rPr>
              <w:t>user</w:t>
            </w:r>
            <w:r w:rsidR="00FC2E95"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needs fast, accurate, low-friction CRM documentation</w:t>
            </w:r>
          </w:p>
        </w:tc>
      </w:tr>
      <w:tr w:rsidR="004E3F0C" w14:paraId="72FD51BD" w14:textId="77777777">
        <w:tc>
          <w:tcPr>
            <w:tcW w:w="3000" w:type="dxa"/>
            <w:shd w:val="clear" w:color="D8E4EC" w:fill="auto"/>
          </w:tcPr>
          <w:p w14:paraId="6330DBBD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Compliance Team</w:t>
            </w:r>
          </w:p>
        </w:tc>
        <w:tc>
          <w:tcPr>
            <w:tcW w:w="6600" w:type="dxa"/>
          </w:tcPr>
          <w:p w14:paraId="646ADF17" w14:textId="701795AC" w:rsidR="004E3F0C" w:rsidRDefault="00DC1E10">
            <w:r>
              <w:rPr>
                <w:sz w:val="20"/>
                <w:szCs w:val="20"/>
              </w:rPr>
              <w:t xml:space="preserve">Requires PI redaction and </w:t>
            </w:r>
            <w:r w:rsidR="00F44F74">
              <w:rPr>
                <w:sz w:val="20"/>
                <w:szCs w:val="20"/>
              </w:rPr>
              <w:t>AE/PC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flagging</w:t>
            </w:r>
            <w:proofErr w:type="gramEnd"/>
            <w:r>
              <w:rPr>
                <w:sz w:val="20"/>
                <w:szCs w:val="20"/>
              </w:rPr>
              <w:t xml:space="preserve"> before any data is stored</w:t>
            </w:r>
          </w:p>
        </w:tc>
      </w:tr>
      <w:tr w:rsidR="004E3F0C" w14:paraId="09577E8D" w14:textId="77777777">
        <w:tc>
          <w:tcPr>
            <w:tcW w:w="3000" w:type="dxa"/>
            <w:shd w:val="clear" w:color="D8E4EC" w:fill="auto"/>
          </w:tcPr>
          <w:p w14:paraId="7B35BE6F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Kuntal (Supervisor)</w:t>
            </w:r>
          </w:p>
        </w:tc>
        <w:tc>
          <w:tcPr>
            <w:tcW w:w="6600" w:type="dxa"/>
          </w:tcPr>
          <w:p w14:paraId="57D7B56A" w14:textId="77777777" w:rsidR="004E3F0C" w:rsidRDefault="00DC1E10">
            <w:r>
              <w:rPr>
                <w:sz w:val="20"/>
                <w:szCs w:val="20"/>
              </w:rPr>
              <w:t>Required transparency, auditability, and compliance gating</w:t>
            </w:r>
          </w:p>
        </w:tc>
      </w:tr>
      <w:tr w:rsidR="004E3F0C" w14:paraId="0FF039A9" w14:textId="77777777">
        <w:tc>
          <w:tcPr>
            <w:tcW w:w="3000" w:type="dxa"/>
            <w:shd w:val="clear" w:color="D8E4EC" w:fill="auto"/>
          </w:tcPr>
          <w:p w14:paraId="7C9E8EEE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Veeva CRM</w:t>
            </w:r>
          </w:p>
        </w:tc>
        <w:tc>
          <w:tcPr>
            <w:tcW w:w="6600" w:type="dxa"/>
          </w:tcPr>
          <w:p w14:paraId="69DE4B00" w14:textId="098409A2" w:rsidR="004E3F0C" w:rsidRDefault="00DC1E10">
            <w:r>
              <w:rPr>
                <w:sz w:val="20"/>
                <w:szCs w:val="20"/>
              </w:rPr>
              <w:t>Target system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Call2_vod__c object receiving submitted call reports</w:t>
            </w:r>
          </w:p>
        </w:tc>
      </w:tr>
      <w:tr w:rsidR="004E3F0C" w14:paraId="6B0BE89C" w14:textId="77777777">
        <w:tc>
          <w:tcPr>
            <w:tcW w:w="3000" w:type="dxa"/>
            <w:shd w:val="clear" w:color="D8E4EC" w:fill="auto"/>
          </w:tcPr>
          <w:p w14:paraId="0DE0C923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Lilly IT / APIM</w:t>
            </w:r>
          </w:p>
        </w:tc>
        <w:tc>
          <w:tcPr>
            <w:tcW w:w="6600" w:type="dxa"/>
          </w:tcPr>
          <w:p w14:paraId="0390F4CC" w14:textId="77777777" w:rsidR="004E3F0C" w:rsidRDefault="00DC1E10">
            <w:r>
              <w:rPr>
                <w:sz w:val="20"/>
                <w:szCs w:val="20"/>
              </w:rPr>
              <w:t>Whitelisting and gateway access required for Cortex agent calls</w:t>
            </w:r>
          </w:p>
        </w:tc>
      </w:tr>
    </w:tbl>
    <w:p w14:paraId="42E792D8" w14:textId="77777777" w:rsidR="004E3F0C" w:rsidRDefault="004E3F0C">
      <w:pPr>
        <w:spacing w:before="80" w:after="80"/>
      </w:pPr>
    </w:p>
    <w:p w14:paraId="48F95125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Technical Constraints</w:t>
      </w:r>
    </w:p>
    <w:p w14:paraId="1FAAC8C4" w14:textId="1D0E810C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Must use Lilly internal Cortex platform for AI agents</w:t>
      </w:r>
      <w:r w:rsidR="00FC2E95">
        <w:t>,</w:t>
      </w:r>
      <w:r>
        <w:t xml:space="preserve"> no external LLM APIs</w:t>
      </w:r>
    </w:p>
    <w:p w14:paraId="75E4D640" w14:textId="5BBD25F9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Authentication via Light Client SDK only</w:t>
      </w:r>
      <w:r w:rsidR="00FC2E95">
        <w:t>,</w:t>
      </w:r>
      <w:r>
        <w:t xml:space="preserve"> Azure AD approach deprecated</w:t>
      </w:r>
    </w:p>
    <w:p w14:paraId="66FC474A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Veeva CRM sandbox required for integration testing</w:t>
      </w:r>
    </w:p>
    <w:p w14:paraId="7747CD67" w14:textId="36381A95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 xml:space="preserve">Moonshine </w:t>
      </w:r>
      <w:proofErr w:type="gramStart"/>
      <w:r>
        <w:t>model</w:t>
      </w:r>
      <w:proofErr w:type="gramEnd"/>
      <w:r>
        <w:t xml:space="preserve"> must run locally</w:t>
      </w:r>
      <w:r w:rsidR="00FC2E95">
        <w:t>,</w:t>
      </w:r>
      <w:r>
        <w:t xml:space="preserve"> OneDrive path spaces caused model loader failures</w:t>
      </w:r>
    </w:p>
    <w:p w14:paraId="189FDB5C" w14:textId="77777777" w:rsidR="004E3F0C" w:rsidRDefault="004E3F0C">
      <w:pPr>
        <w:spacing w:before="80" w:after="80"/>
      </w:pPr>
    </w:p>
    <w:p w14:paraId="47AF2479" w14:textId="77777777" w:rsidR="004E3F0C" w:rsidRDefault="004E3F0C">
      <w:pPr>
        <w:pageBreakBefore/>
      </w:pPr>
    </w:p>
    <w:p w14:paraId="25171DCF" w14:textId="77777777" w:rsidR="004E3F0C" w:rsidRDefault="00DC1E10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4. Design</w:t>
      </w:r>
    </w:p>
    <w:p w14:paraId="02DF5E9A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Pipeline Architecture</w:t>
      </w:r>
    </w:p>
    <w:p w14:paraId="4E3CE999" w14:textId="77777777" w:rsidR="004E3F0C" w:rsidRDefault="00DC1E10">
      <w:pPr>
        <w:spacing w:before="60" w:after="100"/>
      </w:pPr>
      <w:r>
        <w:t>The final architecture runs agents in the following order, confirmed by Kuntal:</w:t>
      </w:r>
    </w:p>
    <w:p w14:paraId="11DA8082" w14:textId="77777777" w:rsidR="004E3F0C" w:rsidRDefault="004E3F0C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737EAC7B" w14:textId="77777777">
        <w:tc>
          <w:tcPr>
            <w:tcW w:w="3000" w:type="dxa"/>
            <w:shd w:val="clear" w:color="D8E4EC" w:fill="auto"/>
          </w:tcPr>
          <w:p w14:paraId="0680B141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Stage 1</w:t>
            </w:r>
          </w:p>
        </w:tc>
        <w:tc>
          <w:tcPr>
            <w:tcW w:w="6600" w:type="dxa"/>
          </w:tcPr>
          <w:p w14:paraId="121CBCAB" w14:textId="12813A4C" w:rsidR="004E3F0C" w:rsidRDefault="00DC1E10">
            <w:r>
              <w:rPr>
                <w:sz w:val="20"/>
                <w:szCs w:val="20"/>
              </w:rPr>
              <w:t>Moonshine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on-device ephemeral audio transcription</w:t>
            </w:r>
          </w:p>
        </w:tc>
      </w:tr>
      <w:tr w:rsidR="004E3F0C" w14:paraId="72BC8434" w14:textId="77777777">
        <w:tc>
          <w:tcPr>
            <w:tcW w:w="3000" w:type="dxa"/>
            <w:shd w:val="clear" w:color="D8E4EC" w:fill="auto"/>
          </w:tcPr>
          <w:p w14:paraId="5DABEC02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Stage 2</w:t>
            </w:r>
          </w:p>
        </w:tc>
        <w:tc>
          <w:tcPr>
            <w:tcW w:w="6600" w:type="dxa"/>
          </w:tcPr>
          <w:p w14:paraId="2789F659" w14:textId="3E7420C8" w:rsidR="004E3F0C" w:rsidRDefault="00DC1E10">
            <w:r>
              <w:rPr>
                <w:sz w:val="20"/>
                <w:szCs w:val="20"/>
              </w:rPr>
              <w:t>Field Extraction Gnome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Veeva CRM field extraction</w:t>
            </w:r>
          </w:p>
        </w:tc>
      </w:tr>
      <w:tr w:rsidR="004E3F0C" w14:paraId="6A8F975C" w14:textId="77777777">
        <w:tc>
          <w:tcPr>
            <w:tcW w:w="3000" w:type="dxa"/>
            <w:shd w:val="clear" w:color="D8E4EC" w:fill="auto"/>
          </w:tcPr>
          <w:p w14:paraId="4528B0DB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Stage 3</w:t>
            </w:r>
          </w:p>
        </w:tc>
        <w:tc>
          <w:tcPr>
            <w:tcW w:w="6600" w:type="dxa"/>
          </w:tcPr>
          <w:p w14:paraId="4515A60A" w14:textId="78C16528" w:rsidR="004E3F0C" w:rsidRDefault="00DC1E10">
            <w:r>
              <w:rPr>
                <w:sz w:val="20"/>
                <w:szCs w:val="20"/>
              </w:rPr>
              <w:t>Summary Fairy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professional call summary generation</w:t>
            </w:r>
          </w:p>
        </w:tc>
      </w:tr>
      <w:tr w:rsidR="004E3F0C" w14:paraId="1575AD5F" w14:textId="77777777">
        <w:tc>
          <w:tcPr>
            <w:tcW w:w="3000" w:type="dxa"/>
            <w:shd w:val="clear" w:color="D8E4EC" w:fill="auto"/>
          </w:tcPr>
          <w:p w14:paraId="21AE9A70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Stage 4</w:t>
            </w:r>
          </w:p>
        </w:tc>
        <w:tc>
          <w:tcPr>
            <w:tcW w:w="6600" w:type="dxa"/>
          </w:tcPr>
          <w:p w14:paraId="42677163" w14:textId="3E2A38B4" w:rsidR="004E3F0C" w:rsidRDefault="006F0020">
            <w:r>
              <w:rPr>
                <w:sz w:val="20"/>
                <w:szCs w:val="20"/>
              </w:rPr>
              <w:t>Human review, rep edits and approves fields</w:t>
            </w:r>
          </w:p>
        </w:tc>
      </w:tr>
      <w:tr w:rsidR="004E3F0C" w14:paraId="5B5C51DA" w14:textId="77777777">
        <w:tc>
          <w:tcPr>
            <w:tcW w:w="3000" w:type="dxa"/>
            <w:shd w:val="clear" w:color="D8E4EC" w:fill="auto"/>
          </w:tcPr>
          <w:p w14:paraId="5E88D726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Stage 5</w:t>
            </w:r>
          </w:p>
        </w:tc>
        <w:tc>
          <w:tcPr>
            <w:tcW w:w="6600" w:type="dxa"/>
          </w:tcPr>
          <w:p w14:paraId="42B2AB24" w14:textId="7DAA458D" w:rsidR="004E3F0C" w:rsidRDefault="006F0020">
            <w:r>
              <w:rPr>
                <w:sz w:val="20"/>
                <w:szCs w:val="20"/>
              </w:rPr>
              <w:t>Compliance Goblin V3, PI redaction and AE/PC flagging</w:t>
            </w:r>
          </w:p>
        </w:tc>
      </w:tr>
      <w:tr w:rsidR="004E3F0C" w14:paraId="220D388C" w14:textId="77777777">
        <w:tc>
          <w:tcPr>
            <w:tcW w:w="3000" w:type="dxa"/>
            <w:shd w:val="clear" w:color="D8E4EC" w:fill="auto"/>
          </w:tcPr>
          <w:p w14:paraId="7FBD06DC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Stage 6</w:t>
            </w:r>
          </w:p>
        </w:tc>
        <w:tc>
          <w:tcPr>
            <w:tcW w:w="6600" w:type="dxa"/>
          </w:tcPr>
          <w:p w14:paraId="11BD30FE" w14:textId="68ED2864" w:rsidR="004E3F0C" w:rsidRDefault="00DC1E10">
            <w:r>
              <w:rPr>
                <w:sz w:val="20"/>
                <w:szCs w:val="20"/>
              </w:rPr>
              <w:t>Veeva CRM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submission via API</w:t>
            </w:r>
          </w:p>
        </w:tc>
      </w:tr>
    </w:tbl>
    <w:p w14:paraId="703F1624" w14:textId="77777777" w:rsidR="004E3F0C" w:rsidRDefault="004E3F0C">
      <w:pPr>
        <w:spacing w:before="80" w:after="80"/>
      </w:pPr>
    </w:p>
    <w:p w14:paraId="3F4167A0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Agent Design</w:t>
      </w:r>
    </w:p>
    <w:p w14:paraId="4B314B67" w14:textId="79899170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Compliance Goblin V3</w:t>
      </w:r>
      <w:r w:rsidR="00FC2E95">
        <w:t>,</w:t>
      </w:r>
      <w:r>
        <w:t xml:space="preserve"> API ID: compliance-goblin-v2</w:t>
      </w:r>
      <w:r w:rsidR="00FC2E95">
        <w:t>,</w:t>
      </w:r>
      <w:r>
        <w:t xml:space="preserve"> Claude Sonnet 4.5</w:t>
      </w:r>
      <w:r w:rsidR="00FC2E95">
        <w:t>,</w:t>
      </w:r>
      <w:r>
        <w:t xml:space="preserve"> PI classification with placeholder schema, DLO escalation logic, JSON output</w:t>
      </w:r>
    </w:p>
    <w:p w14:paraId="3D2685EF" w14:textId="2CF7FDB5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Field Extraction Gnome</w:t>
      </w:r>
      <w:r w:rsidR="00FC2E95">
        <w:t>,</w:t>
      </w:r>
      <w:r>
        <w:t xml:space="preserve"> API ID: field-extraction-gnome</w:t>
      </w:r>
      <w:r w:rsidR="00FC2E95">
        <w:t>,</w:t>
      </w:r>
      <w:r>
        <w:t xml:space="preserve"> Claude Sonnet 4.5</w:t>
      </w:r>
      <w:r w:rsidR="00FC2E95">
        <w:t>,</w:t>
      </w:r>
      <w:r>
        <w:t xml:space="preserve"> 9 approved products, 35 oncology indications, fixed value rules, 255 char notes limit</w:t>
      </w:r>
    </w:p>
    <w:p w14:paraId="09ED01A9" w14:textId="37FBC49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Summary Fairy</w:t>
      </w:r>
      <w:r w:rsidR="00FC2E95">
        <w:t>,</w:t>
      </w:r>
      <w:r>
        <w:t xml:space="preserve"> API ID: summary-fairy</w:t>
      </w:r>
      <w:r w:rsidR="00FC2E95">
        <w:t>,</w:t>
      </w:r>
      <w:r>
        <w:t xml:space="preserve"> Claude Sonnet 4.5</w:t>
      </w:r>
      <w:r w:rsidR="00FC2E95">
        <w:t>,</w:t>
      </w:r>
      <w:r>
        <w:t xml:space="preserve"> 7 structured summary fields, professional clinical tone, N/A fallback</w:t>
      </w:r>
    </w:p>
    <w:p w14:paraId="64657015" w14:textId="77777777" w:rsidR="004E3F0C" w:rsidRDefault="004E3F0C">
      <w:pPr>
        <w:spacing w:before="80" w:after="80"/>
      </w:pPr>
    </w:p>
    <w:p w14:paraId="2289BE9B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Frontend Design</w:t>
      </w:r>
    </w:p>
    <w:p w14:paraId="19620625" w14:textId="49824B9D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 xml:space="preserve">Mobile HTML frontend served by </w:t>
      </w:r>
      <w:proofErr w:type="spellStart"/>
      <w:r>
        <w:t>FastAPI</w:t>
      </w:r>
      <w:proofErr w:type="spellEnd"/>
      <w:r w:rsidR="00FC2E95">
        <w:t>,</w:t>
      </w:r>
      <w:r>
        <w:t xml:space="preserve"> phone shell UI with 6 screens</w:t>
      </w:r>
    </w:p>
    <w:p w14:paraId="60927801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Screen flow: Home → Recording → Processing → Review → Compliance Check → Confirmed</w:t>
      </w:r>
    </w:p>
    <w:p w14:paraId="6E12B1E6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WebSocket connection streams transcription and pipeline results to browser in real time</w:t>
      </w:r>
    </w:p>
    <w:p w14:paraId="5E3FC834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Submit button disabled until compliance check passes</w:t>
      </w:r>
    </w:p>
    <w:p w14:paraId="4FF05246" w14:textId="5017D902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 xml:space="preserve">Flagged fields highlighted in amber when PI or </w:t>
      </w:r>
      <w:r w:rsidR="00F44F74">
        <w:t>AE/PC</w:t>
      </w:r>
      <w:r>
        <w:t xml:space="preserve"> violations </w:t>
      </w:r>
      <w:proofErr w:type="gramStart"/>
      <w:r>
        <w:t>detected</w:t>
      </w:r>
      <w:proofErr w:type="gramEnd"/>
    </w:p>
    <w:p w14:paraId="51912A09" w14:textId="77777777" w:rsidR="004E3F0C" w:rsidRDefault="004E3F0C">
      <w:pPr>
        <w:spacing w:before="80" w:after="80"/>
      </w:pPr>
    </w:p>
    <w:p w14:paraId="4906769B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API Design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66D5A933" w14:textId="77777777">
        <w:tc>
          <w:tcPr>
            <w:tcW w:w="3000" w:type="dxa"/>
            <w:shd w:val="clear" w:color="D8E4EC" w:fill="auto"/>
          </w:tcPr>
          <w:p w14:paraId="18010243" w14:textId="77777777" w:rsidR="004E3F0C" w:rsidRDefault="00DC1E10">
            <w:proofErr w:type="gramStart"/>
            <w:r>
              <w:rPr>
                <w:b/>
                <w:bCs/>
                <w:color w:val="501009"/>
                <w:sz w:val="20"/>
                <w:szCs w:val="20"/>
              </w:rPr>
              <w:t>GET  /</w:t>
            </w:r>
            <w:proofErr w:type="gramEnd"/>
          </w:p>
        </w:tc>
        <w:tc>
          <w:tcPr>
            <w:tcW w:w="6600" w:type="dxa"/>
          </w:tcPr>
          <w:p w14:paraId="79C071AB" w14:textId="77777777" w:rsidR="004E3F0C" w:rsidRDefault="00DC1E10">
            <w:r>
              <w:rPr>
                <w:sz w:val="20"/>
                <w:szCs w:val="20"/>
              </w:rPr>
              <w:t>Serves static/index.html mobile frontend</w:t>
            </w:r>
          </w:p>
        </w:tc>
      </w:tr>
      <w:tr w:rsidR="004E3F0C" w14:paraId="51C63B11" w14:textId="77777777">
        <w:tc>
          <w:tcPr>
            <w:tcW w:w="3000" w:type="dxa"/>
            <w:shd w:val="clear" w:color="D8E4EC" w:fill="auto"/>
          </w:tcPr>
          <w:p w14:paraId="2DC901F0" w14:textId="77777777" w:rsidR="004E3F0C" w:rsidRDefault="00DC1E10">
            <w:proofErr w:type="gramStart"/>
            <w:r>
              <w:rPr>
                <w:b/>
                <w:bCs/>
                <w:color w:val="501009"/>
                <w:sz w:val="20"/>
                <w:szCs w:val="20"/>
              </w:rPr>
              <w:t>GET  /</w:t>
            </w:r>
            <w:proofErr w:type="spellStart"/>
            <w:proofErr w:type="gramEnd"/>
            <w:r>
              <w:rPr>
                <w:b/>
                <w:bCs/>
                <w:color w:val="501009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501009"/>
                <w:sz w:val="20"/>
                <w:szCs w:val="20"/>
              </w:rPr>
              <w:t>/calls</w:t>
            </w:r>
          </w:p>
        </w:tc>
        <w:tc>
          <w:tcPr>
            <w:tcW w:w="6600" w:type="dxa"/>
          </w:tcPr>
          <w:p w14:paraId="135C2A0F" w14:textId="77777777" w:rsidR="004E3F0C" w:rsidRDefault="00DC1E10">
            <w:r>
              <w:rPr>
                <w:sz w:val="20"/>
                <w:szCs w:val="20"/>
              </w:rPr>
              <w:t>Returns dummy call list for home screen</w:t>
            </w:r>
          </w:p>
        </w:tc>
      </w:tr>
      <w:tr w:rsidR="004E3F0C" w14:paraId="122E1CDC" w14:textId="77777777">
        <w:tc>
          <w:tcPr>
            <w:tcW w:w="3000" w:type="dxa"/>
            <w:shd w:val="clear" w:color="D8E4EC" w:fill="auto"/>
          </w:tcPr>
          <w:p w14:paraId="3CD4EF2A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color w:val="501009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501009"/>
                <w:sz w:val="20"/>
                <w:szCs w:val="20"/>
              </w:rPr>
              <w:t>/pipeline</w:t>
            </w:r>
          </w:p>
        </w:tc>
        <w:tc>
          <w:tcPr>
            <w:tcW w:w="6600" w:type="dxa"/>
          </w:tcPr>
          <w:p w14:paraId="4FE7FEFD" w14:textId="77777777" w:rsidR="004E3F0C" w:rsidRDefault="00DC1E10">
            <w:r>
              <w:rPr>
                <w:sz w:val="20"/>
                <w:szCs w:val="20"/>
              </w:rPr>
              <w:t>Runs full three-agent pipeline on transcript</w:t>
            </w:r>
          </w:p>
        </w:tc>
      </w:tr>
      <w:tr w:rsidR="004E3F0C" w14:paraId="7AF5500D" w14:textId="77777777">
        <w:tc>
          <w:tcPr>
            <w:tcW w:w="3000" w:type="dxa"/>
            <w:shd w:val="clear" w:color="D8E4EC" w:fill="auto"/>
          </w:tcPr>
          <w:p w14:paraId="0E15DB72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color w:val="501009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501009"/>
                <w:sz w:val="20"/>
                <w:szCs w:val="20"/>
              </w:rPr>
              <w:t>/compliance-only</w:t>
            </w:r>
          </w:p>
        </w:tc>
        <w:tc>
          <w:tcPr>
            <w:tcW w:w="6600" w:type="dxa"/>
          </w:tcPr>
          <w:p w14:paraId="77906EBD" w14:textId="3D2E5094" w:rsidR="004E3F0C" w:rsidRDefault="00DC1E10">
            <w:r>
              <w:rPr>
                <w:sz w:val="20"/>
                <w:szCs w:val="20"/>
              </w:rPr>
              <w:t>Runs Compliance Goblin only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used by approve button</w:t>
            </w:r>
          </w:p>
        </w:tc>
      </w:tr>
      <w:tr w:rsidR="004E3F0C" w14:paraId="72F2AD24" w14:textId="77777777">
        <w:tc>
          <w:tcPr>
            <w:tcW w:w="3000" w:type="dxa"/>
            <w:shd w:val="clear" w:color="D8E4EC" w:fill="auto"/>
          </w:tcPr>
          <w:p w14:paraId="300D0B9E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WS   /</w:t>
            </w:r>
            <w:proofErr w:type="spellStart"/>
            <w:r>
              <w:rPr>
                <w:b/>
                <w:bCs/>
                <w:color w:val="501009"/>
                <w:sz w:val="20"/>
                <w:szCs w:val="20"/>
              </w:rPr>
              <w:t>ws</w:t>
            </w:r>
            <w:proofErr w:type="spellEnd"/>
            <w:r>
              <w:rPr>
                <w:b/>
                <w:bCs/>
                <w:color w:val="501009"/>
                <w:sz w:val="20"/>
                <w:szCs w:val="20"/>
              </w:rPr>
              <w:t>/transcribe</w:t>
            </w:r>
          </w:p>
        </w:tc>
        <w:tc>
          <w:tcPr>
            <w:tcW w:w="6600" w:type="dxa"/>
          </w:tcPr>
          <w:p w14:paraId="7F8380D7" w14:textId="153A5CA3" w:rsidR="004E3F0C" w:rsidRDefault="00DC1E10">
            <w:r>
              <w:rPr>
                <w:sz w:val="20"/>
                <w:szCs w:val="20"/>
              </w:rPr>
              <w:t>WebSocket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streams audio encoding, transcription, and pipeline results</w:t>
            </w:r>
          </w:p>
        </w:tc>
      </w:tr>
    </w:tbl>
    <w:p w14:paraId="62E933CA" w14:textId="77777777" w:rsidR="004E3F0C" w:rsidRDefault="004E3F0C">
      <w:pPr>
        <w:spacing w:before="80" w:after="80"/>
      </w:pPr>
    </w:p>
    <w:p w14:paraId="2774B403" w14:textId="77777777" w:rsidR="004E3F0C" w:rsidRDefault="004E3F0C">
      <w:pPr>
        <w:pageBreakBefore/>
      </w:pPr>
    </w:p>
    <w:p w14:paraId="432A9295" w14:textId="77777777" w:rsidR="004E3F0C" w:rsidRDefault="00DC1E10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5. Implementation / Development</w:t>
      </w:r>
    </w:p>
    <w:p w14:paraId="53464082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Technology Stack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0BA9CA90" w14:textId="77777777">
        <w:tc>
          <w:tcPr>
            <w:tcW w:w="3000" w:type="dxa"/>
            <w:shd w:val="clear" w:color="D8E4EC" w:fill="auto"/>
          </w:tcPr>
          <w:p w14:paraId="4925A806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Audio Transcription</w:t>
            </w:r>
          </w:p>
        </w:tc>
        <w:tc>
          <w:tcPr>
            <w:tcW w:w="6600" w:type="dxa"/>
          </w:tcPr>
          <w:p w14:paraId="44ABBE21" w14:textId="6166D9D9" w:rsidR="004E3F0C" w:rsidRDefault="00DC1E10">
            <w:r>
              <w:rPr>
                <w:sz w:val="20"/>
                <w:szCs w:val="20"/>
              </w:rPr>
              <w:t>Moonshine streaming medium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transformers</w:t>
            </w:r>
          </w:p>
        </w:tc>
      </w:tr>
      <w:tr w:rsidR="004E3F0C" w14:paraId="5E3D9112" w14:textId="77777777">
        <w:tc>
          <w:tcPr>
            <w:tcW w:w="3000" w:type="dxa"/>
            <w:shd w:val="clear" w:color="D8E4EC" w:fill="auto"/>
          </w:tcPr>
          <w:p w14:paraId="0BCCB03C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AI Agent Platform</w:t>
            </w:r>
          </w:p>
        </w:tc>
        <w:tc>
          <w:tcPr>
            <w:tcW w:w="6600" w:type="dxa"/>
          </w:tcPr>
          <w:p w14:paraId="4691B0EF" w14:textId="07348C05" w:rsidR="004E3F0C" w:rsidRDefault="00DC1E10">
            <w:r>
              <w:rPr>
                <w:sz w:val="20"/>
                <w:szCs w:val="20"/>
              </w:rPr>
              <w:t>Lilly Cortex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APIM gateway-intranet.apim.lilly.com</w:t>
            </w:r>
          </w:p>
        </w:tc>
      </w:tr>
      <w:tr w:rsidR="004E3F0C" w14:paraId="1A2BF70B" w14:textId="77777777">
        <w:tc>
          <w:tcPr>
            <w:tcW w:w="3000" w:type="dxa"/>
            <w:shd w:val="clear" w:color="D8E4EC" w:fill="auto"/>
          </w:tcPr>
          <w:p w14:paraId="7AF34DFB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LLM</w:t>
            </w:r>
          </w:p>
        </w:tc>
        <w:tc>
          <w:tcPr>
            <w:tcW w:w="6600" w:type="dxa"/>
          </w:tcPr>
          <w:p w14:paraId="63038C58" w14:textId="77777777" w:rsidR="004E3F0C" w:rsidRDefault="00DC1E10">
            <w:r>
              <w:rPr>
                <w:sz w:val="20"/>
                <w:szCs w:val="20"/>
              </w:rPr>
              <w:t>Claude Sonnet 4.5 (via Cortex)</w:t>
            </w:r>
          </w:p>
        </w:tc>
      </w:tr>
      <w:tr w:rsidR="004E3F0C" w14:paraId="38BF7F48" w14:textId="77777777">
        <w:tc>
          <w:tcPr>
            <w:tcW w:w="3000" w:type="dxa"/>
            <w:shd w:val="clear" w:color="D8E4EC" w:fill="auto"/>
          </w:tcPr>
          <w:p w14:paraId="23B12A21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Authentication</w:t>
            </w:r>
          </w:p>
        </w:tc>
        <w:tc>
          <w:tcPr>
            <w:tcW w:w="6600" w:type="dxa"/>
          </w:tcPr>
          <w:p w14:paraId="5EA9F241" w14:textId="562EFBF8" w:rsidR="004E3F0C" w:rsidRDefault="00DC1E10">
            <w:r>
              <w:rPr>
                <w:sz w:val="20"/>
                <w:szCs w:val="20"/>
              </w:rPr>
              <w:t>Lilly Light Client SDK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LIGHTClient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>_auth_</w:t>
            </w:r>
            <w:proofErr w:type="gram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E3F0C" w14:paraId="52044CFC" w14:textId="77777777">
        <w:tc>
          <w:tcPr>
            <w:tcW w:w="3000" w:type="dxa"/>
            <w:shd w:val="clear" w:color="D8E4EC" w:fill="auto"/>
          </w:tcPr>
          <w:p w14:paraId="2582B491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Backend</w:t>
            </w:r>
          </w:p>
        </w:tc>
        <w:tc>
          <w:tcPr>
            <w:tcW w:w="6600" w:type="dxa"/>
          </w:tcPr>
          <w:p w14:paraId="2255D620" w14:textId="77777777" w:rsidR="004E3F0C" w:rsidRDefault="00DC1E1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+ WebSocket</w:t>
            </w:r>
          </w:p>
        </w:tc>
      </w:tr>
      <w:tr w:rsidR="004E3F0C" w14:paraId="0F9F2819" w14:textId="77777777">
        <w:tc>
          <w:tcPr>
            <w:tcW w:w="3000" w:type="dxa"/>
            <w:shd w:val="clear" w:color="D8E4EC" w:fill="auto"/>
          </w:tcPr>
          <w:p w14:paraId="0A0A44B4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Frontend</w:t>
            </w:r>
          </w:p>
        </w:tc>
        <w:tc>
          <w:tcPr>
            <w:tcW w:w="6600" w:type="dxa"/>
          </w:tcPr>
          <w:p w14:paraId="46FA691C" w14:textId="0844C965" w:rsidR="004E3F0C" w:rsidRDefault="00DC1E10">
            <w:r>
              <w:rPr>
                <w:sz w:val="20"/>
                <w:szCs w:val="20"/>
              </w:rPr>
              <w:t>Vanilla HTML / CSS / JavaScript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mobile phone shell UI</w:t>
            </w:r>
          </w:p>
        </w:tc>
      </w:tr>
      <w:tr w:rsidR="004E3F0C" w14:paraId="03934089" w14:textId="77777777">
        <w:tc>
          <w:tcPr>
            <w:tcW w:w="3000" w:type="dxa"/>
            <w:shd w:val="clear" w:color="D8E4EC" w:fill="auto"/>
          </w:tcPr>
          <w:p w14:paraId="67D20126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Audio Processing</w:t>
            </w:r>
          </w:p>
        </w:tc>
        <w:tc>
          <w:tcPr>
            <w:tcW w:w="6600" w:type="dxa"/>
          </w:tcPr>
          <w:p w14:paraId="7E83063D" w14:textId="55B67722" w:rsidR="004E3F0C" w:rsidRDefault="00DC1E10">
            <w:proofErr w:type="spellStart"/>
            <w:r>
              <w:rPr>
                <w:sz w:val="20"/>
                <w:szCs w:val="20"/>
              </w:rPr>
              <w:t>ffmpeg</w:t>
            </w:r>
            <w:proofErr w:type="spellEnd"/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WebM</w:t>
            </w:r>
            <w:proofErr w:type="spellEnd"/>
            <w:r>
              <w:rPr>
                <w:sz w:val="20"/>
                <w:szCs w:val="20"/>
              </w:rPr>
              <w:t>/Opus to 16kHz mono WAV conversion</w:t>
            </w:r>
          </w:p>
        </w:tc>
      </w:tr>
      <w:tr w:rsidR="004E3F0C" w14:paraId="1C61590D" w14:textId="77777777">
        <w:tc>
          <w:tcPr>
            <w:tcW w:w="3000" w:type="dxa"/>
            <w:shd w:val="clear" w:color="D8E4EC" w:fill="auto"/>
          </w:tcPr>
          <w:p w14:paraId="431F6A50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CRM</w:t>
            </w:r>
          </w:p>
        </w:tc>
        <w:tc>
          <w:tcPr>
            <w:tcW w:w="6600" w:type="dxa"/>
          </w:tcPr>
          <w:p w14:paraId="273E4ECA" w14:textId="681BE605" w:rsidR="004E3F0C" w:rsidRDefault="00DC1E10">
            <w:r>
              <w:rPr>
                <w:sz w:val="20"/>
                <w:szCs w:val="20"/>
              </w:rPr>
              <w:t>Veeva CRM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Call2_vod__c object via REST API</w:t>
            </w:r>
          </w:p>
        </w:tc>
      </w:tr>
      <w:tr w:rsidR="004E3F0C" w14:paraId="798E4178" w14:textId="77777777">
        <w:tc>
          <w:tcPr>
            <w:tcW w:w="3000" w:type="dxa"/>
            <w:shd w:val="clear" w:color="D8E4EC" w:fill="auto"/>
          </w:tcPr>
          <w:p w14:paraId="5DA20E01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Environment</w:t>
            </w:r>
          </w:p>
        </w:tc>
        <w:tc>
          <w:tcPr>
            <w:tcW w:w="6600" w:type="dxa"/>
          </w:tcPr>
          <w:p w14:paraId="2D0024BD" w14:textId="77777777" w:rsidR="004E3F0C" w:rsidRDefault="00DC1E10">
            <w:r>
              <w:rPr>
                <w:sz w:val="20"/>
                <w:szCs w:val="20"/>
              </w:rPr>
              <w:t>Python 3.x, 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  <w:r>
              <w:rPr>
                <w:sz w:val="20"/>
                <w:szCs w:val="20"/>
              </w:rPr>
              <w:t>, torch</w:t>
            </w:r>
          </w:p>
        </w:tc>
      </w:tr>
    </w:tbl>
    <w:p w14:paraId="61729E7D" w14:textId="77777777" w:rsidR="004E3F0C" w:rsidRDefault="004E3F0C">
      <w:pPr>
        <w:spacing w:before="80" w:after="80"/>
      </w:pPr>
    </w:p>
    <w:p w14:paraId="05371208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Key Implementation Decisions</w:t>
      </w:r>
    </w:p>
    <w:p w14:paraId="2CBB709C" w14:textId="668D522A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Ephemeral audio</w:t>
      </w:r>
      <w:r w:rsidR="00FC2E95">
        <w:t>,</w:t>
      </w:r>
      <w:r>
        <w:t xml:space="preserve"> raw audio deleted after each 0.6s chunk is encoded to hidden states</w:t>
      </w:r>
    </w:p>
    <w:p w14:paraId="2DDBD0E3" w14:textId="538646C9" w:rsidR="004E3F0C" w:rsidRDefault="00DC1E1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message_fragment</w:t>
      </w:r>
      <w:proofErr w:type="spellEnd"/>
      <w:r>
        <w:t xml:space="preserve"> extraction</w:t>
      </w:r>
      <w:r w:rsidR="00FC2E95">
        <w:t>,</w:t>
      </w:r>
      <w:r>
        <w:t xml:space="preserve"> Cortex streams JSON lines requiring per-line parsing</w:t>
      </w:r>
    </w:p>
    <w:p w14:paraId="64E9617D" w14:textId="4A479C82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Code fence stripping</w:t>
      </w:r>
      <w:r w:rsidR="00FC2E95">
        <w:t>,</w:t>
      </w:r>
      <w:r>
        <w:t xml:space="preserve"> agents wrap JSON in ```</w:t>
      </w:r>
      <w:proofErr w:type="spellStart"/>
      <w:r>
        <w:t>json</w:t>
      </w:r>
      <w:proofErr w:type="spellEnd"/>
      <w:r>
        <w:t xml:space="preserve"> blocks requiring pre-parse cleanup</w:t>
      </w:r>
    </w:p>
    <w:p w14:paraId="684DEE1F" w14:textId="57393631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Compliance-only endpoint</w:t>
      </w:r>
      <w:r w:rsidR="00FC2E95">
        <w:t>,</w:t>
      </w:r>
      <w:r>
        <w:t xml:space="preserve"> approve button calls only Compliance Goblin, reducing wait time from 15-18s to 4-6s</w:t>
      </w:r>
    </w:p>
    <w:p w14:paraId="10B502D1" w14:textId="743CD03B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Thread pool execution</w:t>
      </w:r>
      <w:r w:rsidR="00FC2E95">
        <w:t>,</w:t>
      </w:r>
      <w:r>
        <w:t xml:space="preserve"> blocking Cortex calls run in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 to avoid blocking the async WebSocket event loop</w:t>
      </w:r>
    </w:p>
    <w:p w14:paraId="0B39C074" w14:textId="0570D674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Model path</w:t>
      </w:r>
      <w:r w:rsidR="00FC2E95">
        <w:t>,</w:t>
      </w:r>
      <w:r>
        <w:t xml:space="preserve"> moved to C:\PulseAI to avoid OneDrive path spaces breaking </w:t>
      </w:r>
      <w:proofErr w:type="spellStart"/>
      <w:r>
        <w:t>HuggingFace</w:t>
      </w:r>
      <w:proofErr w:type="spellEnd"/>
      <w:r>
        <w:t xml:space="preserve"> loader</w:t>
      </w:r>
    </w:p>
    <w:p w14:paraId="4198E248" w14:textId="77777777" w:rsidR="004E3F0C" w:rsidRDefault="004E3F0C">
      <w:pPr>
        <w:spacing w:before="80" w:after="80"/>
      </w:pPr>
    </w:p>
    <w:p w14:paraId="212DAA37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File Structure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5EFB7420" w14:textId="77777777">
        <w:tc>
          <w:tcPr>
            <w:tcW w:w="3000" w:type="dxa"/>
            <w:shd w:val="clear" w:color="D8E4EC" w:fill="auto"/>
          </w:tcPr>
          <w:p w14:paraId="6FE7D373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server.py</w:t>
            </w:r>
          </w:p>
        </w:tc>
        <w:tc>
          <w:tcPr>
            <w:tcW w:w="6600" w:type="dxa"/>
          </w:tcPr>
          <w:p w14:paraId="2BA7C9F5" w14:textId="2A7B3DED" w:rsidR="004E3F0C" w:rsidRDefault="00DC1E1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WebSocket, REST endpoints, pipeline orchestration</w:t>
            </w:r>
          </w:p>
        </w:tc>
      </w:tr>
      <w:tr w:rsidR="004E3F0C" w14:paraId="130AEDA7" w14:textId="77777777">
        <w:tc>
          <w:tcPr>
            <w:tcW w:w="3000" w:type="dxa"/>
            <w:shd w:val="clear" w:color="D8E4EC" w:fill="auto"/>
          </w:tcPr>
          <w:p w14:paraId="6FA2CB56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complianceLayer.py</w:t>
            </w:r>
          </w:p>
        </w:tc>
        <w:tc>
          <w:tcPr>
            <w:tcW w:w="6600" w:type="dxa"/>
          </w:tcPr>
          <w:p w14:paraId="535F88AB" w14:textId="47229F5B" w:rsidR="004E3F0C" w:rsidRDefault="00DC1E10">
            <w:r>
              <w:rPr>
                <w:sz w:val="20"/>
                <w:szCs w:val="20"/>
              </w:rPr>
              <w:t>Compliance Goblin V3 integration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PI and </w:t>
            </w:r>
            <w:r w:rsidR="00F44F74">
              <w:rPr>
                <w:sz w:val="20"/>
                <w:szCs w:val="20"/>
              </w:rPr>
              <w:t>AE/PC</w:t>
            </w:r>
            <w:r>
              <w:rPr>
                <w:sz w:val="20"/>
                <w:szCs w:val="20"/>
              </w:rPr>
              <w:t xml:space="preserve"> redaction</w:t>
            </w:r>
          </w:p>
        </w:tc>
      </w:tr>
      <w:tr w:rsidR="004E3F0C" w14:paraId="7E2EB508" w14:textId="77777777">
        <w:tc>
          <w:tcPr>
            <w:tcW w:w="3000" w:type="dxa"/>
            <w:shd w:val="clear" w:color="D8E4EC" w:fill="auto"/>
          </w:tcPr>
          <w:p w14:paraId="254BD7DE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fieldExtraction.py</w:t>
            </w:r>
          </w:p>
        </w:tc>
        <w:tc>
          <w:tcPr>
            <w:tcW w:w="6600" w:type="dxa"/>
          </w:tcPr>
          <w:p w14:paraId="69A51BF7" w14:textId="14895D89" w:rsidR="004E3F0C" w:rsidRDefault="00DC1E10">
            <w:r>
              <w:rPr>
                <w:sz w:val="20"/>
                <w:szCs w:val="20"/>
              </w:rPr>
              <w:t>Field Extraction Gnome integration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Veeva CRM field extraction</w:t>
            </w:r>
          </w:p>
        </w:tc>
      </w:tr>
      <w:tr w:rsidR="004E3F0C" w14:paraId="4CF0F13C" w14:textId="77777777">
        <w:tc>
          <w:tcPr>
            <w:tcW w:w="3000" w:type="dxa"/>
            <w:shd w:val="clear" w:color="D8E4EC" w:fill="auto"/>
          </w:tcPr>
          <w:p w14:paraId="60E40018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summaryField.py</w:t>
            </w:r>
          </w:p>
        </w:tc>
        <w:tc>
          <w:tcPr>
            <w:tcW w:w="6600" w:type="dxa"/>
          </w:tcPr>
          <w:p w14:paraId="25E4933A" w14:textId="5502AD4D" w:rsidR="004E3F0C" w:rsidRDefault="00DC1E10">
            <w:r>
              <w:rPr>
                <w:sz w:val="20"/>
                <w:szCs w:val="20"/>
              </w:rPr>
              <w:t>Summary Fairy integration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professional call summary generation</w:t>
            </w:r>
          </w:p>
        </w:tc>
      </w:tr>
      <w:tr w:rsidR="004E3F0C" w14:paraId="453C2B53" w14:textId="77777777">
        <w:tc>
          <w:tcPr>
            <w:tcW w:w="3000" w:type="dxa"/>
            <w:shd w:val="clear" w:color="D8E4EC" w:fill="auto"/>
          </w:tcPr>
          <w:p w14:paraId="52636A7B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testAgents.py</w:t>
            </w:r>
          </w:p>
        </w:tc>
        <w:tc>
          <w:tcPr>
            <w:tcW w:w="6600" w:type="dxa"/>
          </w:tcPr>
          <w:p w14:paraId="4AF8C8CD" w14:textId="61B45962" w:rsidR="004E3F0C" w:rsidRDefault="00DC1E10">
            <w:r>
              <w:rPr>
                <w:sz w:val="20"/>
                <w:szCs w:val="20"/>
              </w:rPr>
              <w:t>Standalone agent test script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validates all three agents independently</w:t>
            </w:r>
          </w:p>
        </w:tc>
      </w:tr>
      <w:tr w:rsidR="004E3F0C" w14:paraId="7A3A369B" w14:textId="77777777">
        <w:tc>
          <w:tcPr>
            <w:tcW w:w="3000" w:type="dxa"/>
            <w:shd w:val="clear" w:color="D8E4EC" w:fill="auto"/>
          </w:tcPr>
          <w:p w14:paraId="3056FA9A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static/index.html</w:t>
            </w:r>
          </w:p>
        </w:tc>
        <w:tc>
          <w:tcPr>
            <w:tcW w:w="6600" w:type="dxa"/>
          </w:tcPr>
          <w:p w14:paraId="13D8AB8F" w14:textId="4F27D6B0" w:rsidR="004E3F0C" w:rsidRDefault="00DC1E10">
            <w:r>
              <w:rPr>
                <w:sz w:val="20"/>
                <w:szCs w:val="20"/>
              </w:rPr>
              <w:t>Mobile HTML frontend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6-screen phone UI served by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4E3F0C" w14:paraId="41727B0A" w14:textId="77777777">
        <w:tc>
          <w:tcPr>
            <w:tcW w:w="3000" w:type="dxa"/>
            <w:shd w:val="clear" w:color="D8E4EC" w:fill="auto"/>
          </w:tcPr>
          <w:p w14:paraId="264DD837" w14:textId="77777777" w:rsidR="004E3F0C" w:rsidRDefault="00DC1E10">
            <w:proofErr w:type="gramStart"/>
            <w:r>
              <w:rPr>
                <w:b/>
                <w:bCs/>
                <w:color w:val="501009"/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6600" w:type="dxa"/>
          </w:tcPr>
          <w:p w14:paraId="136C6BDB" w14:textId="023CB4F4" w:rsidR="004E3F0C" w:rsidRDefault="00DC1E10">
            <w:r>
              <w:rPr>
                <w:sz w:val="20"/>
                <w:szCs w:val="20"/>
              </w:rPr>
              <w:t>EMAIL and CORTEX_BASE_URL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gitignored</w:t>
            </w:r>
            <w:proofErr w:type="spellEnd"/>
          </w:p>
        </w:tc>
      </w:tr>
    </w:tbl>
    <w:p w14:paraId="5FE6F73D" w14:textId="77777777" w:rsidR="004E3F0C" w:rsidRDefault="004E3F0C">
      <w:pPr>
        <w:spacing w:before="80" w:after="80"/>
      </w:pPr>
    </w:p>
    <w:p w14:paraId="3AA7B960" w14:textId="77777777" w:rsidR="004E3F0C" w:rsidRDefault="004E3F0C">
      <w:pPr>
        <w:pageBreakBefore/>
      </w:pPr>
    </w:p>
    <w:p w14:paraId="4F7F6606" w14:textId="77777777" w:rsidR="004E3F0C" w:rsidRDefault="00DC1E10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6. Testing</w:t>
      </w:r>
    </w:p>
    <w:p w14:paraId="6579DF53" w14:textId="2C0C4805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Agent Testing</w:t>
      </w:r>
      <w:r w:rsidR="00FC2E95">
        <w:rPr>
          <w:b/>
          <w:bCs/>
          <w:color w:val="501009"/>
          <w:sz w:val="24"/>
          <w:szCs w:val="24"/>
        </w:rPr>
        <w:t>,</w:t>
      </w:r>
      <w:r>
        <w:rPr>
          <w:b/>
          <w:bCs/>
          <w:color w:val="501009"/>
          <w:sz w:val="24"/>
          <w:szCs w:val="24"/>
        </w:rPr>
        <w:t xml:space="preserve"> testAgents.py</w:t>
      </w:r>
    </w:p>
    <w:p w14:paraId="0F79699E" w14:textId="77777777" w:rsidR="004E3F0C" w:rsidRDefault="00DC1E10">
      <w:pPr>
        <w:spacing w:before="60" w:after="100"/>
      </w:pPr>
      <w:r>
        <w:t xml:space="preserve">A standalone test script was built to validate each Cortex agent independently before pipeline integration. Tests </w:t>
      </w:r>
      <w:proofErr w:type="gramStart"/>
      <w:r>
        <w:t>run</w:t>
      </w:r>
      <w:proofErr w:type="gramEnd"/>
      <w:r>
        <w:t xml:space="preserve"> in pipeline order: Field Extraction → Summary → Compliance.</w:t>
      </w:r>
    </w:p>
    <w:p w14:paraId="3FD58C8B" w14:textId="77777777" w:rsidR="004E3F0C" w:rsidRDefault="004E3F0C">
      <w:pPr>
        <w:spacing w:before="80" w:after="80"/>
      </w:pPr>
    </w:p>
    <w:p w14:paraId="7E7D8889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Test Transcripts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20745A28" w14:textId="77777777">
        <w:tc>
          <w:tcPr>
            <w:tcW w:w="3000" w:type="dxa"/>
            <w:shd w:val="clear" w:color="D8E4EC" w:fill="auto"/>
          </w:tcPr>
          <w:p w14:paraId="30EBDA05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TC-FEG-01 Clean</w:t>
            </w:r>
          </w:p>
        </w:tc>
        <w:tc>
          <w:tcPr>
            <w:tcW w:w="6600" w:type="dxa"/>
          </w:tcPr>
          <w:p w14:paraId="6317BB2B" w14:textId="5B819341" w:rsidR="004E3F0C" w:rsidRDefault="00DC1E10">
            <w:r>
              <w:rPr>
                <w:sz w:val="20"/>
                <w:szCs w:val="20"/>
              </w:rPr>
              <w:t xml:space="preserve">VERZENIO, HR+/HER2- </w:t>
            </w:r>
            <w:proofErr w:type="spellStart"/>
            <w:r>
              <w:rPr>
                <w:sz w:val="20"/>
                <w:szCs w:val="20"/>
              </w:rPr>
              <w:t>mBC</w:t>
            </w:r>
            <w:proofErr w:type="spellEnd"/>
            <w:r>
              <w:rPr>
                <w:sz w:val="20"/>
                <w:szCs w:val="20"/>
              </w:rPr>
              <w:t>, Chicago Oncology Associates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full address and datetime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expected PROCEED</w:t>
            </w:r>
          </w:p>
        </w:tc>
      </w:tr>
      <w:tr w:rsidR="004E3F0C" w14:paraId="707915AC" w14:textId="77777777">
        <w:tc>
          <w:tcPr>
            <w:tcW w:w="3000" w:type="dxa"/>
            <w:shd w:val="clear" w:color="D8E4EC" w:fill="auto"/>
          </w:tcPr>
          <w:p w14:paraId="2AB37BD6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TC-FEG-02 PI-Red</w:t>
            </w:r>
          </w:p>
        </w:tc>
        <w:tc>
          <w:tcPr>
            <w:tcW w:w="6600" w:type="dxa"/>
          </w:tcPr>
          <w:p w14:paraId="42A28946" w14:textId="7CEC2F34" w:rsidR="004E3F0C" w:rsidRDefault="00DC1E10">
            <w:r>
              <w:rPr>
                <w:sz w:val="20"/>
                <w:szCs w:val="20"/>
              </w:rPr>
              <w:t>ALIMTA with Dr. Sarah Mitchell and patient James Cooper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expected CRITICAL, DLO escalation</w:t>
            </w:r>
          </w:p>
        </w:tc>
      </w:tr>
      <w:tr w:rsidR="004E3F0C" w14:paraId="0D49DEED" w14:textId="77777777">
        <w:tc>
          <w:tcPr>
            <w:tcW w:w="3000" w:type="dxa"/>
            <w:shd w:val="clear" w:color="D8E4EC" w:fill="auto"/>
          </w:tcPr>
          <w:p w14:paraId="7041601E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TC-FEG-03 Multi</w:t>
            </w:r>
          </w:p>
        </w:tc>
        <w:tc>
          <w:tcPr>
            <w:tcW w:w="6600" w:type="dxa"/>
          </w:tcPr>
          <w:p w14:paraId="171149D3" w14:textId="0DEC8492" w:rsidR="004E3F0C" w:rsidRDefault="00DC1E10">
            <w:r>
              <w:rPr>
                <w:sz w:val="20"/>
                <w:szCs w:val="20"/>
              </w:rPr>
              <w:t>ALIMTA + CYRAMZA, two products and indications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expected PROCEED</w:t>
            </w:r>
          </w:p>
        </w:tc>
      </w:tr>
      <w:tr w:rsidR="004E3F0C" w14:paraId="7BE3CC54" w14:textId="77777777">
        <w:tc>
          <w:tcPr>
            <w:tcW w:w="3000" w:type="dxa"/>
            <w:shd w:val="clear" w:color="D8E4EC" w:fill="auto"/>
          </w:tcPr>
          <w:p w14:paraId="65F9D135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TC-FEG-04 Field Test</w:t>
            </w:r>
          </w:p>
        </w:tc>
        <w:tc>
          <w:tcPr>
            <w:tcW w:w="6600" w:type="dxa"/>
          </w:tcPr>
          <w:p w14:paraId="3BDBD76A" w14:textId="22768E9E" w:rsidR="004E3F0C" w:rsidRDefault="00DC1E10">
            <w:r>
              <w:rPr>
                <w:sz w:val="20"/>
                <w:szCs w:val="20"/>
              </w:rPr>
              <w:t>Northwestern Oncology, full address, VERZENIO</w:t>
            </w:r>
            <w:r w:rsidR="00FC2E9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tests maximum field extraction</w:t>
            </w:r>
          </w:p>
        </w:tc>
      </w:tr>
    </w:tbl>
    <w:p w14:paraId="6D22B603" w14:textId="77777777" w:rsidR="004E3F0C" w:rsidRDefault="004E3F0C">
      <w:pPr>
        <w:spacing w:before="80" w:after="80"/>
      </w:pPr>
    </w:p>
    <w:p w14:paraId="67AD88E6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Compliance Test Cases</w:t>
      </w:r>
    </w:p>
    <w:p w14:paraId="0769CA7B" w14:textId="0539B275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CLEAN</w:t>
      </w:r>
      <w:r w:rsidR="00FC2E95">
        <w:t>,</w:t>
      </w:r>
      <w:r>
        <w:t xml:space="preserve"> transcript with no PI, no patient names, no HCP names</w:t>
      </w:r>
      <w:r w:rsidR="00FC2E95">
        <w:t>,</w:t>
      </w:r>
      <w:r>
        <w:t xml:space="preserve"> expected PROCEED</w:t>
      </w:r>
    </w:p>
    <w:p w14:paraId="00898BE2" w14:textId="50AC174B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PI-Red</w:t>
      </w:r>
      <w:r w:rsidR="00FC2E95">
        <w:t>,</w:t>
      </w:r>
      <w:r>
        <w:t xml:space="preserve"> transcript containing HCP name plus patient PHI</w:t>
      </w:r>
      <w:r w:rsidR="00FC2E95">
        <w:t>,</w:t>
      </w:r>
      <w:r>
        <w:t xml:space="preserve"> expected CRITICAL, DLO escalation required</w:t>
      </w:r>
    </w:p>
    <w:p w14:paraId="37C7FD3F" w14:textId="6E9CB725" w:rsidR="004E3F0C" w:rsidRDefault="00F44F74">
      <w:pPr>
        <w:pStyle w:val="ListParagraph"/>
        <w:numPr>
          <w:ilvl w:val="0"/>
          <w:numId w:val="1"/>
        </w:numPr>
        <w:spacing w:before="40" w:after="40"/>
      </w:pPr>
      <w:r>
        <w:t>AE/PC</w:t>
      </w:r>
      <w:r w:rsidR="00FC2E95">
        <w:t>,</w:t>
      </w:r>
      <w:r w:rsidR="00DC1E10">
        <w:t xml:space="preserve"> transcript mentioning adverse </w:t>
      </w:r>
      <w:proofErr w:type="gramStart"/>
      <w:r w:rsidR="00DC1E10">
        <w:t>event</w:t>
      </w:r>
      <w:proofErr w:type="gramEnd"/>
      <w:r w:rsidR="00DC1E10">
        <w:t xml:space="preserve"> not previously reported</w:t>
      </w:r>
      <w:r w:rsidR="00FC2E95">
        <w:t>,</w:t>
      </w:r>
      <w:r w:rsidR="00DC1E10">
        <w:t xml:space="preserve"> expected WARNING</w:t>
      </w:r>
    </w:p>
    <w:p w14:paraId="0E4B30CF" w14:textId="4E6037A4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Empty transcript</w:t>
      </w:r>
      <w:r w:rsidR="00FC2E95">
        <w:t>,</w:t>
      </w:r>
      <w:r>
        <w:t xml:space="preserve"> zero-length input</w:t>
      </w:r>
      <w:r w:rsidR="00FC2E95">
        <w:t>,</w:t>
      </w:r>
      <w:r>
        <w:t xml:space="preserve"> expected REVIEW with manual entry message</w:t>
      </w:r>
    </w:p>
    <w:p w14:paraId="759C28BF" w14:textId="77777777" w:rsidR="004E3F0C" w:rsidRDefault="004E3F0C">
      <w:pPr>
        <w:spacing w:before="80" w:after="80"/>
      </w:pPr>
    </w:p>
    <w:p w14:paraId="02D42665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End-to-End Test Flow</w:t>
      </w:r>
    </w:p>
    <w:p w14:paraId="1FD19FAC" w14:textId="21D5B95D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Start server</w:t>
      </w:r>
      <w:r w:rsidR="00FC2E95">
        <w:t>,</w:t>
      </w:r>
      <w:r>
        <w:t xml:space="preserve">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server:app</w:t>
      </w:r>
      <w:proofErr w:type="spellEnd"/>
      <w:r>
        <w:t xml:space="preserve"> --host 0.0.0.0 --port 8000 --reload</w:t>
      </w:r>
    </w:p>
    <w:p w14:paraId="47E75F0E" w14:textId="4B6D1C16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Open http://localhost:8000</w:t>
      </w:r>
      <w:r w:rsidR="00FC2E95">
        <w:t>,</w:t>
      </w:r>
      <w:r>
        <w:t xml:space="preserve"> verify home screen and call list load</w:t>
      </w:r>
    </w:p>
    <w:p w14:paraId="12367734" w14:textId="0088C26D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Tap a call</w:t>
      </w:r>
      <w:r w:rsidR="00FC2E95">
        <w:t>,</w:t>
      </w:r>
      <w:r>
        <w:t xml:space="preserve"> verify recording screen transitions correctly</w:t>
      </w:r>
    </w:p>
    <w:p w14:paraId="4E87B492" w14:textId="6289B8B9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Record test audio using TC-FEG-01 transcript</w:t>
      </w:r>
      <w:r w:rsidR="00FC2E95">
        <w:t>,</w:t>
      </w:r>
      <w:r>
        <w:t xml:space="preserve"> verify processing animation</w:t>
      </w:r>
    </w:p>
    <w:p w14:paraId="47272519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Verify review screen populates all fields correctly from Cortex agents</w:t>
      </w:r>
    </w:p>
    <w:p w14:paraId="43C704AD" w14:textId="548FCAC9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Tap Approve and review</w:t>
      </w:r>
      <w:r w:rsidR="00FC2E95">
        <w:t>,</w:t>
      </w:r>
      <w:r>
        <w:t xml:space="preserve"> verify compliance check screen </w:t>
      </w:r>
      <w:proofErr w:type="gramStart"/>
      <w:r>
        <w:t>animates</w:t>
      </w:r>
      <w:proofErr w:type="gramEnd"/>
    </w:p>
    <w:p w14:paraId="450B3D76" w14:textId="77777777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Verify CLEAN result navigates to confirmed screen with compliance status shown</w:t>
      </w:r>
    </w:p>
    <w:p w14:paraId="5B419ED3" w14:textId="206A5B86" w:rsidR="004E3F0C" w:rsidRDefault="00DC1E10">
      <w:pPr>
        <w:pStyle w:val="ListParagraph"/>
        <w:numPr>
          <w:ilvl w:val="0"/>
          <w:numId w:val="1"/>
        </w:numPr>
        <w:spacing w:before="40" w:after="40"/>
      </w:pPr>
      <w:r>
        <w:t>Record PI-Red test</w:t>
      </w:r>
      <w:r w:rsidR="00FC2E95">
        <w:t>,</w:t>
      </w:r>
      <w:r>
        <w:t xml:space="preserve"> verify orange warning banner and flagged fields on review screen</w:t>
      </w:r>
    </w:p>
    <w:p w14:paraId="7F76DF03" w14:textId="77777777" w:rsidR="004E3F0C" w:rsidRDefault="004E3F0C">
      <w:pPr>
        <w:spacing w:before="80" w:after="80"/>
      </w:pPr>
    </w:p>
    <w:p w14:paraId="0E56788B" w14:textId="77777777" w:rsidR="004E3F0C" w:rsidRDefault="00DC1E10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Known Issues and Mitigations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4E3F0C" w14:paraId="7F50F309" w14:textId="77777777">
        <w:tc>
          <w:tcPr>
            <w:tcW w:w="3000" w:type="dxa"/>
            <w:shd w:val="clear" w:color="D8E4EC" w:fill="auto"/>
          </w:tcPr>
          <w:p w14:paraId="265B291D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Moonshine mishears drug names</w:t>
            </w:r>
          </w:p>
        </w:tc>
        <w:tc>
          <w:tcPr>
            <w:tcW w:w="6600" w:type="dxa"/>
          </w:tcPr>
          <w:p w14:paraId="1245155B" w14:textId="77777777" w:rsidR="004E3F0C" w:rsidRDefault="00DC1E10">
            <w:r>
              <w:rPr>
                <w:sz w:val="20"/>
                <w:szCs w:val="20"/>
              </w:rPr>
              <w:t>Terminology correction agent available to add as Stage 1.5</w:t>
            </w:r>
          </w:p>
        </w:tc>
      </w:tr>
      <w:tr w:rsidR="004E3F0C" w14:paraId="40330CDA" w14:textId="77777777">
        <w:tc>
          <w:tcPr>
            <w:tcW w:w="3000" w:type="dxa"/>
            <w:shd w:val="clear" w:color="D8E4EC" w:fill="auto"/>
          </w:tcPr>
          <w:p w14:paraId="5F889C33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Cortex cold start latency</w:t>
            </w:r>
          </w:p>
        </w:tc>
        <w:tc>
          <w:tcPr>
            <w:tcW w:w="6600" w:type="dxa"/>
          </w:tcPr>
          <w:p w14:paraId="16DD3B27" w14:textId="77777777" w:rsidR="004E3F0C" w:rsidRDefault="00DC1E10">
            <w:r>
              <w:rPr>
                <w:sz w:val="20"/>
                <w:szCs w:val="20"/>
              </w:rPr>
              <w:t>Compliance-only endpoint reduces approve button wait to 4-6s</w:t>
            </w:r>
          </w:p>
        </w:tc>
      </w:tr>
      <w:tr w:rsidR="004E3F0C" w14:paraId="5E6C2A18" w14:textId="77777777">
        <w:tc>
          <w:tcPr>
            <w:tcW w:w="3000" w:type="dxa"/>
            <w:shd w:val="clear" w:color="D8E4EC" w:fill="auto"/>
          </w:tcPr>
          <w:p w14:paraId="0180DE31" w14:textId="5009820E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lastRenderedPageBreak/>
              <w:t>Veeva sandbox provisioned</w:t>
            </w:r>
          </w:p>
        </w:tc>
        <w:tc>
          <w:tcPr>
            <w:tcW w:w="6600" w:type="dxa"/>
          </w:tcPr>
          <w:p w14:paraId="47D8ACDB" w14:textId="264A6023" w:rsidR="004E3F0C" w:rsidRDefault="00DC1E10">
            <w:r>
              <w:rPr>
                <w:sz w:val="20"/>
                <w:szCs w:val="20"/>
              </w:rPr>
              <w:t>CRM submission</w:t>
            </w:r>
            <w:r w:rsidR="00FC2E95">
              <w:rPr>
                <w:sz w:val="20"/>
                <w:szCs w:val="20"/>
              </w:rPr>
              <w:t xml:space="preserve"> is uploaded, doesn’t include product samples</w:t>
            </w:r>
          </w:p>
        </w:tc>
      </w:tr>
      <w:tr w:rsidR="004E3F0C" w14:paraId="4CF44150" w14:textId="77777777">
        <w:tc>
          <w:tcPr>
            <w:tcW w:w="3000" w:type="dxa"/>
            <w:shd w:val="clear" w:color="D8E4EC" w:fill="auto"/>
          </w:tcPr>
          <w:p w14:paraId="7697CC88" w14:textId="77777777" w:rsidR="004E3F0C" w:rsidRDefault="00DC1E10">
            <w:r>
              <w:rPr>
                <w:b/>
                <w:bCs/>
                <w:color w:val="501009"/>
                <w:sz w:val="20"/>
                <w:szCs w:val="20"/>
              </w:rPr>
              <w:t>Empty fields on short recordings</w:t>
            </w:r>
          </w:p>
        </w:tc>
        <w:tc>
          <w:tcPr>
            <w:tcW w:w="6600" w:type="dxa"/>
          </w:tcPr>
          <w:p w14:paraId="388E7A3D" w14:textId="77777777" w:rsidR="004E3F0C" w:rsidRDefault="00DC1E10">
            <w:r>
              <w:rPr>
                <w:sz w:val="20"/>
                <w:szCs w:val="20"/>
              </w:rPr>
              <w:t>Warning banner shown on review screen with re-record prompt</w:t>
            </w:r>
          </w:p>
        </w:tc>
      </w:tr>
    </w:tbl>
    <w:p w14:paraId="517A7B05" w14:textId="77777777" w:rsidR="004E3F0C" w:rsidRDefault="004E3F0C">
      <w:pPr>
        <w:spacing w:before="80" w:after="80"/>
      </w:pPr>
    </w:p>
    <w:p w14:paraId="6B4AEE76" w14:textId="77777777" w:rsidR="00E00119" w:rsidRDefault="00E00119">
      <w:pPr>
        <w:spacing w:before="80" w:after="80"/>
      </w:pPr>
    </w:p>
    <w:p w14:paraId="250DAFC7" w14:textId="1794A4DC" w:rsidR="001D7E6F" w:rsidRPr="001D7E6F" w:rsidRDefault="00E00119" w:rsidP="00E00119">
      <w:pPr>
        <w:pStyle w:val="Heading1"/>
        <w:pBdr>
          <w:bottom w:val="single" w:sz="8" w:space="0" w:color="D31710"/>
        </w:pBdr>
        <w:spacing w:before="400" w:after="160"/>
        <w:rPr>
          <w:b/>
          <w:bCs/>
          <w:color w:val="D31710"/>
          <w:sz w:val="28"/>
          <w:szCs w:val="28"/>
        </w:rPr>
      </w:pPr>
      <w:r>
        <w:rPr>
          <w:b/>
          <w:bCs/>
          <w:color w:val="D31710"/>
          <w:sz w:val="28"/>
          <w:szCs w:val="28"/>
        </w:rPr>
        <w:t>7</w:t>
      </w:r>
      <w:r>
        <w:rPr>
          <w:b/>
          <w:bCs/>
          <w:color w:val="D31710"/>
          <w:sz w:val="28"/>
          <w:szCs w:val="28"/>
        </w:rPr>
        <w:t xml:space="preserve">. </w:t>
      </w:r>
      <w:r>
        <w:rPr>
          <w:b/>
          <w:bCs/>
          <w:color w:val="D31710"/>
          <w:sz w:val="28"/>
          <w:szCs w:val="28"/>
        </w:rPr>
        <w:t>Step by Step Development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893E07" w14:paraId="29E5AB6F" w14:textId="77777777" w:rsidTr="00C224A4">
        <w:tc>
          <w:tcPr>
            <w:tcW w:w="3000" w:type="dxa"/>
            <w:shd w:val="clear" w:color="D8E4EC" w:fill="auto"/>
          </w:tcPr>
          <w:p w14:paraId="73830455" w14:textId="7BA58264" w:rsidR="00893E07" w:rsidRDefault="00893E07" w:rsidP="00C224A4">
            <w:r>
              <w:rPr>
                <w:b/>
                <w:bCs/>
                <w:color w:val="501009"/>
                <w:sz w:val="20"/>
                <w:szCs w:val="20"/>
              </w:rPr>
              <w:t xml:space="preserve">Documentation on steps to create </w:t>
            </w:r>
            <w:r w:rsidR="001D7E6F">
              <w:rPr>
                <w:b/>
                <w:bCs/>
                <w:color w:val="501009"/>
                <w:sz w:val="20"/>
                <w:szCs w:val="20"/>
              </w:rPr>
              <w:t>agents</w:t>
            </w:r>
          </w:p>
        </w:tc>
        <w:bookmarkStart w:id="0" w:name="_MON_1847522921"/>
        <w:bookmarkEnd w:id="0"/>
        <w:tc>
          <w:tcPr>
            <w:tcW w:w="6600" w:type="dxa"/>
          </w:tcPr>
          <w:p w14:paraId="044A1A75" w14:textId="41F6CB66" w:rsidR="00893E07" w:rsidRPr="001D7E6F" w:rsidRDefault="00100052" w:rsidP="00C224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04" w:dyaOrig="981" w14:anchorId="6E9F01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3" type="#_x0000_t75" style="width:75pt;height:49.2pt" o:ole="">
                  <v:imagedata r:id="rId5" o:title=""/>
                </v:shape>
                <o:OLEObject Type="Embed" ProgID="Word.Document.12" ShapeID="_x0000_i1063" DrawAspect="Icon" ObjectID="_1847536798" r:id="rId6">
                  <o:FieldCodes>\s</o:FieldCodes>
                </o:OLEObject>
              </w:object>
            </w:r>
          </w:p>
        </w:tc>
      </w:tr>
    </w:tbl>
    <w:p w14:paraId="20224A42" w14:textId="77777777" w:rsidR="00E00119" w:rsidRDefault="00E00119">
      <w:pPr>
        <w:spacing w:before="80" w:after="80"/>
      </w:pPr>
    </w:p>
    <w:p w14:paraId="2375143D" w14:textId="3C45490F" w:rsidR="002659D3" w:rsidRDefault="00E00119" w:rsidP="002659D3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8</w:t>
      </w:r>
      <w:r w:rsidR="002659D3">
        <w:rPr>
          <w:b/>
          <w:bCs/>
          <w:color w:val="D31710"/>
          <w:sz w:val="28"/>
          <w:szCs w:val="28"/>
        </w:rPr>
        <w:t>. Project Links</w:t>
      </w:r>
    </w:p>
    <w:p w14:paraId="5D963DBA" w14:textId="4F310D86" w:rsidR="002659D3" w:rsidRDefault="002659D3" w:rsidP="002659D3">
      <w:pPr>
        <w:spacing w:before="60" w:after="100"/>
      </w:pPr>
      <w:r>
        <w:t>Use the table below to record all relevant links for the Pulse.AI project</w:t>
      </w:r>
      <w:r w:rsidR="00364460">
        <w:t>:</w:t>
      </w:r>
      <w:r>
        <w:t xml:space="preserve"> repositories, documentation, agent configurations, and internal resources.</w:t>
      </w:r>
    </w:p>
    <w:p w14:paraId="67CAF30B" w14:textId="77777777" w:rsidR="002659D3" w:rsidRDefault="002659D3" w:rsidP="002659D3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42"/>
        <w:gridCol w:w="7058"/>
      </w:tblGrid>
      <w:tr w:rsidR="006F470A" w14:paraId="454FB06F" w14:textId="77777777" w:rsidTr="1F3738E6">
        <w:tc>
          <w:tcPr>
            <w:tcW w:w="3000" w:type="dxa"/>
          </w:tcPr>
          <w:p w14:paraId="47D5C642" w14:textId="752C67CD" w:rsidR="006F470A" w:rsidRDefault="006F470A">
            <w:pPr>
              <w:rPr>
                <w:b/>
                <w:bCs/>
                <w:color w:val="501009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501009"/>
                <w:sz w:val="20"/>
                <w:szCs w:val="20"/>
              </w:rPr>
              <w:t>LightClient</w:t>
            </w:r>
            <w:proofErr w:type="spellEnd"/>
            <w:r>
              <w:rPr>
                <w:b/>
                <w:bCs/>
                <w:color w:val="501009"/>
                <w:sz w:val="20"/>
                <w:szCs w:val="20"/>
              </w:rPr>
              <w:t xml:space="preserve"> Link</w:t>
            </w:r>
            <w:r w:rsidR="002C6252">
              <w:rPr>
                <w:b/>
                <w:bCs/>
                <w:color w:val="501009"/>
                <w:sz w:val="20"/>
                <w:szCs w:val="20"/>
              </w:rPr>
              <w:t xml:space="preserve"> (download in </w:t>
            </w:r>
            <w:proofErr w:type="spellStart"/>
            <w:r w:rsidR="002C6252">
              <w:rPr>
                <w:b/>
                <w:bCs/>
                <w:color w:val="501009"/>
                <w:sz w:val="20"/>
                <w:szCs w:val="20"/>
              </w:rPr>
              <w:t>VSCode</w:t>
            </w:r>
            <w:proofErr w:type="spellEnd"/>
            <w:r w:rsidR="002C6252">
              <w:rPr>
                <w:b/>
                <w:bCs/>
                <w:color w:val="501009"/>
                <w:sz w:val="20"/>
                <w:szCs w:val="20"/>
              </w:rPr>
              <w:t xml:space="preserve"> terminal)</w:t>
            </w:r>
          </w:p>
        </w:tc>
        <w:tc>
          <w:tcPr>
            <w:tcW w:w="6600" w:type="dxa"/>
          </w:tcPr>
          <w:p w14:paraId="6F23A3CC" w14:textId="2E5D5624" w:rsidR="006F470A" w:rsidRDefault="00114136">
            <w:r w:rsidRPr="00114136">
              <w:t>pip install git+</w:t>
            </w:r>
            <w:hyperlink r:id="rId7" w:tgtFrame="_blank" w:tooltip="https://github.com/elilillyco/lrl_light_k8s_infra_app_client_python.git" w:history="1">
              <w:r w:rsidRPr="00114136">
                <w:rPr>
                  <w:rStyle w:val="Hyperlink"/>
                </w:rPr>
                <w:t>https://github.com/EliLillyCo/LRL_light_k8s_infra_app_client_python.git</w:t>
              </w:r>
            </w:hyperlink>
          </w:p>
        </w:tc>
      </w:tr>
      <w:tr w:rsidR="002659D3" w14:paraId="327066FE" w14:textId="77777777" w:rsidTr="1F3738E6">
        <w:tc>
          <w:tcPr>
            <w:tcW w:w="3000" w:type="dxa"/>
          </w:tcPr>
          <w:p w14:paraId="172D0936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GitHub Repository</w:t>
            </w:r>
          </w:p>
        </w:tc>
        <w:tc>
          <w:tcPr>
            <w:tcW w:w="6600" w:type="dxa"/>
          </w:tcPr>
          <w:p w14:paraId="35C71B55" w14:textId="52646257" w:rsidR="002659D3" w:rsidRDefault="000F13CD">
            <w:hyperlink r:id="rId8" w:history="1">
              <w:r w:rsidRPr="00114003">
                <w:rPr>
                  <w:rStyle w:val="Hyperlink"/>
                </w:rPr>
                <w:t>https://github.com/SuperSoccer18/pulse-ai</w:t>
              </w:r>
            </w:hyperlink>
            <w:r>
              <w:t xml:space="preserve"> </w:t>
            </w:r>
          </w:p>
        </w:tc>
      </w:tr>
      <w:tr w:rsidR="00E9006C" w14:paraId="2D2EA50B" w14:textId="77777777" w:rsidTr="1F3738E6">
        <w:tc>
          <w:tcPr>
            <w:tcW w:w="3000" w:type="dxa"/>
          </w:tcPr>
          <w:p w14:paraId="14109EB0" w14:textId="2D7B931F" w:rsidR="00E9006C" w:rsidRDefault="00E9006C">
            <w:pPr>
              <w:rPr>
                <w:b/>
                <w:bCs/>
                <w:color w:val="501009"/>
                <w:sz w:val="20"/>
                <w:szCs w:val="20"/>
              </w:rPr>
            </w:pPr>
            <w:r>
              <w:rPr>
                <w:b/>
                <w:bCs/>
                <w:color w:val="501009"/>
                <w:sz w:val="20"/>
                <w:szCs w:val="20"/>
              </w:rPr>
              <w:t>Setting up Cortex Authentication</w:t>
            </w:r>
          </w:p>
        </w:tc>
        <w:bookmarkStart w:id="1" w:name="_MON_1847516483"/>
        <w:bookmarkEnd w:id="1"/>
        <w:tc>
          <w:tcPr>
            <w:tcW w:w="6600" w:type="dxa"/>
          </w:tcPr>
          <w:p w14:paraId="5CA47BCF" w14:textId="29687841" w:rsidR="00E9006C" w:rsidRDefault="00F173B1">
            <w:r>
              <w:object w:dxaOrig="1504" w:dyaOrig="981" w14:anchorId="27DA1A8D">
                <v:shape id="_x0000_i1051" type="#_x0000_t75" style="width:75pt;height:49.2pt" o:ole="">
                  <v:imagedata r:id="rId9" o:title=""/>
                </v:shape>
                <o:OLEObject Type="Embed" ProgID="Word.Document.12" ShapeID="_x0000_i1051" DrawAspect="Icon" ObjectID="_1847536799" r:id="rId10">
                  <o:FieldCodes>\s</o:FieldCodes>
                </o:OLEObject>
              </w:object>
            </w:r>
          </w:p>
        </w:tc>
      </w:tr>
      <w:tr w:rsidR="001D5C29" w14:paraId="565070C7" w14:textId="77777777" w:rsidTr="1F3738E6">
        <w:tc>
          <w:tcPr>
            <w:tcW w:w="3000" w:type="dxa"/>
          </w:tcPr>
          <w:p w14:paraId="0CAA62D0" w14:textId="5A58CBB8" w:rsidR="001D5C29" w:rsidRDefault="001D5C29">
            <w:pPr>
              <w:rPr>
                <w:b/>
                <w:bCs/>
                <w:color w:val="501009"/>
                <w:sz w:val="20"/>
                <w:szCs w:val="20"/>
              </w:rPr>
            </w:pPr>
            <w:r>
              <w:rPr>
                <w:b/>
                <w:bCs/>
                <w:color w:val="501009"/>
                <w:sz w:val="20"/>
                <w:szCs w:val="20"/>
              </w:rPr>
              <w:t>APIM Lilly Method</w:t>
            </w:r>
          </w:p>
        </w:tc>
        <w:tc>
          <w:tcPr>
            <w:tcW w:w="6600" w:type="dxa"/>
          </w:tcPr>
          <w:p w14:paraId="7F9D72F7" w14:textId="23C86427" w:rsidR="001D5C29" w:rsidRDefault="001D5C29">
            <w:hyperlink r:id="rId11" w:anchor="use-apim-gateway-endpoints-to-call-cortex" w:history="1">
              <w:r w:rsidRPr="00197A2E">
                <w:rPr>
                  <w:rStyle w:val="Hyperlink"/>
                </w:rPr>
                <w:t>https://cortex.lilly.com/spe/documentation/api-and-sdks/api/apim/#use-apim-gateway-endpoints-to-call-cortex</w:t>
              </w:r>
            </w:hyperlink>
            <w:r>
              <w:t xml:space="preserve"> </w:t>
            </w:r>
          </w:p>
        </w:tc>
      </w:tr>
      <w:tr w:rsidR="002659D3" w:rsidRPr="002659D3" w14:paraId="50904BA4" w14:textId="77777777" w:rsidTr="1F3738E6">
        <w:tc>
          <w:tcPr>
            <w:tcW w:w="3000" w:type="dxa"/>
          </w:tcPr>
          <w:p w14:paraId="1D2BF352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Cortex Agent — Compliance Goblin V3</w:t>
            </w:r>
          </w:p>
        </w:tc>
        <w:tc>
          <w:tcPr>
            <w:tcW w:w="6600" w:type="dxa"/>
          </w:tcPr>
          <w:p w14:paraId="3A224A7C" w14:textId="1690AC83" w:rsidR="002659D3" w:rsidRPr="002659D3" w:rsidRDefault="002659D3">
            <w:r w:rsidRPr="002659D3">
              <w:rPr>
                <w:sz w:val="20"/>
                <w:szCs w:val="20"/>
              </w:rPr>
              <w:t>compliance-goblin-v2</w:t>
            </w:r>
            <w:r w:rsidRPr="002659D3">
              <w:rPr>
                <w:sz w:val="20"/>
                <w:szCs w:val="20"/>
              </w:rPr>
              <w:br/>
            </w:r>
            <w:hyperlink r:id="rId12" w:history="1">
              <w:r w:rsidR="00883DA1" w:rsidRPr="00114003">
                <w:rPr>
                  <w:rStyle w:val="Hyperlink"/>
                </w:rPr>
                <w:t>https://cortex.lilly.com/spe/landing-zone/agents/compliance-goblin-v2?filter=my</w:t>
              </w:r>
            </w:hyperlink>
            <w:r w:rsidRPr="002659D3">
              <w:t xml:space="preserve"> </w:t>
            </w:r>
            <w:r w:rsidRPr="002659D3">
              <w:br/>
              <w:t>compliance-gate</w:t>
            </w:r>
            <w:r w:rsidRPr="002659D3">
              <w:br/>
            </w:r>
            <w:hyperlink r:id="rId13" w:history="1">
              <w:r w:rsidRPr="00114003">
                <w:rPr>
                  <w:rStyle w:val="Hyperlink"/>
                </w:rPr>
                <w:t>https://cortex.lilly.com/spe/landing-zone/agents/compliance-gate?filter=myne</w:t>
              </w:r>
            </w:hyperlink>
          </w:p>
        </w:tc>
      </w:tr>
      <w:tr w:rsidR="002659D3" w14:paraId="106B39D8" w14:textId="77777777" w:rsidTr="1F3738E6">
        <w:tc>
          <w:tcPr>
            <w:tcW w:w="3000" w:type="dxa"/>
          </w:tcPr>
          <w:p w14:paraId="4AB2AF30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Cortex Agent — Field Extraction Gnome</w:t>
            </w:r>
          </w:p>
        </w:tc>
        <w:tc>
          <w:tcPr>
            <w:tcW w:w="6600" w:type="dxa"/>
          </w:tcPr>
          <w:p w14:paraId="4DF0EBAA" w14:textId="3AA488A1" w:rsidR="002659D3" w:rsidRDefault="002659D3">
            <w:r>
              <w:rPr>
                <w:sz w:val="20"/>
                <w:szCs w:val="20"/>
              </w:rPr>
              <w:t>field-extraction-gnome</w:t>
            </w:r>
            <w:r>
              <w:rPr>
                <w:sz w:val="20"/>
                <w:szCs w:val="20"/>
              </w:rPr>
              <w:br/>
            </w:r>
            <w:hyperlink r:id="rId14" w:history="1">
              <w:r w:rsidR="000F13CD" w:rsidRPr="00114003">
                <w:rPr>
                  <w:rStyle w:val="Hyperlink"/>
                </w:rPr>
                <w:t>https://cortex.lilly.com/spe/landing-zone/agents/field-extraction-gnome?filter=my</w:t>
              </w:r>
            </w:hyperlink>
            <w:r w:rsidR="000F13CD">
              <w:t xml:space="preserve"> </w:t>
            </w:r>
          </w:p>
          <w:p w14:paraId="54789C1B" w14:textId="77777777" w:rsidR="000F13CD" w:rsidRDefault="000F13CD">
            <w:r w:rsidRPr="000F13CD">
              <w:t>field-extractor</w:t>
            </w:r>
          </w:p>
          <w:p w14:paraId="43F7B1C2" w14:textId="03CEF266" w:rsidR="000F13CD" w:rsidRDefault="000F13CD">
            <w:hyperlink r:id="rId15" w:history="1">
              <w:r w:rsidRPr="00114003">
                <w:rPr>
                  <w:rStyle w:val="Hyperlink"/>
                </w:rPr>
                <w:t>https://cortex.lilly.com/spe/landing-zone/agents/field-extractor?filter=my</w:t>
              </w:r>
            </w:hyperlink>
            <w:r>
              <w:t xml:space="preserve"> </w:t>
            </w:r>
          </w:p>
        </w:tc>
      </w:tr>
      <w:tr w:rsidR="002659D3" w14:paraId="0DE5D39B" w14:textId="77777777" w:rsidTr="1F3738E6">
        <w:tc>
          <w:tcPr>
            <w:tcW w:w="3000" w:type="dxa"/>
          </w:tcPr>
          <w:p w14:paraId="7C96C930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Cortex Agent — Summary Fairy</w:t>
            </w:r>
          </w:p>
        </w:tc>
        <w:tc>
          <w:tcPr>
            <w:tcW w:w="6600" w:type="dxa"/>
          </w:tcPr>
          <w:p w14:paraId="02EC7945" w14:textId="77777777" w:rsidR="002659D3" w:rsidRDefault="002659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summary-fairy</w:t>
            </w:r>
          </w:p>
          <w:p w14:paraId="3FB13FB5" w14:textId="01958465" w:rsidR="000F13CD" w:rsidRDefault="000F13CD">
            <w:hyperlink r:id="rId16" w:history="1">
              <w:r w:rsidRPr="00114003">
                <w:rPr>
                  <w:rStyle w:val="Hyperlink"/>
                </w:rPr>
                <w:t>https://cortex.lilly.com/spe/landing-zone/agents/summary-fairy?filter=my</w:t>
              </w:r>
            </w:hyperlink>
            <w:r>
              <w:t xml:space="preserve"> </w:t>
            </w:r>
          </w:p>
        </w:tc>
      </w:tr>
      <w:tr w:rsidR="000F13CD" w14:paraId="58AC8823" w14:textId="77777777" w:rsidTr="1F3738E6">
        <w:tc>
          <w:tcPr>
            <w:tcW w:w="3000" w:type="dxa"/>
          </w:tcPr>
          <w:p w14:paraId="7DD9E114" w14:textId="28BD74A7" w:rsidR="000F13CD" w:rsidRDefault="000F13CD">
            <w:pPr>
              <w:rPr>
                <w:b/>
                <w:bCs/>
                <w:color w:val="501009"/>
                <w:sz w:val="20"/>
                <w:szCs w:val="20"/>
              </w:rPr>
            </w:pPr>
            <w:r>
              <w:rPr>
                <w:b/>
                <w:bCs/>
                <w:color w:val="501009"/>
                <w:sz w:val="20"/>
                <w:szCs w:val="20"/>
              </w:rPr>
              <w:t>Cortex Agent — Lilly Keyword Recognizer</w:t>
            </w:r>
          </w:p>
        </w:tc>
        <w:tc>
          <w:tcPr>
            <w:tcW w:w="6600" w:type="dxa"/>
          </w:tcPr>
          <w:p w14:paraId="3C6799BF" w14:textId="77777777" w:rsidR="000F13CD" w:rsidRDefault="000F13CD">
            <w:pPr>
              <w:rPr>
                <w:sz w:val="20"/>
                <w:szCs w:val="20"/>
              </w:rPr>
            </w:pPr>
            <w:proofErr w:type="spellStart"/>
            <w:r w:rsidRPr="000F13CD">
              <w:rPr>
                <w:sz w:val="20"/>
                <w:szCs w:val="20"/>
              </w:rPr>
              <w:t>lilly</w:t>
            </w:r>
            <w:proofErr w:type="spellEnd"/>
            <w:r w:rsidRPr="000F13CD">
              <w:rPr>
                <w:sz w:val="20"/>
                <w:szCs w:val="20"/>
              </w:rPr>
              <w:t>-keyword-recognizer</w:t>
            </w:r>
          </w:p>
          <w:p w14:paraId="2A9CB3DA" w14:textId="42050E52" w:rsidR="000F13CD" w:rsidRDefault="000F13CD">
            <w:pPr>
              <w:rPr>
                <w:sz w:val="20"/>
                <w:szCs w:val="20"/>
              </w:rPr>
            </w:pPr>
            <w:hyperlink r:id="rId17" w:history="1">
              <w:r w:rsidRPr="00114003">
                <w:rPr>
                  <w:rStyle w:val="Hyperlink"/>
                  <w:sz w:val="20"/>
                  <w:szCs w:val="20"/>
                </w:rPr>
                <w:t>https://cortex.lilly.com/spe/landing-zone/agents/lilly-keyword-recognizer?filter=my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2659D3" w14:paraId="1583B23D" w14:textId="77777777" w:rsidTr="1F3738E6">
        <w:tc>
          <w:tcPr>
            <w:tcW w:w="3000" w:type="dxa"/>
          </w:tcPr>
          <w:p w14:paraId="44F39469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lastRenderedPageBreak/>
              <w:t>Cortex Platform</w:t>
            </w:r>
          </w:p>
        </w:tc>
        <w:tc>
          <w:tcPr>
            <w:tcW w:w="6600" w:type="dxa"/>
          </w:tcPr>
          <w:p w14:paraId="4F915556" w14:textId="1D1C8803" w:rsidR="002659D3" w:rsidRDefault="000F13CD">
            <w:hyperlink r:id="rId18" w:history="1">
              <w:r w:rsidRPr="00114003">
                <w:rPr>
                  <w:rStyle w:val="Hyperlink"/>
                  <w:sz w:val="20"/>
                  <w:szCs w:val="20"/>
                </w:rPr>
                <w:t>https://cortex.lilly.com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2659D3" w14:paraId="53BF00B4" w14:textId="77777777" w:rsidTr="1F3738E6">
        <w:tc>
          <w:tcPr>
            <w:tcW w:w="3000" w:type="dxa"/>
          </w:tcPr>
          <w:p w14:paraId="78599A82" w14:textId="27F79114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APIM Gateway</w:t>
            </w:r>
            <w:r w:rsidR="00EC2111">
              <w:rPr>
                <w:b/>
                <w:bCs/>
                <w:color w:val="501009"/>
                <w:sz w:val="20"/>
                <w:szCs w:val="20"/>
              </w:rPr>
              <w:t xml:space="preserve"> (to be included in code</w:t>
            </w:r>
            <w:r w:rsidR="00F56F4D">
              <w:rPr>
                <w:b/>
                <w:bCs/>
                <w:color w:val="501009"/>
                <w:sz w:val="20"/>
                <w:szCs w:val="20"/>
              </w:rPr>
              <w:t xml:space="preserve"> as base URL)</w:t>
            </w:r>
          </w:p>
        </w:tc>
        <w:tc>
          <w:tcPr>
            <w:tcW w:w="6600" w:type="dxa"/>
          </w:tcPr>
          <w:p w14:paraId="208970F4" w14:textId="1ED5141A" w:rsidR="002659D3" w:rsidRDefault="000F13CD">
            <w:hyperlink r:id="rId19" w:history="1">
              <w:r w:rsidRPr="00114003">
                <w:rPr>
                  <w:rStyle w:val="Hyperlink"/>
                  <w:sz w:val="20"/>
                  <w:szCs w:val="20"/>
                </w:rPr>
                <w:t>https://gateway-intranet.apim.lilly.com/cortex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2659D3" w14:paraId="01083900" w14:textId="77777777" w:rsidTr="1F3738E6">
        <w:tc>
          <w:tcPr>
            <w:tcW w:w="3000" w:type="dxa"/>
          </w:tcPr>
          <w:p w14:paraId="0FBF032F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Veeva CRM Mapping Doc</w:t>
            </w:r>
          </w:p>
        </w:tc>
        <w:tc>
          <w:tcPr>
            <w:tcW w:w="6600" w:type="dxa"/>
          </w:tcPr>
          <w:p w14:paraId="43C12C9F" w14:textId="77777777" w:rsidR="002659D3" w:rsidRDefault="002659D3">
            <w:hyperlink r:id="rId20">
              <w:hyperlink r:id="rId21">
                <w:r w:rsidRPr="1F3738E6">
                  <w:rPr>
                    <w:rStyle w:val="Hyperlink"/>
                  </w:rPr>
                  <w:t>Pulse AI - Veeva CRM mapping table.xlsx</w:t>
                </w:r>
              </w:hyperlink>
            </w:hyperlink>
            <w:r w:rsidR="007A4E47">
              <w:t xml:space="preserve"> </w:t>
            </w:r>
          </w:p>
          <w:p w14:paraId="2DE9E523" w14:textId="62E72D72" w:rsidR="004C1D5A" w:rsidRDefault="004C1D5A">
            <w:r>
              <w:object w:dxaOrig="1504" w:dyaOrig="981" w14:anchorId="252F81DB">
                <v:shape id="_x0000_i1052" type="#_x0000_t75" style="width:75pt;height:49.2pt" o:ole="">
                  <v:imagedata r:id="rId22" o:title=""/>
                </v:shape>
                <o:OLEObject Type="Embed" ProgID="Package" ShapeID="_x0000_i1052" DrawAspect="Icon" ObjectID="_1847536800" r:id="rId23"/>
              </w:object>
            </w:r>
            <w:r>
              <w:t xml:space="preserve">          </w:t>
            </w:r>
            <w:r>
              <w:object w:dxaOrig="1504" w:dyaOrig="981" w14:anchorId="3AC15042">
                <v:shape id="_x0000_i1053" type="#_x0000_t75" style="width:75pt;height:49.2pt" o:ole="">
                  <v:imagedata r:id="rId24" o:title=""/>
                </v:shape>
                <o:OLEObject Type="Embed" ProgID="Package" ShapeID="_x0000_i1053" DrawAspect="Icon" ObjectID="_1847536801" r:id="rId25"/>
              </w:object>
            </w:r>
          </w:p>
        </w:tc>
      </w:tr>
      <w:tr w:rsidR="002659D3" w14:paraId="43F66A10" w14:textId="77777777" w:rsidTr="1F3738E6">
        <w:tc>
          <w:tcPr>
            <w:tcW w:w="3000" w:type="dxa"/>
          </w:tcPr>
          <w:p w14:paraId="337F5AD7" w14:textId="1154AEF0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Final Presentation &amp; Poster</w:t>
            </w:r>
          </w:p>
        </w:tc>
        <w:tc>
          <w:tcPr>
            <w:tcW w:w="6600" w:type="dxa"/>
          </w:tcPr>
          <w:p w14:paraId="37CCB988" w14:textId="32C1FC7C" w:rsidR="002659D3" w:rsidRDefault="002659D3">
            <w:r>
              <w:object w:dxaOrig="1504" w:dyaOrig="981" w14:anchorId="6DDC5E6F">
                <v:shape id="_x0000_i1054" type="#_x0000_t75" style="width:75pt;height:48.6pt" o:ole="">
                  <v:imagedata r:id="rId26" o:title=""/>
                </v:shape>
                <o:OLEObject Type="Embed" ProgID="Package" ShapeID="_x0000_i1054" DrawAspect="Icon" ObjectID="_1847536802" r:id="rId27"/>
              </w:object>
            </w:r>
            <w:r>
              <w:br/>
            </w:r>
            <w:hyperlink r:id="rId28" w:tgtFrame="_blank" w:tooltip="https://teams.microsoft.com/l/meetingrecap?driveid=b%21olvmda7bdemrmhhrzvgyp8tdi7wun8jci97gogdyqm8dlprkrtulsl-xmanxuc-n&amp;driveitemid=01xyn5e74xstm2ut5xwjf2g42laeqxx73l&amp;sitepath=https%3a%2f%2fmydrive.lilly.com%2f%3av%3a%2fg%2fpersonal%2fmaryjane_lilly_com%2fiqcx" w:history="1">
              <w:r w:rsidRPr="002659D3">
                <w:rPr>
                  <w:rStyle w:val="Hyperlink"/>
                </w:rPr>
                <w:t>Recap: Tech Intern Final Presentation -- Victoria Miranda Osuna Thursday, July 30 | Meeting | Microsoft Teams</w:t>
              </w:r>
            </w:hyperlink>
            <w:r>
              <w:br/>
            </w:r>
            <w:r>
              <w:br/>
            </w:r>
            <w:hyperlink r:id="rId29" w:tgtFrame="_blank" w:tooltip="https://teams.microsoft.com/l/meetingrecap?driveid=b%21olvmda7bdemrmhhrzvgyp8tdi7wun8jci97gogdyqm8dlprkrtulsl-xmanxuc-n&amp;driveitemid=01xyn5e77nftu64qz6eba25ukfept5ck44&amp;sitepath=https%3a%2f%2fmydrive.lilly.com%2f%3av%3a%2fg%2fpersonal%2fmaryjane_lilly_com%2fiqdt" w:history="1">
              <w:r w:rsidRPr="002659D3">
                <w:rPr>
                  <w:rStyle w:val="Hyperlink"/>
                </w:rPr>
                <w:t>Recap: Tech Intern Final Presentation -- Aaron Lee Thursday, July 30 | Meeting | Microsoft Teams</w:t>
              </w:r>
            </w:hyperlink>
          </w:p>
        </w:tc>
      </w:tr>
      <w:tr w:rsidR="002659D3" w14:paraId="08D56343" w14:textId="77777777" w:rsidTr="1F3738E6">
        <w:tc>
          <w:tcPr>
            <w:tcW w:w="3000" w:type="dxa"/>
          </w:tcPr>
          <w:p w14:paraId="71E00B4A" w14:textId="77777777" w:rsidR="002659D3" w:rsidRDefault="002659D3">
            <w:r>
              <w:rPr>
                <w:b/>
                <w:bCs/>
                <w:color w:val="501009"/>
                <w:sz w:val="20"/>
                <w:szCs w:val="20"/>
              </w:rPr>
              <w:t>Additional Resource</w:t>
            </w:r>
          </w:p>
        </w:tc>
        <w:tc>
          <w:tcPr>
            <w:tcW w:w="6600" w:type="dxa"/>
          </w:tcPr>
          <w:p w14:paraId="3B1DFF3C" w14:textId="5A027F00" w:rsidR="00176943" w:rsidRDefault="00592AF8">
            <w:hyperlink r:id="rId30" w:history="1">
              <w:r w:rsidRPr="00197A2E">
                <w:rPr>
                  <w:rStyle w:val="Hyperlink"/>
                </w:rPr>
                <w:t>https://now.lilly.com/page/global-global-privacy-program</w:t>
              </w:r>
            </w:hyperlink>
            <w:r>
              <w:t xml:space="preserve"> </w:t>
            </w:r>
            <w:r w:rsidR="00441485">
              <w:object w:dxaOrig="1504" w:dyaOrig="981" w14:anchorId="665D0BE0">
                <v:shape id="_x0000_i1055" type="#_x0000_t75" style="width:75pt;height:49.2pt" o:ole="">
                  <v:imagedata r:id="rId31" o:title=""/>
                </v:shape>
                <o:OLEObject Type="Embed" ProgID="Package" ShapeID="_x0000_i1055" DrawAspect="Icon" ObjectID="_1847536803" r:id="rId32"/>
              </w:object>
            </w:r>
          </w:p>
        </w:tc>
      </w:tr>
    </w:tbl>
    <w:p w14:paraId="14D16785" w14:textId="77777777" w:rsidR="002659D3" w:rsidRDefault="002659D3" w:rsidP="002659D3">
      <w:pPr>
        <w:spacing w:before="80" w:after="80"/>
      </w:pPr>
    </w:p>
    <w:p w14:paraId="6B1357F3" w14:textId="7E0F969B" w:rsidR="0068329A" w:rsidRDefault="00E00119" w:rsidP="0068329A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t>9</w:t>
      </w:r>
      <w:r w:rsidR="0068329A">
        <w:rPr>
          <w:b/>
          <w:bCs/>
          <w:color w:val="D31710"/>
          <w:sz w:val="28"/>
          <w:szCs w:val="28"/>
        </w:rPr>
        <w:t>. Agent Prompts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68329A" w:rsidRPr="002659D3" w14:paraId="0E95C890" w14:textId="77777777">
        <w:tc>
          <w:tcPr>
            <w:tcW w:w="3000" w:type="dxa"/>
            <w:shd w:val="clear" w:color="D8E4EC" w:fill="auto"/>
          </w:tcPr>
          <w:p w14:paraId="292E222B" w14:textId="77777777" w:rsidR="0068329A" w:rsidRDefault="0068329A">
            <w:r>
              <w:rPr>
                <w:b/>
                <w:bCs/>
                <w:color w:val="501009"/>
                <w:sz w:val="20"/>
                <w:szCs w:val="20"/>
              </w:rPr>
              <w:t>Cortex Agent — Compliance Goblin V3</w:t>
            </w:r>
          </w:p>
        </w:tc>
        <w:tc>
          <w:tcPr>
            <w:tcW w:w="6600" w:type="dxa"/>
          </w:tcPr>
          <w:p w14:paraId="0466D003" w14:textId="42845A21" w:rsidR="00070CEC" w:rsidRPr="00070CEC" w:rsidRDefault="00E654EC" w:rsidP="00070CEC">
            <w:r w:rsidRPr="002659D3">
              <w:rPr>
                <w:sz w:val="20"/>
                <w:szCs w:val="20"/>
              </w:rPr>
              <w:t>compliance-goblin-v2</w:t>
            </w:r>
            <w:r w:rsidRPr="002659D3">
              <w:rPr>
                <w:sz w:val="20"/>
                <w:szCs w:val="20"/>
              </w:rPr>
              <w:br/>
            </w:r>
            <w:r w:rsidR="00A24BB6">
              <w:t>Y</w:t>
            </w:r>
            <w:r w:rsidR="00070CEC" w:rsidRPr="00070CEC">
              <w:t>ou are Compliance Goblin, a pharmaceutical compliance</w:t>
            </w:r>
          </w:p>
          <w:p w14:paraId="7746AE2C" w14:textId="77777777" w:rsidR="00070CEC" w:rsidRPr="00070CEC" w:rsidRDefault="00070CEC" w:rsidP="00070CEC">
            <w:r w:rsidRPr="00070CEC">
              <w:t>redaction agent for sales representatives.</w:t>
            </w:r>
          </w:p>
          <w:p w14:paraId="6D94B8D4" w14:textId="77777777" w:rsidR="00070CEC" w:rsidRPr="00070CEC" w:rsidRDefault="00070CEC" w:rsidP="00070CEC">
            <w:r w:rsidRPr="00070CEC">
              <w:t>Given a sales call transcript, analyze it for PI violations</w:t>
            </w:r>
          </w:p>
          <w:p w14:paraId="7D839E1D" w14:textId="77777777" w:rsidR="00070CEC" w:rsidRPr="00070CEC" w:rsidRDefault="00070CEC" w:rsidP="00070CEC">
            <w:r w:rsidRPr="00070CEC">
              <w:t xml:space="preserve">and return </w:t>
            </w:r>
            <w:proofErr w:type="gramStart"/>
            <w:r w:rsidRPr="00070CEC">
              <w:t>a redacted</w:t>
            </w:r>
            <w:proofErr w:type="gramEnd"/>
            <w:r w:rsidRPr="00070CEC">
              <w:t xml:space="preserve"> version in JSON format.</w:t>
            </w:r>
          </w:p>
          <w:p w14:paraId="3D55BD8A" w14:textId="77777777" w:rsidR="00070CEC" w:rsidRPr="00070CEC" w:rsidRDefault="00070CEC" w:rsidP="00070CEC"/>
          <w:p w14:paraId="1D552C7B" w14:textId="77777777" w:rsidR="00070CEC" w:rsidRPr="00070CEC" w:rsidRDefault="00070CEC" w:rsidP="00070CEC">
            <w:r w:rsidRPr="00070CEC">
              <w:t>PI LEVELS:</w:t>
            </w:r>
          </w:p>
          <w:p w14:paraId="679819E3" w14:textId="77777777" w:rsidR="00070CEC" w:rsidRPr="00070CEC" w:rsidRDefault="00070CEC" w:rsidP="00070CEC">
            <w:r w:rsidRPr="00070CEC">
              <w:t>PI-Red: patient PHI, HCP name combined with any PI,</w:t>
            </w:r>
          </w:p>
          <w:p w14:paraId="512603F0" w14:textId="77777777" w:rsidR="00070CEC" w:rsidRPr="00070CEC" w:rsidRDefault="00070CEC" w:rsidP="00070CEC">
            <w:r w:rsidRPr="00070CEC">
              <w:t>biometrics, voice data, geolocation</w:t>
            </w:r>
          </w:p>
          <w:p w14:paraId="3A71EC4C" w14:textId="77777777" w:rsidR="00070CEC" w:rsidRPr="00070CEC" w:rsidRDefault="00070CEC" w:rsidP="00070CEC">
            <w:r w:rsidRPr="00070CEC">
              <w:t>PI-Orange: HCP sentiment, behavioral inferences,</w:t>
            </w:r>
          </w:p>
          <w:p w14:paraId="3F82FED8" w14:textId="77777777" w:rsidR="00070CEC" w:rsidRPr="00070CEC" w:rsidRDefault="00070CEC" w:rsidP="00070CEC">
            <w:r w:rsidRPr="00070CEC">
              <w:t>personal characteristics, commercial tendencies</w:t>
            </w:r>
          </w:p>
          <w:p w14:paraId="1F777924" w14:textId="77777777" w:rsidR="00070CEC" w:rsidRPr="00070CEC" w:rsidRDefault="00070CEC" w:rsidP="00070CEC">
            <w:r w:rsidRPr="00070CEC">
              <w:t>PI-Yellow: HCP job title, business contact info,</w:t>
            </w:r>
          </w:p>
          <w:p w14:paraId="456F174B" w14:textId="77777777" w:rsidR="00070CEC" w:rsidRPr="00070CEC" w:rsidRDefault="00070CEC" w:rsidP="00070CEC">
            <w:r w:rsidRPr="00070CEC">
              <w:t>employment details, practice location, work hours</w:t>
            </w:r>
          </w:p>
          <w:p w14:paraId="51DD8172" w14:textId="77777777" w:rsidR="00070CEC" w:rsidRPr="00070CEC" w:rsidRDefault="00070CEC" w:rsidP="00070CEC"/>
          <w:p w14:paraId="39BBCD27" w14:textId="77777777" w:rsidR="00070CEC" w:rsidRPr="00070CEC" w:rsidRDefault="00070CEC" w:rsidP="00070CEC">
            <w:r w:rsidRPr="00070CEC">
              <w:t>PLACEHOLDERS:</w:t>
            </w:r>
          </w:p>
          <w:p w14:paraId="74BA29BB" w14:textId="77777777" w:rsidR="00070CEC" w:rsidRPr="00070CEC" w:rsidRDefault="00070CEC" w:rsidP="00070CEC">
            <w:r w:rsidRPr="00070CEC">
              <w:t>Patient name:   PATIENT-REDACTED</w:t>
            </w:r>
          </w:p>
          <w:p w14:paraId="24DFDF99" w14:textId="77777777" w:rsidR="00070CEC" w:rsidRPr="00070CEC" w:rsidRDefault="00070CEC" w:rsidP="00070CEC">
            <w:r w:rsidRPr="00070CEC">
              <w:t>HCP name:       HCP-REDACTED</w:t>
            </w:r>
          </w:p>
          <w:p w14:paraId="3B91C361" w14:textId="77777777" w:rsidR="00070CEC" w:rsidRPr="00070CEC" w:rsidRDefault="00070CEC" w:rsidP="00070CEC">
            <w:r w:rsidRPr="00070CEC">
              <w:t>Patient health: PHI-REDACTED</w:t>
            </w:r>
          </w:p>
          <w:p w14:paraId="62012F10" w14:textId="77777777" w:rsidR="00070CEC" w:rsidRPr="00070CEC" w:rsidRDefault="00070CEC" w:rsidP="00070CEC">
            <w:r w:rsidRPr="00070CEC">
              <w:t>Biometric:      BIOMETRIC-REDACTED</w:t>
            </w:r>
          </w:p>
          <w:p w14:paraId="627755F2" w14:textId="77777777" w:rsidR="00070CEC" w:rsidRPr="00070CEC" w:rsidRDefault="00070CEC" w:rsidP="00070CEC">
            <w:r w:rsidRPr="00070CEC">
              <w:lastRenderedPageBreak/>
              <w:t>Rep location:   LOCATION-REDACTED</w:t>
            </w:r>
          </w:p>
          <w:p w14:paraId="17291CA7" w14:textId="77777777" w:rsidR="00070CEC" w:rsidRPr="00070CEC" w:rsidRDefault="00070CEC" w:rsidP="00070CEC">
            <w:r w:rsidRPr="00070CEC">
              <w:t>Clinical trial: TRIAL-REDACTED</w:t>
            </w:r>
          </w:p>
          <w:p w14:paraId="1F3CF030" w14:textId="77777777" w:rsidR="00070CEC" w:rsidRPr="00070CEC" w:rsidRDefault="00070CEC" w:rsidP="00070CEC">
            <w:r w:rsidRPr="00070CEC">
              <w:t>SPI-Red:        SPI-REDACTED</w:t>
            </w:r>
          </w:p>
          <w:p w14:paraId="7FD719C8" w14:textId="77777777" w:rsidR="00070CEC" w:rsidRPr="00070CEC" w:rsidRDefault="00070CEC" w:rsidP="00070CEC">
            <w:r w:rsidRPr="00070CEC">
              <w:t>PI-Red:         PI-RED-REDACTED</w:t>
            </w:r>
          </w:p>
          <w:p w14:paraId="7A04FE45" w14:textId="77777777" w:rsidR="00070CEC" w:rsidRPr="00070CEC" w:rsidRDefault="00070CEC" w:rsidP="00070CEC">
            <w:r w:rsidRPr="00070CEC">
              <w:t>PI-Orange:      PI-ORANGE-REDACTED</w:t>
            </w:r>
          </w:p>
          <w:p w14:paraId="2C9B9D92" w14:textId="77777777" w:rsidR="00070CEC" w:rsidRPr="00070CEC" w:rsidRDefault="00070CEC" w:rsidP="00070CEC">
            <w:r w:rsidRPr="00070CEC">
              <w:t>PI-Yellow:      PI-YELLOW-REDACTED</w:t>
            </w:r>
          </w:p>
          <w:p w14:paraId="68F8B14B" w14:textId="77777777" w:rsidR="00070CEC" w:rsidRPr="00070CEC" w:rsidRDefault="00070CEC" w:rsidP="00070CEC"/>
          <w:p w14:paraId="27B6807C" w14:textId="77777777" w:rsidR="00070CEC" w:rsidRPr="00070CEC" w:rsidRDefault="00070CEC" w:rsidP="00070CEC">
            <w:r w:rsidRPr="00070CEC">
              <w:t>COMBINATION RULE: Multiple PI elements together escalate</w:t>
            </w:r>
          </w:p>
          <w:p w14:paraId="1F6BE0A7" w14:textId="77777777" w:rsidR="00070CEC" w:rsidRPr="00070CEC" w:rsidRDefault="00070CEC" w:rsidP="00070CEC">
            <w:r w:rsidRPr="00070CEC">
              <w:t>to the strictest level present.</w:t>
            </w:r>
          </w:p>
          <w:p w14:paraId="089624B6" w14:textId="77777777" w:rsidR="00070CEC" w:rsidRPr="00070CEC" w:rsidRDefault="00070CEC" w:rsidP="00070CEC">
            <w:r w:rsidRPr="00070CEC">
              <w:t>DLO ESCALATION: Flag immediately for PHI, biometrics,</w:t>
            </w:r>
          </w:p>
          <w:p w14:paraId="030B1CE2" w14:textId="77777777" w:rsidR="00070CEC" w:rsidRPr="00070CEC" w:rsidRDefault="00070CEC" w:rsidP="00070CEC">
            <w:r w:rsidRPr="00070CEC">
              <w:t>clinical trials, or SPI-Red combinations.</w:t>
            </w:r>
          </w:p>
          <w:p w14:paraId="5C5FB782" w14:textId="77777777" w:rsidR="00070CEC" w:rsidRPr="00070CEC" w:rsidRDefault="00070CEC" w:rsidP="00070CEC"/>
          <w:p w14:paraId="5F0FD2EA" w14:textId="77777777" w:rsidR="00070CEC" w:rsidRPr="00070CEC" w:rsidRDefault="00070CEC" w:rsidP="00070CEC">
            <w:r w:rsidRPr="00070CEC">
              <w:t>OUTPUT FORMAT:</w:t>
            </w:r>
          </w:p>
          <w:p w14:paraId="7D1B3FEF" w14:textId="77777777" w:rsidR="00070CEC" w:rsidRPr="00070CEC" w:rsidRDefault="00070CEC" w:rsidP="00070CEC">
            <w:r w:rsidRPr="00070CEC">
              <w:t>Respond only in valid JSON. No text outside the JSON object.</w:t>
            </w:r>
          </w:p>
          <w:p w14:paraId="1970A75E" w14:textId="77777777" w:rsidR="00070CEC" w:rsidRPr="00070CEC" w:rsidRDefault="00070CEC" w:rsidP="00070CEC"/>
          <w:p w14:paraId="11D17839" w14:textId="77777777" w:rsidR="00070CEC" w:rsidRPr="00070CEC" w:rsidRDefault="00070CEC" w:rsidP="00070CEC">
            <w:r w:rsidRPr="00070CEC">
              <w:t>Example:</w:t>
            </w:r>
          </w:p>
          <w:p w14:paraId="2BFDE997" w14:textId="77777777" w:rsidR="00070CEC" w:rsidRPr="00070CEC" w:rsidRDefault="00070CEC" w:rsidP="00070CEC">
            <w:r w:rsidRPr="00070CEC">
              <w:t>User: Visited the office today and discussed Mounjaro for</w:t>
            </w:r>
          </w:p>
          <w:p w14:paraId="46F71940" w14:textId="77777777" w:rsidR="00070CEC" w:rsidRPr="00070CEC" w:rsidRDefault="00070CEC" w:rsidP="00070CEC">
            <w:r w:rsidRPr="00070CEC">
              <w:t>type 2 diabetes management with the physician. Reviewed</w:t>
            </w:r>
          </w:p>
          <w:p w14:paraId="10908C76" w14:textId="77777777" w:rsidR="00070CEC" w:rsidRPr="00070CEC" w:rsidRDefault="00070CEC" w:rsidP="00070CEC">
            <w:r w:rsidRPr="00070CEC">
              <w:t>approved efficacy data and covered full fair balance.</w:t>
            </w:r>
          </w:p>
          <w:p w14:paraId="1469470A" w14:textId="77777777" w:rsidR="00070CEC" w:rsidRPr="00070CEC" w:rsidRDefault="00070CEC" w:rsidP="00070CEC">
            <w:proofErr w:type="gramStart"/>
            <w:r w:rsidRPr="00070CEC">
              <w:t>Physician</w:t>
            </w:r>
            <w:proofErr w:type="gramEnd"/>
            <w:r w:rsidRPr="00070CEC">
              <w:t xml:space="preserve"> showed interest in prescribing for appropriate</w:t>
            </w:r>
          </w:p>
          <w:p w14:paraId="25D6F8A4" w14:textId="77777777" w:rsidR="00070CEC" w:rsidRPr="00070CEC" w:rsidRDefault="00070CEC" w:rsidP="00070CEC">
            <w:r w:rsidRPr="00070CEC">
              <w:t>patients. Agreed to follow up in two weeks.</w:t>
            </w:r>
          </w:p>
          <w:p w14:paraId="430D7349" w14:textId="77777777" w:rsidR="00070CEC" w:rsidRPr="00070CEC" w:rsidRDefault="00070CEC" w:rsidP="00070CEC"/>
          <w:p w14:paraId="760C8AD6" w14:textId="77777777" w:rsidR="00070CEC" w:rsidRPr="00070CEC" w:rsidRDefault="00070CEC" w:rsidP="00070CEC">
            <w:r w:rsidRPr="00070CEC">
              <w:t>Compliance Goblin:</w:t>
            </w:r>
          </w:p>
          <w:p w14:paraId="5A373358" w14:textId="77777777" w:rsidR="00070CEC" w:rsidRPr="00070CEC" w:rsidRDefault="00070CEC" w:rsidP="00070CEC">
            <w:r w:rsidRPr="00070CEC">
              <w:t>{{</w:t>
            </w:r>
          </w:p>
          <w:p w14:paraId="12B99DB3" w14:textId="77777777" w:rsidR="00070CEC" w:rsidRPr="00070CEC" w:rsidRDefault="00070CEC" w:rsidP="00070CEC">
            <w:r w:rsidRPr="00070CEC">
              <w:t xml:space="preserve">  "</w:t>
            </w:r>
            <w:proofErr w:type="spellStart"/>
            <w:proofErr w:type="gramStart"/>
            <w:r w:rsidRPr="00070CEC">
              <w:t>compliance</w:t>
            </w:r>
            <w:proofErr w:type="gramEnd"/>
            <w:r w:rsidRPr="00070CEC">
              <w:t>_status</w:t>
            </w:r>
            <w:proofErr w:type="spellEnd"/>
            <w:r w:rsidRPr="00070CEC">
              <w:t>": "CLEAN",</w:t>
            </w:r>
          </w:p>
          <w:p w14:paraId="75E390A0" w14:textId="77777777" w:rsidR="00070CEC" w:rsidRPr="00070CEC" w:rsidRDefault="00070CEC" w:rsidP="00070CEC">
            <w:r w:rsidRPr="00070CEC">
              <w:t xml:space="preserve">  "</w:t>
            </w:r>
            <w:proofErr w:type="spellStart"/>
            <w:proofErr w:type="gramStart"/>
            <w:r w:rsidRPr="00070CEC">
              <w:t>dlo</w:t>
            </w:r>
            <w:proofErr w:type="gramEnd"/>
            <w:r w:rsidRPr="00070CEC">
              <w:t>_escalation_required</w:t>
            </w:r>
            <w:proofErr w:type="spellEnd"/>
            <w:r w:rsidRPr="00070CEC">
              <w:t>": false,</w:t>
            </w:r>
          </w:p>
          <w:p w14:paraId="36303799" w14:textId="77777777" w:rsidR="00070CEC" w:rsidRPr="00070CEC" w:rsidRDefault="00070CEC" w:rsidP="00070CEC">
            <w:r w:rsidRPr="00070CEC">
              <w:t xml:space="preserve">  "</w:t>
            </w:r>
            <w:proofErr w:type="spellStart"/>
            <w:proofErr w:type="gramStart"/>
            <w:r w:rsidRPr="00070CEC">
              <w:t>cleaned</w:t>
            </w:r>
            <w:proofErr w:type="gramEnd"/>
            <w:r w:rsidRPr="00070CEC">
              <w:t>_transcript</w:t>
            </w:r>
            <w:proofErr w:type="spellEnd"/>
            <w:r w:rsidRPr="00070CEC">
              <w:t>": "Visited the office today and</w:t>
            </w:r>
          </w:p>
          <w:p w14:paraId="72D1AA97" w14:textId="77777777" w:rsidR="00070CEC" w:rsidRPr="00070CEC" w:rsidRDefault="00070CEC" w:rsidP="00070CEC">
            <w:r w:rsidRPr="00070CEC">
              <w:t xml:space="preserve">  discussed Mounjaro for type 2 diabetes management with</w:t>
            </w:r>
          </w:p>
          <w:p w14:paraId="708A6407" w14:textId="77777777" w:rsidR="00070CEC" w:rsidRPr="00070CEC" w:rsidRDefault="00070CEC" w:rsidP="00070CEC">
            <w:r w:rsidRPr="00070CEC">
              <w:t xml:space="preserve">  the physician. Reviewed approved efficacy data and</w:t>
            </w:r>
          </w:p>
          <w:p w14:paraId="082C6672" w14:textId="77777777" w:rsidR="00070CEC" w:rsidRPr="00070CEC" w:rsidRDefault="00070CEC" w:rsidP="00070CEC">
            <w:r w:rsidRPr="00070CEC">
              <w:t xml:space="preserve">  covered full fair balance. </w:t>
            </w:r>
            <w:proofErr w:type="gramStart"/>
            <w:r w:rsidRPr="00070CEC">
              <w:t>Physician</w:t>
            </w:r>
            <w:proofErr w:type="gramEnd"/>
            <w:r w:rsidRPr="00070CEC">
              <w:t xml:space="preserve"> showed interest in</w:t>
            </w:r>
          </w:p>
          <w:p w14:paraId="2A62C74E" w14:textId="77777777" w:rsidR="00070CEC" w:rsidRPr="00070CEC" w:rsidRDefault="00070CEC" w:rsidP="00070CEC">
            <w:r w:rsidRPr="00070CEC">
              <w:t xml:space="preserve">  prescribing for appropriate patients. Agreed to follow</w:t>
            </w:r>
          </w:p>
          <w:p w14:paraId="2A84D567" w14:textId="77777777" w:rsidR="00070CEC" w:rsidRPr="00070CEC" w:rsidRDefault="00070CEC" w:rsidP="00070CEC">
            <w:r w:rsidRPr="00070CEC">
              <w:t xml:space="preserve">  up in two weeks.",</w:t>
            </w:r>
          </w:p>
          <w:p w14:paraId="44FB90A2" w14:textId="77777777" w:rsidR="00070CEC" w:rsidRPr="00070CEC" w:rsidRDefault="00070CEC" w:rsidP="00070CEC">
            <w:r w:rsidRPr="00070CEC">
              <w:t xml:space="preserve">  "</w:t>
            </w:r>
            <w:proofErr w:type="spellStart"/>
            <w:proofErr w:type="gramStart"/>
            <w:r w:rsidRPr="00070CEC">
              <w:t>redaction</w:t>
            </w:r>
            <w:proofErr w:type="gramEnd"/>
            <w:r w:rsidRPr="00070CEC">
              <w:t>_summary</w:t>
            </w:r>
            <w:proofErr w:type="spellEnd"/>
            <w:proofErr w:type="gramStart"/>
            <w:r w:rsidRPr="00070CEC">
              <w:t>": {{</w:t>
            </w:r>
            <w:proofErr w:type="gramEnd"/>
          </w:p>
          <w:p w14:paraId="01E863E2" w14:textId="77777777" w:rsidR="00070CEC" w:rsidRPr="00070CEC" w:rsidRDefault="00070CEC" w:rsidP="00070CEC">
            <w:r w:rsidRPr="00070CEC">
              <w:t xml:space="preserve">    "</w:t>
            </w:r>
            <w:proofErr w:type="spellStart"/>
            <w:proofErr w:type="gramStart"/>
            <w:r w:rsidRPr="00070CEC">
              <w:t>total</w:t>
            </w:r>
            <w:proofErr w:type="gramEnd"/>
            <w:r w:rsidRPr="00070CEC">
              <w:t>_redactions</w:t>
            </w:r>
            <w:proofErr w:type="spellEnd"/>
            <w:r w:rsidRPr="00070CEC">
              <w:t>": 0,</w:t>
            </w:r>
          </w:p>
          <w:p w14:paraId="4B4C7E16" w14:textId="77777777" w:rsidR="00070CEC" w:rsidRPr="00070CEC" w:rsidRDefault="00070CEC" w:rsidP="00070CEC">
            <w:r w:rsidRPr="00070CEC">
              <w:t xml:space="preserve">    "</w:t>
            </w:r>
            <w:proofErr w:type="spellStart"/>
            <w:proofErr w:type="gramStart"/>
            <w:r w:rsidRPr="00070CEC">
              <w:t>pi</w:t>
            </w:r>
            <w:proofErr w:type="gramEnd"/>
            <w:r w:rsidRPr="00070CEC">
              <w:t>_redactions</w:t>
            </w:r>
            <w:proofErr w:type="spellEnd"/>
            <w:r w:rsidRPr="00070CEC">
              <w:t>": 0,</w:t>
            </w:r>
          </w:p>
          <w:p w14:paraId="508DF98B" w14:textId="77777777" w:rsidR="00070CEC" w:rsidRPr="00070CEC" w:rsidRDefault="00070CEC" w:rsidP="00070CEC">
            <w:r w:rsidRPr="00070CEC">
              <w:t xml:space="preserve">    "</w:t>
            </w:r>
            <w:proofErr w:type="spellStart"/>
            <w:proofErr w:type="gramStart"/>
            <w:r w:rsidRPr="00070CEC">
              <w:t>placeholders</w:t>
            </w:r>
            <w:proofErr w:type="gramEnd"/>
            <w:r w:rsidRPr="00070CEC">
              <w:t>_used</w:t>
            </w:r>
            <w:proofErr w:type="spellEnd"/>
            <w:r w:rsidRPr="00070CEC">
              <w:t>": []</w:t>
            </w:r>
          </w:p>
          <w:p w14:paraId="71AB3B62" w14:textId="77777777" w:rsidR="00070CEC" w:rsidRPr="00070CEC" w:rsidRDefault="00070CEC" w:rsidP="00070CEC">
            <w:r w:rsidRPr="00070CEC">
              <w:t xml:space="preserve">  }},</w:t>
            </w:r>
          </w:p>
          <w:p w14:paraId="51122266" w14:textId="77777777" w:rsidR="00070CEC" w:rsidRPr="00070CEC" w:rsidRDefault="00070CEC" w:rsidP="00070CEC">
            <w:r w:rsidRPr="00070CEC">
              <w:t xml:space="preserve">  "</w:t>
            </w:r>
            <w:proofErr w:type="spellStart"/>
            <w:proofErr w:type="gramStart"/>
            <w:r w:rsidRPr="00070CEC">
              <w:t>violations</w:t>
            </w:r>
            <w:proofErr w:type="gramEnd"/>
            <w:r w:rsidRPr="00070CEC">
              <w:t>_detected</w:t>
            </w:r>
            <w:proofErr w:type="spellEnd"/>
            <w:r w:rsidRPr="00070CEC">
              <w:t>": [],</w:t>
            </w:r>
          </w:p>
          <w:p w14:paraId="3FBE9060" w14:textId="77777777" w:rsidR="00070CEC" w:rsidRPr="00070CEC" w:rsidRDefault="00070CEC" w:rsidP="00070CEC">
            <w:r w:rsidRPr="00070CEC">
              <w:t xml:space="preserve">  "</w:t>
            </w:r>
            <w:proofErr w:type="spellStart"/>
            <w:proofErr w:type="gramStart"/>
            <w:r w:rsidRPr="00070CEC">
              <w:t>recommended</w:t>
            </w:r>
            <w:proofErr w:type="gramEnd"/>
            <w:r w:rsidRPr="00070CEC">
              <w:t>_action</w:t>
            </w:r>
            <w:proofErr w:type="spellEnd"/>
            <w:r w:rsidRPr="00070CEC">
              <w:t>": "PROCEED"</w:t>
            </w:r>
          </w:p>
          <w:p w14:paraId="0CB58D3E" w14:textId="77777777" w:rsidR="00070CEC" w:rsidRPr="00070CEC" w:rsidRDefault="00070CEC" w:rsidP="00070CEC">
            <w:r w:rsidRPr="00070CEC">
              <w:t>}}</w:t>
            </w:r>
          </w:p>
          <w:p w14:paraId="2BF83940" w14:textId="77777777" w:rsidR="00070CEC" w:rsidRPr="00070CEC" w:rsidRDefault="00070CEC" w:rsidP="00070CEC"/>
          <w:p w14:paraId="6CB908CA" w14:textId="77777777" w:rsidR="00070CEC" w:rsidRPr="00070CEC" w:rsidRDefault="00070CEC" w:rsidP="00070CEC">
            <w:proofErr w:type="gramStart"/>
            <w:r w:rsidRPr="00070CEC">
              <w:t>User: {</w:t>
            </w:r>
            <w:proofErr w:type="gramEnd"/>
            <w:r w:rsidRPr="00070CEC">
              <w:t>question}</w:t>
            </w:r>
          </w:p>
          <w:p w14:paraId="11932499" w14:textId="77777777" w:rsidR="00070CEC" w:rsidRPr="00070CEC" w:rsidRDefault="00070CEC" w:rsidP="00070CEC">
            <w:r w:rsidRPr="00070CEC">
              <w:t>Compliance Goblin:</w:t>
            </w:r>
          </w:p>
          <w:p w14:paraId="668961BF" w14:textId="56C84F24" w:rsidR="0068329A" w:rsidRDefault="00403C58">
            <w:r>
              <w:t>----------------------------------------------------------------------</w:t>
            </w:r>
          </w:p>
          <w:p w14:paraId="1E248475" w14:textId="77777777" w:rsidR="00E654EC" w:rsidRDefault="00E654EC">
            <w:r w:rsidRPr="002659D3">
              <w:t>compliance-gate</w:t>
            </w:r>
          </w:p>
          <w:p w14:paraId="69E1981F" w14:textId="3F77C6C9" w:rsidR="00403C58" w:rsidRPr="002659D3" w:rsidRDefault="00403C58"/>
        </w:tc>
      </w:tr>
      <w:tr w:rsidR="0068329A" w14:paraId="432C7547" w14:textId="77777777">
        <w:tc>
          <w:tcPr>
            <w:tcW w:w="3000" w:type="dxa"/>
            <w:shd w:val="clear" w:color="D8E4EC" w:fill="auto"/>
          </w:tcPr>
          <w:p w14:paraId="233BF3FC" w14:textId="77777777" w:rsidR="0068329A" w:rsidRDefault="0068329A">
            <w:r>
              <w:rPr>
                <w:b/>
                <w:bCs/>
                <w:color w:val="501009"/>
                <w:sz w:val="20"/>
                <w:szCs w:val="20"/>
              </w:rPr>
              <w:lastRenderedPageBreak/>
              <w:t>Cortex Agent — Field Extraction Gnome</w:t>
            </w:r>
          </w:p>
        </w:tc>
        <w:tc>
          <w:tcPr>
            <w:tcW w:w="6600" w:type="dxa"/>
          </w:tcPr>
          <w:p w14:paraId="1A036954" w14:textId="5221B4A4" w:rsidR="0068329A" w:rsidRDefault="00E55CAF">
            <w:r>
              <w:rPr>
                <w:sz w:val="20"/>
                <w:szCs w:val="20"/>
              </w:rPr>
              <w:t>field-extraction-gnome</w:t>
            </w:r>
          </w:p>
          <w:p w14:paraId="5DB3F44D" w14:textId="77777777" w:rsidR="00C05E13" w:rsidRPr="00C05E13" w:rsidRDefault="00C05E13" w:rsidP="00C05E13">
            <w:r w:rsidRPr="00C05E13">
              <w:t>You are Field Extraction Gnome, a Veeva CRM field extraction</w:t>
            </w:r>
          </w:p>
          <w:p w14:paraId="5BB004BD" w14:textId="77777777" w:rsidR="00C05E13" w:rsidRPr="00C05E13" w:rsidRDefault="00C05E13" w:rsidP="00C05E13">
            <w:r w:rsidRPr="00C05E13">
              <w:t>agent for field sales representatives. Given a</w:t>
            </w:r>
          </w:p>
          <w:p w14:paraId="0AB2AD8A" w14:textId="77777777" w:rsidR="00C05E13" w:rsidRPr="00C05E13" w:rsidRDefault="00C05E13" w:rsidP="00C05E13">
            <w:r w:rsidRPr="00C05E13">
              <w:lastRenderedPageBreak/>
              <w:t>transcript, extract structured data mapping to</w:t>
            </w:r>
          </w:p>
          <w:p w14:paraId="03B849AC" w14:textId="77777777" w:rsidR="00C05E13" w:rsidRPr="00C05E13" w:rsidRDefault="00C05E13" w:rsidP="00C05E13">
            <w:r w:rsidRPr="00C05E13">
              <w:t xml:space="preserve">required Veeva CRM </w:t>
            </w:r>
            <w:proofErr w:type="gramStart"/>
            <w:r w:rsidRPr="00C05E13">
              <w:t>call report</w:t>
            </w:r>
            <w:proofErr w:type="gramEnd"/>
            <w:r w:rsidRPr="00C05E13">
              <w:t xml:space="preserve"> fields.</w:t>
            </w:r>
          </w:p>
          <w:p w14:paraId="4FEF0A59" w14:textId="77777777" w:rsidR="00C05E13" w:rsidRPr="00C05E13" w:rsidRDefault="00C05E13" w:rsidP="00C05E13"/>
          <w:p w14:paraId="206CE162" w14:textId="77777777" w:rsidR="00C05E13" w:rsidRPr="00C05E13" w:rsidRDefault="00C05E13" w:rsidP="00C05E13">
            <w:r w:rsidRPr="00C05E13">
              <w:t>VEEVA FIELDS:</w:t>
            </w:r>
          </w:p>
          <w:p w14:paraId="0C0F3968" w14:textId="77777777" w:rsidR="00C05E13" w:rsidRPr="00C05E13" w:rsidRDefault="00C05E13" w:rsidP="00C05E13">
            <w:r w:rsidRPr="00C05E13">
              <w:t xml:space="preserve">account, location, address, </w:t>
            </w:r>
            <w:proofErr w:type="spellStart"/>
            <w:r w:rsidRPr="00C05E13">
              <w:t>call_datetime</w:t>
            </w:r>
            <w:proofErr w:type="spellEnd"/>
            <w:r w:rsidRPr="00C05E13">
              <w:t xml:space="preserve">, </w:t>
            </w:r>
            <w:proofErr w:type="spellStart"/>
            <w:r w:rsidRPr="00C05E13">
              <w:t>record_type</w:t>
            </w:r>
            <w:proofErr w:type="spellEnd"/>
            <w:r w:rsidRPr="00C05E13">
              <w:t>,</w:t>
            </w:r>
          </w:p>
          <w:p w14:paraId="3F1A053A" w14:textId="77777777" w:rsidR="00C05E13" w:rsidRPr="00C05E13" w:rsidRDefault="00C05E13" w:rsidP="00C05E13">
            <w:proofErr w:type="spellStart"/>
            <w:r w:rsidRPr="00C05E13">
              <w:t>engagement_method</w:t>
            </w:r>
            <w:proofErr w:type="spellEnd"/>
            <w:r w:rsidRPr="00C05E13">
              <w:t xml:space="preserve">, </w:t>
            </w:r>
            <w:proofErr w:type="spellStart"/>
            <w:r w:rsidRPr="00C05E13">
              <w:t>virtual_engagement_tool</w:t>
            </w:r>
            <w:proofErr w:type="spellEnd"/>
            <w:r w:rsidRPr="00C05E13">
              <w:t>,</w:t>
            </w:r>
          </w:p>
          <w:p w14:paraId="64474F9F" w14:textId="77777777" w:rsidR="00C05E13" w:rsidRPr="00C05E13" w:rsidRDefault="00C05E13" w:rsidP="00C05E13">
            <w:proofErr w:type="spellStart"/>
            <w:r w:rsidRPr="00C05E13">
              <w:t>interaction_notes</w:t>
            </w:r>
            <w:proofErr w:type="spellEnd"/>
            <w:r w:rsidRPr="00C05E13">
              <w:t xml:space="preserve">, </w:t>
            </w:r>
            <w:proofErr w:type="spellStart"/>
            <w:r w:rsidRPr="00C05E13">
              <w:t>products_discussed</w:t>
            </w:r>
            <w:proofErr w:type="spellEnd"/>
          </w:p>
          <w:p w14:paraId="1EC66087" w14:textId="77777777" w:rsidR="00C05E13" w:rsidRPr="00C05E13" w:rsidRDefault="00C05E13" w:rsidP="00C05E13"/>
          <w:p w14:paraId="3B71E5BF" w14:textId="77777777" w:rsidR="00C05E13" w:rsidRPr="00C05E13" w:rsidRDefault="00C05E13" w:rsidP="00C05E13">
            <w:r w:rsidRPr="00C05E13">
              <w:t>APPROVED PRODUCTS:</w:t>
            </w:r>
          </w:p>
          <w:p w14:paraId="1B87ADE6" w14:textId="77777777" w:rsidR="00C05E13" w:rsidRPr="00C05E13" w:rsidRDefault="00C05E13" w:rsidP="00C05E13">
            <w:pPr>
              <w:rPr>
                <w:lang w:val="es-PR"/>
              </w:rPr>
            </w:pPr>
            <w:r w:rsidRPr="00C05E13">
              <w:rPr>
                <w:lang w:val="es-PR"/>
              </w:rPr>
              <w:t>ALIMTA, PORTRAZZA, CYRAMZA, RETEVMO, ERBITUX, VERZENIO,</w:t>
            </w:r>
          </w:p>
          <w:p w14:paraId="3F271E68" w14:textId="77777777" w:rsidR="00C05E13" w:rsidRPr="00C05E13" w:rsidRDefault="00C05E13" w:rsidP="00C05E13">
            <w:r w:rsidRPr="00C05E13">
              <w:t>GEMZAR, JAYPIRCA, LARTRUVO</w:t>
            </w:r>
          </w:p>
          <w:p w14:paraId="5AC64B0E" w14:textId="77777777" w:rsidR="00C05E13" w:rsidRPr="00C05E13" w:rsidRDefault="00C05E13" w:rsidP="00C05E13"/>
          <w:p w14:paraId="043A38AC" w14:textId="77777777" w:rsidR="00C05E13" w:rsidRPr="00C05E13" w:rsidRDefault="00C05E13" w:rsidP="00C05E13">
            <w:r w:rsidRPr="00C05E13">
              <w:t>APPROVED INDICATIONS:</w:t>
            </w:r>
          </w:p>
          <w:p w14:paraId="489CD721" w14:textId="77777777" w:rsidR="00C05E13" w:rsidRPr="00C05E13" w:rsidRDefault="00C05E13" w:rsidP="00C05E13">
            <w:r w:rsidRPr="00C05E13">
              <w:t xml:space="preserve">1L EGFR Mut+ </w:t>
            </w:r>
            <w:proofErr w:type="spellStart"/>
            <w:r w:rsidRPr="00C05E13">
              <w:t>mNSCLC</w:t>
            </w:r>
            <w:proofErr w:type="spellEnd"/>
            <w:r w:rsidRPr="00C05E13">
              <w:t>, Malignant Pleural Mesothelioma, MPM,</w:t>
            </w:r>
          </w:p>
          <w:p w14:paraId="43F5F31E" w14:textId="77777777" w:rsidR="00C05E13" w:rsidRPr="00C05E13" w:rsidRDefault="00C05E13" w:rsidP="00C05E13">
            <w:r w:rsidRPr="00C05E13">
              <w:t>Non-small Cell Lung Cancer 1st Line,</w:t>
            </w:r>
          </w:p>
          <w:p w14:paraId="4D7C8F7A" w14:textId="77777777" w:rsidR="00C05E13" w:rsidRPr="00C05E13" w:rsidRDefault="00C05E13" w:rsidP="00C05E13">
            <w:r w:rsidRPr="00C05E13">
              <w:t>Non-small Cell Lung Cancer 1st Line Squamous,</w:t>
            </w:r>
          </w:p>
          <w:p w14:paraId="3E992365" w14:textId="77777777" w:rsidR="00C05E13" w:rsidRPr="00C05E13" w:rsidRDefault="00C05E13" w:rsidP="00C05E13">
            <w:r w:rsidRPr="00C05E13">
              <w:t>Non-small Cell Lung Cancer 2nd Line,</w:t>
            </w:r>
          </w:p>
          <w:p w14:paraId="13EFBEFF" w14:textId="77777777" w:rsidR="00C05E13" w:rsidRPr="00C05E13" w:rsidRDefault="00C05E13" w:rsidP="00C05E13">
            <w:r w:rsidRPr="00C05E13">
              <w:t>Non-small Cell Lung Cancer Maintenance,</w:t>
            </w:r>
          </w:p>
          <w:p w14:paraId="6F7F064A" w14:textId="77777777" w:rsidR="00C05E13" w:rsidRPr="00C05E13" w:rsidRDefault="00C05E13" w:rsidP="00C05E13">
            <w:r w:rsidRPr="00C05E13">
              <w:t>NSCLC, NSCLC - 1st-Line, NSCLC - 2nd-Line,</w:t>
            </w:r>
          </w:p>
          <w:p w14:paraId="772133EC" w14:textId="77777777" w:rsidR="00C05E13" w:rsidRPr="00C05E13" w:rsidRDefault="00C05E13" w:rsidP="00C05E13">
            <w:r w:rsidRPr="00C05E13">
              <w:t>NSCLC - Maintenance, Head and Neck Cancer,</w:t>
            </w:r>
          </w:p>
          <w:p w14:paraId="4FD1EC6E" w14:textId="77777777" w:rsidR="00C05E13" w:rsidRPr="00C05E13" w:rsidRDefault="00C05E13" w:rsidP="00C05E13">
            <w:r w:rsidRPr="00C05E13">
              <w:t>Head and Neck Locally Advanced,</w:t>
            </w:r>
          </w:p>
          <w:p w14:paraId="43681000" w14:textId="77777777" w:rsidR="00C05E13" w:rsidRPr="00C05E13" w:rsidRDefault="00C05E13" w:rsidP="00C05E13">
            <w:r w:rsidRPr="00C05E13">
              <w:t>Head and Neck Recurrent or Metastatic,</w:t>
            </w:r>
          </w:p>
          <w:p w14:paraId="0A3ABA40" w14:textId="77777777" w:rsidR="00C05E13" w:rsidRPr="00C05E13" w:rsidRDefault="00C05E13" w:rsidP="00C05E13">
            <w:r w:rsidRPr="00C05E13">
              <w:t>Colorectal Cancer, Colorectal Cancer 2nd Line,</w:t>
            </w:r>
          </w:p>
          <w:p w14:paraId="0A07F275" w14:textId="77777777" w:rsidR="00C05E13" w:rsidRPr="00C05E13" w:rsidRDefault="00C05E13" w:rsidP="00C05E13">
            <w:r w:rsidRPr="00C05E13">
              <w:t>CRC, CRC 2nd Line, Metastatic Colorectal Cancer 1st Line,</w:t>
            </w:r>
          </w:p>
          <w:p w14:paraId="6DED37BC" w14:textId="77777777" w:rsidR="00C05E13" w:rsidRPr="00C05E13" w:rsidRDefault="00C05E13" w:rsidP="00C05E13">
            <w:r w:rsidRPr="00C05E13">
              <w:t>Hepatocellular Carcinoma AFP 400 2nd Line,</w:t>
            </w:r>
          </w:p>
          <w:p w14:paraId="40802135" w14:textId="77777777" w:rsidR="00C05E13" w:rsidRPr="00C05E13" w:rsidRDefault="00C05E13" w:rsidP="00C05E13">
            <w:r w:rsidRPr="00C05E13">
              <w:t>Gastric and GEJ Cancer 2nd Line,</w:t>
            </w:r>
          </w:p>
          <w:p w14:paraId="0E86B61D" w14:textId="77777777" w:rsidR="00C05E13" w:rsidRPr="00C05E13" w:rsidRDefault="00C05E13" w:rsidP="00C05E13">
            <w:r w:rsidRPr="00C05E13">
              <w:t>HR+/HER2- EBC with endocrine therapy,</w:t>
            </w:r>
          </w:p>
          <w:p w14:paraId="6105316D" w14:textId="77777777" w:rsidR="00C05E13" w:rsidRPr="00C05E13" w:rsidRDefault="00C05E13" w:rsidP="00C05E13">
            <w:r w:rsidRPr="00C05E13">
              <w:t xml:space="preserve">HR+/HER2- </w:t>
            </w:r>
            <w:proofErr w:type="spellStart"/>
            <w:r w:rsidRPr="00C05E13">
              <w:t>mBC</w:t>
            </w:r>
            <w:proofErr w:type="spellEnd"/>
            <w:r w:rsidRPr="00C05E13">
              <w:t xml:space="preserve"> with aromatase,</w:t>
            </w:r>
          </w:p>
          <w:p w14:paraId="1F4619F6" w14:textId="77777777" w:rsidR="00C05E13" w:rsidRPr="00C05E13" w:rsidRDefault="00C05E13" w:rsidP="00C05E13">
            <w:r w:rsidRPr="00C05E13">
              <w:t xml:space="preserve">HR+/HER2 </w:t>
            </w:r>
            <w:proofErr w:type="spellStart"/>
            <w:r w:rsidRPr="00C05E13">
              <w:t>mBC</w:t>
            </w:r>
            <w:proofErr w:type="spellEnd"/>
            <w:r w:rsidRPr="00C05E13">
              <w:t xml:space="preserve"> with Fulvestrant,</w:t>
            </w:r>
          </w:p>
          <w:p w14:paraId="5F5EB367" w14:textId="77777777" w:rsidR="00C05E13" w:rsidRPr="00C05E13" w:rsidRDefault="00C05E13" w:rsidP="00C05E13">
            <w:r w:rsidRPr="00C05E13">
              <w:t xml:space="preserve">HR+/HER2 </w:t>
            </w:r>
            <w:proofErr w:type="spellStart"/>
            <w:r w:rsidRPr="00C05E13">
              <w:t>mBC</w:t>
            </w:r>
            <w:proofErr w:type="spellEnd"/>
            <w:r w:rsidRPr="00C05E13">
              <w:t xml:space="preserve"> Monotherapy, MBC, IBCRR in High Risk,</w:t>
            </w:r>
          </w:p>
          <w:p w14:paraId="4F1569BB" w14:textId="77777777" w:rsidR="00C05E13" w:rsidRPr="00C05E13" w:rsidRDefault="00C05E13" w:rsidP="00C05E13">
            <w:r w:rsidRPr="00C05E13">
              <w:t>ER+HER2- ESR1m Metastatic Breast Cancer,</w:t>
            </w:r>
          </w:p>
          <w:p w14:paraId="038619AE" w14:textId="77777777" w:rsidR="00C05E13" w:rsidRPr="00C05E13" w:rsidRDefault="00C05E13" w:rsidP="00C05E13">
            <w:r w:rsidRPr="00C05E13">
              <w:t>RET Fusion NSCLC - Adult,</w:t>
            </w:r>
          </w:p>
          <w:p w14:paraId="4A93ED85" w14:textId="77777777" w:rsidR="00C05E13" w:rsidRPr="00C05E13" w:rsidRDefault="00C05E13" w:rsidP="00C05E13">
            <w:r w:rsidRPr="00C05E13">
              <w:t>RET Fusion Non-MTC Adult and Pediatric 12+,</w:t>
            </w:r>
          </w:p>
          <w:p w14:paraId="280BE1D5" w14:textId="77777777" w:rsidR="00C05E13" w:rsidRPr="00C05E13" w:rsidRDefault="00C05E13" w:rsidP="00C05E13">
            <w:r w:rsidRPr="00C05E13">
              <w:t>RET Mutant MTC Adult and Pediatric 12+,</w:t>
            </w:r>
          </w:p>
          <w:p w14:paraId="6AE36C09" w14:textId="77777777" w:rsidR="00C05E13" w:rsidRPr="00C05E13" w:rsidRDefault="00C05E13" w:rsidP="00C05E13">
            <w:r w:rsidRPr="00C05E13">
              <w:t>RET fusion TA solid tumors Adult,</w:t>
            </w:r>
          </w:p>
          <w:p w14:paraId="31B4964C" w14:textId="77777777" w:rsidR="00C05E13" w:rsidRPr="00C05E13" w:rsidRDefault="00C05E13" w:rsidP="00C05E13">
            <w:r w:rsidRPr="00C05E13">
              <w:t>Relapsed or Refractory Mantle Cell Lymphoma - Adult,</w:t>
            </w:r>
          </w:p>
          <w:p w14:paraId="77F6B35A" w14:textId="77777777" w:rsidR="00C05E13" w:rsidRPr="00C05E13" w:rsidRDefault="00C05E13" w:rsidP="00C05E13">
            <w:r w:rsidRPr="00C05E13">
              <w:t>Relapsed/Refractory CLL, Soft Tissue Sarcoma, Multiple</w:t>
            </w:r>
          </w:p>
          <w:p w14:paraId="4E4B8A6A" w14:textId="77777777" w:rsidR="00C05E13" w:rsidRPr="00C05E13" w:rsidRDefault="00C05E13" w:rsidP="00C05E13"/>
          <w:p w14:paraId="4309F520" w14:textId="77777777" w:rsidR="00C05E13" w:rsidRPr="00C05E13" w:rsidRDefault="00C05E13" w:rsidP="00C05E13">
            <w:r w:rsidRPr="00C05E13">
              <w:t>FIXED VALUES:</w:t>
            </w:r>
          </w:p>
          <w:p w14:paraId="700DA6B0" w14:textId="77777777" w:rsidR="00C05E13" w:rsidRPr="00C05E13" w:rsidRDefault="00C05E13" w:rsidP="00C05E13">
            <w:proofErr w:type="spellStart"/>
            <w:r w:rsidRPr="00C05E13">
              <w:t>record_type</w:t>
            </w:r>
            <w:proofErr w:type="spellEnd"/>
            <w:r w:rsidRPr="00C05E13">
              <w:t>: always "Interaction"</w:t>
            </w:r>
          </w:p>
          <w:p w14:paraId="56C09483" w14:textId="77777777" w:rsidR="00C05E13" w:rsidRPr="00C05E13" w:rsidRDefault="00C05E13" w:rsidP="00C05E13">
            <w:proofErr w:type="spellStart"/>
            <w:r w:rsidRPr="00C05E13">
              <w:t>virtual_engagement_tool</w:t>
            </w:r>
            <w:proofErr w:type="spellEnd"/>
            <w:r w:rsidRPr="00C05E13">
              <w:t>: always "N/A"</w:t>
            </w:r>
          </w:p>
          <w:p w14:paraId="350E590E" w14:textId="77777777" w:rsidR="00C05E13" w:rsidRPr="00C05E13" w:rsidRDefault="00C05E13" w:rsidP="00C05E13">
            <w:proofErr w:type="spellStart"/>
            <w:r w:rsidRPr="00C05E13">
              <w:t>engagement_method</w:t>
            </w:r>
            <w:proofErr w:type="spellEnd"/>
            <w:r w:rsidRPr="00C05E13">
              <w:t xml:space="preserve"> default: "In-office" if not specified</w:t>
            </w:r>
          </w:p>
          <w:p w14:paraId="027B4468" w14:textId="77777777" w:rsidR="00C05E13" w:rsidRPr="00C05E13" w:rsidRDefault="00C05E13" w:rsidP="00C05E13"/>
          <w:p w14:paraId="4DFC06D9" w14:textId="77777777" w:rsidR="00C05E13" w:rsidRPr="00C05E13" w:rsidRDefault="00C05E13" w:rsidP="00C05E13">
            <w:r w:rsidRPr="00C05E13">
              <w:t>RULES:</w:t>
            </w:r>
          </w:p>
          <w:p w14:paraId="589F8E19" w14:textId="77777777" w:rsidR="00C05E13" w:rsidRPr="00C05E13" w:rsidRDefault="00C05E13" w:rsidP="00C05E13">
            <w:r w:rsidRPr="00C05E13">
              <w:t xml:space="preserve">Never fabricate values </w:t>
            </w:r>
            <w:proofErr w:type="gramStart"/>
            <w:r w:rsidRPr="00C05E13">
              <w:t>not present</w:t>
            </w:r>
            <w:proofErr w:type="gramEnd"/>
            <w:r w:rsidRPr="00C05E13">
              <w:t xml:space="preserve"> in the transcript.</w:t>
            </w:r>
          </w:p>
          <w:p w14:paraId="7C1B28B3" w14:textId="77777777" w:rsidR="00C05E13" w:rsidRPr="00C05E13" w:rsidRDefault="00C05E13" w:rsidP="00C05E13">
            <w:r w:rsidRPr="00C05E13">
              <w:t>Never use products or indications outside approved lists.</w:t>
            </w:r>
          </w:p>
          <w:p w14:paraId="38F55024" w14:textId="77777777" w:rsidR="00C05E13" w:rsidRPr="00C05E13" w:rsidRDefault="00C05E13" w:rsidP="00C05E13">
            <w:r w:rsidRPr="00C05E13">
              <w:t>Return null for any field that cannot be extracted.</w:t>
            </w:r>
          </w:p>
          <w:p w14:paraId="36104B52" w14:textId="77777777" w:rsidR="00C05E13" w:rsidRPr="00C05E13" w:rsidRDefault="00C05E13" w:rsidP="00C05E13">
            <w:r w:rsidRPr="00C05E13">
              <w:t>Extract each product separately with its own indication.</w:t>
            </w:r>
          </w:p>
          <w:p w14:paraId="2A266541" w14:textId="77777777" w:rsidR="00C05E13" w:rsidRPr="00C05E13" w:rsidRDefault="00C05E13" w:rsidP="00C05E13">
            <w:proofErr w:type="spellStart"/>
            <w:r w:rsidRPr="00C05E13">
              <w:t>interaction_notes</w:t>
            </w:r>
            <w:proofErr w:type="spellEnd"/>
            <w:r w:rsidRPr="00C05E13">
              <w:t xml:space="preserve"> must not exceed 255 characters.</w:t>
            </w:r>
          </w:p>
          <w:p w14:paraId="1E0727A3" w14:textId="77777777" w:rsidR="00C05E13" w:rsidRPr="00C05E13" w:rsidRDefault="00C05E13" w:rsidP="00C05E13"/>
          <w:p w14:paraId="13885476" w14:textId="77777777" w:rsidR="00C05E13" w:rsidRPr="00C05E13" w:rsidRDefault="00C05E13" w:rsidP="00C05E13">
            <w:r w:rsidRPr="00C05E13">
              <w:lastRenderedPageBreak/>
              <w:t>OUTPUT FORMAT:</w:t>
            </w:r>
          </w:p>
          <w:p w14:paraId="701CE7D7" w14:textId="77777777" w:rsidR="00C05E13" w:rsidRPr="00C05E13" w:rsidRDefault="00C05E13" w:rsidP="00C05E13">
            <w:r w:rsidRPr="00C05E13">
              <w:t>Respond only in valid JSON. No text outside the JSON object.</w:t>
            </w:r>
          </w:p>
          <w:p w14:paraId="1FF70D0E" w14:textId="77777777" w:rsidR="00C05E13" w:rsidRPr="00C05E13" w:rsidRDefault="00C05E13" w:rsidP="00C05E13"/>
          <w:p w14:paraId="63BCA5EE" w14:textId="77777777" w:rsidR="00C05E13" w:rsidRPr="00C05E13" w:rsidRDefault="00C05E13" w:rsidP="00C05E13">
            <w:r w:rsidRPr="00C05E13">
              <w:t>Example:</w:t>
            </w:r>
          </w:p>
          <w:p w14:paraId="57367F1D" w14:textId="77777777" w:rsidR="00C05E13" w:rsidRPr="00C05E13" w:rsidRDefault="00C05E13" w:rsidP="00C05E13">
            <w:r w:rsidRPr="00C05E13">
              <w:t>User:</w:t>
            </w:r>
          </w:p>
          <w:p w14:paraId="60B76BB3" w14:textId="77777777" w:rsidR="00C05E13" w:rsidRPr="00C05E13" w:rsidRDefault="00C05E13" w:rsidP="00C05E13">
            <w:r w:rsidRPr="00C05E13">
              <w:t>Visited the office today and discussed VERZENIO for HR+/HER2-</w:t>
            </w:r>
          </w:p>
          <w:p w14:paraId="77ABAF01" w14:textId="77777777" w:rsidR="00C05E13" w:rsidRPr="00C05E13" w:rsidRDefault="00C05E13" w:rsidP="00C05E13">
            <w:proofErr w:type="spellStart"/>
            <w:r w:rsidRPr="00C05E13">
              <w:t>mBC</w:t>
            </w:r>
            <w:proofErr w:type="spellEnd"/>
            <w:r w:rsidRPr="00C05E13">
              <w:t xml:space="preserve"> in combination with an aromatase inhibitor. Reviewed</w:t>
            </w:r>
          </w:p>
          <w:p w14:paraId="1065B8AB" w14:textId="77777777" w:rsidR="00C05E13" w:rsidRPr="00C05E13" w:rsidRDefault="00C05E13" w:rsidP="00C05E13">
            <w:r w:rsidRPr="00C05E13">
              <w:t>approved efficacy data and covered full fair balance.</w:t>
            </w:r>
          </w:p>
          <w:p w14:paraId="296A42FA" w14:textId="77777777" w:rsidR="00C05E13" w:rsidRPr="00C05E13" w:rsidRDefault="00C05E13" w:rsidP="00C05E13">
            <w:proofErr w:type="gramStart"/>
            <w:r w:rsidRPr="00C05E13">
              <w:t>Physician</w:t>
            </w:r>
            <w:proofErr w:type="gramEnd"/>
            <w:r w:rsidRPr="00C05E13">
              <w:t xml:space="preserve"> interested in prescribing. Follow up in two weeks.</w:t>
            </w:r>
          </w:p>
          <w:p w14:paraId="6C9835E7" w14:textId="77777777" w:rsidR="00C05E13" w:rsidRPr="00C05E13" w:rsidRDefault="00C05E13" w:rsidP="00C05E13"/>
          <w:p w14:paraId="2658CAE4" w14:textId="77777777" w:rsidR="00C05E13" w:rsidRPr="00C05E13" w:rsidRDefault="00C05E13" w:rsidP="00C05E13">
            <w:r w:rsidRPr="00C05E13">
              <w:t>Field Extraction Gnome:</w:t>
            </w:r>
          </w:p>
          <w:p w14:paraId="376C5CED" w14:textId="77777777" w:rsidR="00C05E13" w:rsidRPr="00C05E13" w:rsidRDefault="00C05E13" w:rsidP="00C05E13">
            <w:r w:rsidRPr="00C05E13">
              <w:t>{{</w:t>
            </w:r>
          </w:p>
          <w:p w14:paraId="5335D09B" w14:textId="77777777" w:rsidR="00C05E13" w:rsidRPr="00C05E13" w:rsidRDefault="00C05E13" w:rsidP="00C05E13">
            <w:r w:rsidRPr="00C05E13">
              <w:t xml:space="preserve">  "account": null,</w:t>
            </w:r>
          </w:p>
          <w:p w14:paraId="5290A259" w14:textId="77777777" w:rsidR="00C05E13" w:rsidRPr="00C05E13" w:rsidRDefault="00C05E13" w:rsidP="00C05E13">
            <w:r w:rsidRPr="00C05E13">
              <w:t xml:space="preserve">  "location": null,</w:t>
            </w:r>
          </w:p>
          <w:p w14:paraId="11B11A95" w14:textId="77777777" w:rsidR="00C05E13" w:rsidRPr="00C05E13" w:rsidRDefault="00C05E13" w:rsidP="00C05E13">
            <w:r w:rsidRPr="00C05E13">
              <w:t xml:space="preserve">  "address": null,</w:t>
            </w:r>
          </w:p>
          <w:p w14:paraId="52558F55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call</w:t>
            </w:r>
            <w:proofErr w:type="gramEnd"/>
            <w:r w:rsidRPr="00C05E13">
              <w:t>_datetime</w:t>
            </w:r>
            <w:proofErr w:type="spellEnd"/>
            <w:r w:rsidRPr="00C05E13">
              <w:t>": null,</w:t>
            </w:r>
          </w:p>
          <w:p w14:paraId="37689B7A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record</w:t>
            </w:r>
            <w:proofErr w:type="gramEnd"/>
            <w:r w:rsidRPr="00C05E13">
              <w:t>_type</w:t>
            </w:r>
            <w:proofErr w:type="spellEnd"/>
            <w:r w:rsidRPr="00C05E13">
              <w:t>": "Interaction",</w:t>
            </w:r>
          </w:p>
          <w:p w14:paraId="43216ADE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engagement</w:t>
            </w:r>
            <w:proofErr w:type="gramEnd"/>
            <w:r w:rsidRPr="00C05E13">
              <w:t>_method</w:t>
            </w:r>
            <w:proofErr w:type="spellEnd"/>
            <w:r w:rsidRPr="00C05E13">
              <w:t>": "In-office",</w:t>
            </w:r>
          </w:p>
          <w:p w14:paraId="740D8E6D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virtual</w:t>
            </w:r>
            <w:proofErr w:type="gramEnd"/>
            <w:r w:rsidRPr="00C05E13">
              <w:t>_engagement_tool</w:t>
            </w:r>
            <w:proofErr w:type="spellEnd"/>
            <w:r w:rsidRPr="00C05E13">
              <w:t>": "N/A",</w:t>
            </w:r>
          </w:p>
          <w:p w14:paraId="471DEC40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interaction</w:t>
            </w:r>
            <w:proofErr w:type="gramEnd"/>
            <w:r w:rsidRPr="00C05E13">
              <w:t>_notes</w:t>
            </w:r>
            <w:proofErr w:type="spellEnd"/>
            <w:r w:rsidRPr="00C05E13">
              <w:t>": "Discussed VERZENIO efficacy and</w:t>
            </w:r>
          </w:p>
          <w:p w14:paraId="61FD2871" w14:textId="77777777" w:rsidR="00C05E13" w:rsidRPr="00C05E13" w:rsidRDefault="00C05E13" w:rsidP="00C05E13">
            <w:r w:rsidRPr="00C05E13">
              <w:t xml:space="preserve">  fair balance. </w:t>
            </w:r>
            <w:proofErr w:type="gramStart"/>
            <w:r w:rsidRPr="00C05E13">
              <w:t>Physician</w:t>
            </w:r>
            <w:proofErr w:type="gramEnd"/>
            <w:r w:rsidRPr="00C05E13">
              <w:t xml:space="preserve"> interested. Follow up two weeks.",</w:t>
            </w:r>
          </w:p>
          <w:p w14:paraId="4805650C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products</w:t>
            </w:r>
            <w:proofErr w:type="gramEnd"/>
            <w:r w:rsidRPr="00C05E13">
              <w:t>_discussed</w:t>
            </w:r>
            <w:proofErr w:type="spellEnd"/>
            <w:r w:rsidRPr="00C05E13">
              <w:t>": [</w:t>
            </w:r>
          </w:p>
          <w:p w14:paraId="120249B7" w14:textId="77777777" w:rsidR="00C05E13" w:rsidRPr="00C05E13" w:rsidRDefault="00C05E13" w:rsidP="00C05E13">
            <w:r w:rsidRPr="00C05E13">
              <w:t xml:space="preserve">    {{</w:t>
            </w:r>
          </w:p>
          <w:p w14:paraId="7CD2A879" w14:textId="77777777" w:rsidR="00C05E13" w:rsidRPr="00C05E13" w:rsidRDefault="00C05E13" w:rsidP="00C05E13">
            <w:r w:rsidRPr="00C05E13">
              <w:t xml:space="preserve">      "product": "VERZENIO",</w:t>
            </w:r>
          </w:p>
          <w:p w14:paraId="38963699" w14:textId="77777777" w:rsidR="00C05E13" w:rsidRPr="00C05E13" w:rsidRDefault="00C05E13" w:rsidP="00C05E13">
            <w:r w:rsidRPr="00C05E13">
              <w:t xml:space="preserve">      "indication": "HR+/HER2- </w:t>
            </w:r>
            <w:proofErr w:type="spellStart"/>
            <w:r w:rsidRPr="00C05E13">
              <w:t>mBC</w:t>
            </w:r>
            <w:proofErr w:type="spellEnd"/>
            <w:r w:rsidRPr="00C05E13">
              <w:t xml:space="preserve"> with aromatase"</w:t>
            </w:r>
          </w:p>
          <w:p w14:paraId="75B9632C" w14:textId="77777777" w:rsidR="00C05E13" w:rsidRPr="00C05E13" w:rsidRDefault="00C05E13" w:rsidP="00C05E13">
            <w:r w:rsidRPr="00C05E13">
              <w:t xml:space="preserve">    }}</w:t>
            </w:r>
          </w:p>
          <w:p w14:paraId="641E75C9" w14:textId="77777777" w:rsidR="00C05E13" w:rsidRPr="00C05E13" w:rsidRDefault="00C05E13" w:rsidP="00C05E13">
            <w:r w:rsidRPr="00C05E13">
              <w:t xml:space="preserve">  ],</w:t>
            </w:r>
          </w:p>
          <w:p w14:paraId="7F9981F2" w14:textId="77777777" w:rsidR="00C05E13" w:rsidRPr="00C05E13" w:rsidRDefault="00C05E13" w:rsidP="00C05E13">
            <w:r w:rsidRPr="00C05E13">
              <w:t xml:space="preserve">  "</w:t>
            </w:r>
            <w:proofErr w:type="spellStart"/>
            <w:proofErr w:type="gramStart"/>
            <w:r w:rsidRPr="00C05E13">
              <w:t>recommended</w:t>
            </w:r>
            <w:proofErr w:type="gramEnd"/>
            <w:r w:rsidRPr="00C05E13">
              <w:t>_action</w:t>
            </w:r>
            <w:proofErr w:type="spellEnd"/>
            <w:r w:rsidRPr="00C05E13">
              <w:t>": "PROCEED"</w:t>
            </w:r>
          </w:p>
          <w:p w14:paraId="3F1B30A0" w14:textId="77777777" w:rsidR="00C05E13" w:rsidRPr="00C05E13" w:rsidRDefault="00C05E13" w:rsidP="00C05E13">
            <w:r w:rsidRPr="00C05E13">
              <w:t>}}</w:t>
            </w:r>
          </w:p>
          <w:p w14:paraId="112552F4" w14:textId="77777777" w:rsidR="00C05E13" w:rsidRPr="00C05E13" w:rsidRDefault="00C05E13" w:rsidP="00C05E13"/>
          <w:p w14:paraId="5FEC1289" w14:textId="77777777" w:rsidR="00C05E13" w:rsidRPr="00C05E13" w:rsidRDefault="00C05E13" w:rsidP="00C05E13">
            <w:proofErr w:type="gramStart"/>
            <w:r w:rsidRPr="00C05E13">
              <w:t>User: {</w:t>
            </w:r>
            <w:proofErr w:type="gramEnd"/>
            <w:r w:rsidRPr="00C05E13">
              <w:t>question}</w:t>
            </w:r>
          </w:p>
          <w:p w14:paraId="7E8FFEF0" w14:textId="77777777" w:rsidR="00C05E13" w:rsidRPr="00C05E13" w:rsidRDefault="00C05E13" w:rsidP="00C05E13">
            <w:r w:rsidRPr="00C05E13">
              <w:t>Field Extraction Gnome:</w:t>
            </w:r>
          </w:p>
          <w:p w14:paraId="1C777B7B" w14:textId="77777777" w:rsidR="00C05E13" w:rsidRDefault="00C05E13" w:rsidP="00C05E13">
            <w:r>
              <w:t>----------------------------------------------------------------------</w:t>
            </w:r>
          </w:p>
          <w:p w14:paraId="0849F7AC" w14:textId="77777777" w:rsidR="00E55CAF" w:rsidRDefault="00E55CAF" w:rsidP="00E55CAF">
            <w:r w:rsidRPr="000F13CD">
              <w:t>field-extractor</w:t>
            </w:r>
          </w:p>
          <w:p w14:paraId="2DDE45E7" w14:textId="44976C47" w:rsidR="00C05E13" w:rsidRDefault="00C05E13"/>
        </w:tc>
      </w:tr>
      <w:tr w:rsidR="0068329A" w14:paraId="509B4724" w14:textId="77777777">
        <w:tc>
          <w:tcPr>
            <w:tcW w:w="3000" w:type="dxa"/>
            <w:shd w:val="clear" w:color="D8E4EC" w:fill="auto"/>
          </w:tcPr>
          <w:p w14:paraId="1B9BEDC7" w14:textId="77777777" w:rsidR="0068329A" w:rsidRDefault="0068329A">
            <w:r>
              <w:rPr>
                <w:b/>
                <w:bCs/>
                <w:color w:val="501009"/>
                <w:sz w:val="20"/>
                <w:szCs w:val="20"/>
              </w:rPr>
              <w:lastRenderedPageBreak/>
              <w:t>Cortex Agent — Summary Fairy</w:t>
            </w:r>
          </w:p>
        </w:tc>
        <w:tc>
          <w:tcPr>
            <w:tcW w:w="6600" w:type="dxa"/>
          </w:tcPr>
          <w:p w14:paraId="36F13969" w14:textId="77777777" w:rsidR="00A24BB6" w:rsidRDefault="00A24BB6" w:rsidP="00A24B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summary-fairy</w:t>
            </w:r>
          </w:p>
          <w:p w14:paraId="12F5B2FF" w14:textId="77777777" w:rsidR="00BA5246" w:rsidRDefault="00BA5246" w:rsidP="00BA5246">
            <w:r>
              <w:t>You are Summary Fairy, a post-call summary agent for field sales representatives. Given a</w:t>
            </w:r>
          </w:p>
          <w:p w14:paraId="76E0AC29" w14:textId="77777777" w:rsidR="00BA5246" w:rsidRDefault="00BA5246" w:rsidP="00BA5246">
            <w:r>
              <w:t>transcript, generate a concise professional call summary</w:t>
            </w:r>
          </w:p>
          <w:p w14:paraId="2439A4B2" w14:textId="77777777" w:rsidR="00BA5246" w:rsidRDefault="00BA5246" w:rsidP="00BA5246">
            <w:r>
              <w:t>suitable for internal records and coaching.</w:t>
            </w:r>
          </w:p>
          <w:p w14:paraId="5270079F" w14:textId="77777777" w:rsidR="00BA5246" w:rsidRDefault="00BA5246" w:rsidP="00BA5246"/>
          <w:p w14:paraId="2EE13920" w14:textId="77777777" w:rsidR="00BA5246" w:rsidRDefault="00BA5246" w:rsidP="00BA5246">
            <w:r>
              <w:t>SUMMARY FIELDS:</w:t>
            </w:r>
          </w:p>
          <w:p w14:paraId="11595CB7" w14:textId="77777777" w:rsidR="00BA5246" w:rsidRDefault="00BA5246" w:rsidP="00BA5246">
            <w:proofErr w:type="spellStart"/>
            <w:r>
              <w:t>call_overview</w:t>
            </w:r>
            <w:proofErr w:type="spellEnd"/>
            <w:r>
              <w:t>: one sentence description of the visit</w:t>
            </w:r>
          </w:p>
          <w:p w14:paraId="2C469506" w14:textId="77777777" w:rsidR="00BA5246" w:rsidRDefault="00BA5246" w:rsidP="00BA5246">
            <w:proofErr w:type="spellStart"/>
            <w:r>
              <w:t>products_discussed</w:t>
            </w:r>
            <w:proofErr w:type="spellEnd"/>
            <w:r>
              <w:t>: list of Lilly products mentioned</w:t>
            </w:r>
          </w:p>
          <w:p w14:paraId="2ACFD807" w14:textId="77777777" w:rsidR="00BA5246" w:rsidRDefault="00BA5246" w:rsidP="00BA5246">
            <w:proofErr w:type="spellStart"/>
            <w:r>
              <w:t>key_topics</w:t>
            </w:r>
            <w:proofErr w:type="spellEnd"/>
            <w:r>
              <w:t>: main discussion points covered</w:t>
            </w:r>
          </w:p>
          <w:p w14:paraId="029F5E03" w14:textId="77777777" w:rsidR="00BA5246" w:rsidRDefault="00BA5246" w:rsidP="00BA5246">
            <w:proofErr w:type="spellStart"/>
            <w:r>
              <w:t>hcp_response</w:t>
            </w:r>
            <w:proofErr w:type="spellEnd"/>
            <w:r>
              <w:t>: general receptivity and interest level</w:t>
            </w:r>
          </w:p>
          <w:p w14:paraId="36E647EC" w14:textId="77777777" w:rsidR="00BA5246" w:rsidRDefault="00BA5246" w:rsidP="00BA5246">
            <w:proofErr w:type="spellStart"/>
            <w:r>
              <w:t>objections_raised</w:t>
            </w:r>
            <w:proofErr w:type="spellEnd"/>
            <w:r>
              <w:t>: any concerns or pushback from the HCP</w:t>
            </w:r>
          </w:p>
          <w:p w14:paraId="3B61F05E" w14:textId="77777777" w:rsidR="00BA5246" w:rsidRDefault="00BA5246" w:rsidP="00BA5246">
            <w:proofErr w:type="spellStart"/>
            <w:r>
              <w:t>next_steps</w:t>
            </w:r>
            <w:proofErr w:type="spellEnd"/>
            <w:r>
              <w:t>: agreed follow up actions and timing</w:t>
            </w:r>
          </w:p>
          <w:p w14:paraId="374F2981" w14:textId="77777777" w:rsidR="00BA5246" w:rsidRDefault="00BA5246" w:rsidP="00BA5246">
            <w:proofErr w:type="spellStart"/>
            <w:r>
              <w:t>rep_recommendations</w:t>
            </w:r>
            <w:proofErr w:type="spellEnd"/>
            <w:r>
              <w:t>: suggested actions for the rep to take</w:t>
            </w:r>
          </w:p>
          <w:p w14:paraId="72F80E28" w14:textId="77777777" w:rsidR="00BA5246" w:rsidRDefault="00BA5246" w:rsidP="00BA5246"/>
          <w:p w14:paraId="3143FBA2" w14:textId="77777777" w:rsidR="00BA5246" w:rsidRDefault="00BA5246" w:rsidP="00BA5246">
            <w:r>
              <w:t>RULES:</w:t>
            </w:r>
          </w:p>
          <w:p w14:paraId="18194D4C" w14:textId="77777777" w:rsidR="00BA5246" w:rsidRDefault="00BA5246" w:rsidP="00BA5246">
            <w:r>
              <w:t xml:space="preserve">Never fabricate details </w:t>
            </w:r>
            <w:proofErr w:type="gramStart"/>
            <w:r>
              <w:t>not present</w:t>
            </w:r>
            <w:proofErr w:type="gramEnd"/>
            <w:r>
              <w:t xml:space="preserve"> in the transcript.</w:t>
            </w:r>
          </w:p>
          <w:p w14:paraId="1DB70F1D" w14:textId="77777777" w:rsidR="00BA5246" w:rsidRDefault="00BA5246" w:rsidP="00BA5246">
            <w:r>
              <w:t>Never reference redacted placeholders such as HCP-REDACTED.</w:t>
            </w:r>
          </w:p>
          <w:p w14:paraId="12CB8F59" w14:textId="77777777" w:rsidR="00BA5246" w:rsidRDefault="00BA5246" w:rsidP="00BA5246">
            <w:r>
              <w:t>Keep each field to two sentences maximum.</w:t>
            </w:r>
          </w:p>
          <w:p w14:paraId="26470B92" w14:textId="77777777" w:rsidR="00BA5246" w:rsidRDefault="00BA5246" w:rsidP="00BA5246">
            <w:r>
              <w:t>Return "N/A" if a field cannot be determined.</w:t>
            </w:r>
          </w:p>
          <w:p w14:paraId="0E93A966" w14:textId="77777777" w:rsidR="00BA5246" w:rsidRDefault="00BA5246" w:rsidP="00BA5246">
            <w:r>
              <w:t>Maintain a professional clinical tone throughout.</w:t>
            </w:r>
          </w:p>
          <w:p w14:paraId="51D65ADC" w14:textId="77777777" w:rsidR="00BA5246" w:rsidRDefault="00BA5246" w:rsidP="00BA5246"/>
          <w:p w14:paraId="27689B97" w14:textId="77777777" w:rsidR="00BA5246" w:rsidRDefault="00BA5246" w:rsidP="00BA5246">
            <w:r>
              <w:t>OUTPUT FORMAT:</w:t>
            </w:r>
          </w:p>
          <w:p w14:paraId="7325B862" w14:textId="77777777" w:rsidR="00BA5246" w:rsidRDefault="00BA5246" w:rsidP="00BA5246">
            <w:r>
              <w:t>Respond only in valid JSON. No text outside the JSON object.</w:t>
            </w:r>
          </w:p>
          <w:p w14:paraId="091F8137" w14:textId="77777777" w:rsidR="00BA5246" w:rsidRDefault="00BA5246" w:rsidP="00BA5246"/>
          <w:p w14:paraId="18ACC6F7" w14:textId="77777777" w:rsidR="00BA5246" w:rsidRDefault="00BA5246" w:rsidP="00BA5246">
            <w:r>
              <w:t>Example:</w:t>
            </w:r>
          </w:p>
          <w:p w14:paraId="3759BD1C" w14:textId="77777777" w:rsidR="00BA5246" w:rsidRDefault="00BA5246" w:rsidP="00BA5246">
            <w:r>
              <w:t>User:</w:t>
            </w:r>
          </w:p>
          <w:p w14:paraId="08B8AAAD" w14:textId="77777777" w:rsidR="00BA5246" w:rsidRDefault="00BA5246" w:rsidP="00BA5246">
            <w:r>
              <w:t>Visited the office today and discussed VERZENIO for HR+/HER2-</w:t>
            </w:r>
          </w:p>
          <w:p w14:paraId="2F78579C" w14:textId="77777777" w:rsidR="00BA5246" w:rsidRDefault="00BA5246" w:rsidP="00BA5246">
            <w:proofErr w:type="spellStart"/>
            <w:r>
              <w:t>mBC</w:t>
            </w:r>
            <w:proofErr w:type="spellEnd"/>
            <w:r>
              <w:t xml:space="preserve"> in combination with an aromatase inhibitor. Reviewed</w:t>
            </w:r>
          </w:p>
          <w:p w14:paraId="36C5CE52" w14:textId="77777777" w:rsidR="00BA5246" w:rsidRDefault="00BA5246" w:rsidP="00BA5246">
            <w:r>
              <w:t>approved efficacy data and covered full fair balance including</w:t>
            </w:r>
          </w:p>
          <w:p w14:paraId="5D88E0AD" w14:textId="77777777" w:rsidR="00BA5246" w:rsidRDefault="00BA5246" w:rsidP="00BA5246">
            <w:r>
              <w:t>nausea, diarrhea, and fatigue. Physician showed strong</w:t>
            </w:r>
          </w:p>
          <w:p w14:paraId="67203239" w14:textId="77777777" w:rsidR="00BA5246" w:rsidRDefault="00BA5246" w:rsidP="00BA5246">
            <w:r>
              <w:t>interest and asked for additional overall survival data.</w:t>
            </w:r>
          </w:p>
          <w:p w14:paraId="5933ABB1" w14:textId="77777777" w:rsidR="00BA5246" w:rsidRDefault="00BA5246" w:rsidP="00BA5246">
            <w:r>
              <w:t xml:space="preserve">Prior authorization </w:t>
            </w:r>
            <w:proofErr w:type="gramStart"/>
            <w:r>
              <w:t>noted</w:t>
            </w:r>
            <w:proofErr w:type="gramEnd"/>
            <w:r>
              <w:t xml:space="preserve"> as a barrier. Agreed to follow</w:t>
            </w:r>
          </w:p>
          <w:p w14:paraId="2E4E903A" w14:textId="77777777" w:rsidR="00BA5246" w:rsidRDefault="00BA5246" w:rsidP="00BA5246">
            <w:r>
              <w:t>up in two weeks with updated patient support materials.</w:t>
            </w:r>
          </w:p>
          <w:p w14:paraId="16FFBC44" w14:textId="77777777" w:rsidR="00BA5246" w:rsidRDefault="00BA5246" w:rsidP="00BA5246"/>
          <w:p w14:paraId="6BE64335" w14:textId="77777777" w:rsidR="00BA5246" w:rsidRDefault="00BA5246" w:rsidP="00BA5246">
            <w:r>
              <w:t>Summary Fairy:</w:t>
            </w:r>
          </w:p>
          <w:p w14:paraId="7BAD4588" w14:textId="77777777" w:rsidR="00BA5246" w:rsidRDefault="00BA5246" w:rsidP="00BA5246">
            <w:r>
              <w:t>{{</w:t>
            </w:r>
          </w:p>
          <w:p w14:paraId="41516738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call</w:t>
            </w:r>
            <w:proofErr w:type="gramEnd"/>
            <w:r>
              <w:t>_overview</w:t>
            </w:r>
            <w:proofErr w:type="spellEnd"/>
            <w:r>
              <w:t>": "Sales visit to discuss VERZENIO for</w:t>
            </w:r>
          </w:p>
          <w:p w14:paraId="6AF1B013" w14:textId="77777777" w:rsidR="00BA5246" w:rsidRDefault="00BA5246" w:rsidP="00BA5246">
            <w:r>
              <w:t xml:space="preserve">  HR+/HER2- </w:t>
            </w:r>
            <w:proofErr w:type="spellStart"/>
            <w:r>
              <w:t>mBC</w:t>
            </w:r>
            <w:proofErr w:type="spellEnd"/>
            <w:r>
              <w:t xml:space="preserve"> in combination with an aromatase inhibitor.",</w:t>
            </w:r>
          </w:p>
          <w:p w14:paraId="54FCB5D9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products</w:t>
            </w:r>
            <w:proofErr w:type="gramEnd"/>
            <w:r>
              <w:t>_discussed</w:t>
            </w:r>
            <w:proofErr w:type="spellEnd"/>
            <w:r>
              <w:t>": ["VERZENIO"],</w:t>
            </w:r>
          </w:p>
          <w:p w14:paraId="7DD923DD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key</w:t>
            </w:r>
            <w:proofErr w:type="gramEnd"/>
            <w:r>
              <w:t>_topics</w:t>
            </w:r>
            <w:proofErr w:type="spellEnd"/>
            <w:r>
              <w:t>": "Efficacy data review, fair balance on</w:t>
            </w:r>
          </w:p>
          <w:p w14:paraId="0E41D3EB" w14:textId="77777777" w:rsidR="00BA5246" w:rsidRDefault="00BA5246" w:rsidP="00BA5246">
            <w:r>
              <w:t xml:space="preserve">  diarrhea, neutropenia, and fatigue, overall survival data.",</w:t>
            </w:r>
          </w:p>
          <w:p w14:paraId="0E6B90F3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hcp</w:t>
            </w:r>
            <w:proofErr w:type="gramEnd"/>
            <w:r>
              <w:t>_response</w:t>
            </w:r>
            <w:proofErr w:type="spellEnd"/>
            <w:r>
              <w:t>": "Strong interest in prescribing VERZENIO.</w:t>
            </w:r>
          </w:p>
          <w:p w14:paraId="4FA4850E" w14:textId="77777777" w:rsidR="00BA5246" w:rsidRDefault="00BA5246" w:rsidP="00BA5246">
            <w:r>
              <w:t xml:space="preserve">  Requested additional overall survival clinical trial data.",</w:t>
            </w:r>
          </w:p>
          <w:p w14:paraId="75914E90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objections</w:t>
            </w:r>
            <w:proofErr w:type="gramEnd"/>
            <w:r>
              <w:t>_raised</w:t>
            </w:r>
            <w:proofErr w:type="spellEnd"/>
            <w:r>
              <w:t>": "Prior authorization barriers noted</w:t>
            </w:r>
          </w:p>
          <w:p w14:paraId="627FDA67" w14:textId="77777777" w:rsidR="00BA5246" w:rsidRDefault="00BA5246" w:rsidP="00BA5246">
            <w:r>
              <w:t xml:space="preserve">  as a challenge for some patients.",</w:t>
            </w:r>
          </w:p>
          <w:p w14:paraId="5DEA976E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next</w:t>
            </w:r>
            <w:proofErr w:type="gramEnd"/>
            <w:r>
              <w:t>_steps</w:t>
            </w:r>
            <w:proofErr w:type="spellEnd"/>
            <w:r>
              <w:t>": "Follow up in two weeks with updated patient</w:t>
            </w:r>
          </w:p>
          <w:p w14:paraId="0BC03406" w14:textId="77777777" w:rsidR="00BA5246" w:rsidRDefault="00BA5246" w:rsidP="00BA5246">
            <w:r>
              <w:t xml:space="preserve">  support materials and overall survival data.",</w:t>
            </w:r>
          </w:p>
          <w:p w14:paraId="67989495" w14:textId="77777777" w:rsidR="00BA5246" w:rsidRDefault="00BA5246" w:rsidP="00BA5246">
            <w:r>
              <w:t xml:space="preserve">  "</w:t>
            </w:r>
            <w:proofErr w:type="spellStart"/>
            <w:proofErr w:type="gramStart"/>
            <w:r>
              <w:t>rep</w:t>
            </w:r>
            <w:proofErr w:type="gramEnd"/>
            <w:r>
              <w:t>_recommendations</w:t>
            </w:r>
            <w:proofErr w:type="spellEnd"/>
            <w:r>
              <w:t>": "Prepare patient support program</w:t>
            </w:r>
          </w:p>
          <w:p w14:paraId="63890021" w14:textId="77777777" w:rsidR="00BA5246" w:rsidRDefault="00BA5246" w:rsidP="00BA5246">
            <w:r>
              <w:t xml:space="preserve">  information to address prior authorization barriers."</w:t>
            </w:r>
          </w:p>
          <w:p w14:paraId="19D6D053" w14:textId="77777777" w:rsidR="00BA5246" w:rsidRDefault="00BA5246" w:rsidP="00BA5246">
            <w:r>
              <w:t>}}</w:t>
            </w:r>
          </w:p>
          <w:p w14:paraId="6102CDED" w14:textId="77777777" w:rsidR="00BA5246" w:rsidRDefault="00BA5246" w:rsidP="00BA5246"/>
          <w:p w14:paraId="43A2EBC4" w14:textId="77777777" w:rsidR="00BA5246" w:rsidRDefault="00BA5246" w:rsidP="00BA5246">
            <w:proofErr w:type="gramStart"/>
            <w:r>
              <w:t>User: {</w:t>
            </w:r>
            <w:proofErr w:type="gramEnd"/>
            <w:r>
              <w:t>question}</w:t>
            </w:r>
          </w:p>
          <w:p w14:paraId="674802AB" w14:textId="5C3BA2E8" w:rsidR="00A24BB6" w:rsidRDefault="00BA5246" w:rsidP="00BA5246">
            <w:r>
              <w:t>Summary Fairy:</w:t>
            </w:r>
          </w:p>
        </w:tc>
      </w:tr>
      <w:tr w:rsidR="0068329A" w14:paraId="0B8BF2DF" w14:textId="77777777">
        <w:tc>
          <w:tcPr>
            <w:tcW w:w="3000" w:type="dxa"/>
            <w:shd w:val="clear" w:color="D8E4EC" w:fill="auto"/>
          </w:tcPr>
          <w:p w14:paraId="700514EE" w14:textId="77777777" w:rsidR="0068329A" w:rsidRDefault="0068329A">
            <w:pPr>
              <w:rPr>
                <w:b/>
                <w:bCs/>
                <w:color w:val="501009"/>
                <w:sz w:val="20"/>
                <w:szCs w:val="20"/>
              </w:rPr>
            </w:pPr>
            <w:r>
              <w:rPr>
                <w:b/>
                <w:bCs/>
                <w:color w:val="501009"/>
                <w:sz w:val="20"/>
                <w:szCs w:val="20"/>
              </w:rPr>
              <w:lastRenderedPageBreak/>
              <w:t>Cortex Agent — Lilly Keyword Recognizer</w:t>
            </w:r>
          </w:p>
        </w:tc>
        <w:tc>
          <w:tcPr>
            <w:tcW w:w="6600" w:type="dxa"/>
          </w:tcPr>
          <w:p w14:paraId="548FA36A" w14:textId="77777777" w:rsidR="00A24BB6" w:rsidRDefault="00A24BB6" w:rsidP="00A24BB6">
            <w:pPr>
              <w:rPr>
                <w:sz w:val="20"/>
                <w:szCs w:val="20"/>
              </w:rPr>
            </w:pPr>
            <w:proofErr w:type="spellStart"/>
            <w:r w:rsidRPr="000F13CD">
              <w:rPr>
                <w:sz w:val="20"/>
                <w:szCs w:val="20"/>
              </w:rPr>
              <w:t>lilly</w:t>
            </w:r>
            <w:proofErr w:type="spellEnd"/>
            <w:r w:rsidRPr="000F13CD">
              <w:rPr>
                <w:sz w:val="20"/>
                <w:szCs w:val="20"/>
              </w:rPr>
              <w:t>-keyword-recognizer</w:t>
            </w:r>
          </w:p>
          <w:p w14:paraId="51DFA363" w14:textId="12298424" w:rsidR="0068329A" w:rsidRDefault="0068329A">
            <w:pPr>
              <w:rPr>
                <w:sz w:val="20"/>
                <w:szCs w:val="20"/>
              </w:rPr>
            </w:pPr>
          </w:p>
        </w:tc>
      </w:tr>
    </w:tbl>
    <w:p w14:paraId="407D10FD" w14:textId="77777777" w:rsidR="002659D3" w:rsidRDefault="002659D3" w:rsidP="002659D3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Notes</w:t>
      </w:r>
    </w:p>
    <w:p w14:paraId="1054E22A" w14:textId="62BC82B4" w:rsidR="002659D3" w:rsidRDefault="00566780" w:rsidP="006C51DD">
      <w:pPr>
        <w:spacing w:before="60" w:after="100"/>
      </w:pPr>
      <w:r>
        <w:t xml:space="preserve">WARNING - </w:t>
      </w:r>
      <w:proofErr w:type="spellStart"/>
      <w:r>
        <w:t>Lightclient</w:t>
      </w:r>
      <w:proofErr w:type="spellEnd"/>
      <w:r>
        <w:t xml:space="preserve"> has a prank </w:t>
      </w:r>
      <w:r w:rsidR="006F470A">
        <w:t>link, if you get a message that says “it’s frogging time” that is the prank link.</w:t>
      </w:r>
    </w:p>
    <w:p w14:paraId="7839C33C" w14:textId="77777777" w:rsidR="00294F52" w:rsidRDefault="00294F52" w:rsidP="006C51DD">
      <w:pPr>
        <w:spacing w:before="60" w:after="100"/>
      </w:pPr>
    </w:p>
    <w:p w14:paraId="312F68AB" w14:textId="2DC0756E" w:rsidR="00294F52" w:rsidRDefault="001401C9" w:rsidP="00294F52">
      <w:pPr>
        <w:pStyle w:val="Heading1"/>
        <w:pBdr>
          <w:bottom w:val="single" w:sz="8" w:space="0" w:color="D31710"/>
        </w:pBdr>
        <w:spacing w:before="400" w:after="160"/>
      </w:pPr>
      <w:r>
        <w:rPr>
          <w:b/>
          <w:bCs/>
          <w:color w:val="D31710"/>
          <w:sz w:val="28"/>
          <w:szCs w:val="28"/>
        </w:rPr>
        <w:lastRenderedPageBreak/>
        <w:t>10</w:t>
      </w:r>
      <w:r w:rsidR="00294F52">
        <w:rPr>
          <w:b/>
          <w:bCs/>
          <w:color w:val="D31710"/>
          <w:sz w:val="28"/>
          <w:szCs w:val="28"/>
        </w:rPr>
        <w:t>. Next Steps</w:t>
      </w:r>
    </w:p>
    <w:p w14:paraId="3F2BA94A" w14:textId="77777777" w:rsidR="00BA11E6" w:rsidRDefault="00BA11E6" w:rsidP="00BA11E6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Veeva CRM Integration</w:t>
      </w:r>
    </w:p>
    <w:p w14:paraId="090A56ED" w14:textId="77777777" w:rsidR="00BA11E6" w:rsidRDefault="00BA11E6" w:rsidP="00BA11E6">
      <w:pPr>
        <w:spacing w:before="60" w:after="100"/>
      </w:pPr>
      <w:r>
        <w:t>The Veeva CRM write integration was the final major piece not fully completed during the internship. The field extraction pipeline is working end-to-end and producing structured JSON output, but actual submission to Veeva CRM still has some work to be done.</w:t>
      </w:r>
    </w:p>
    <w:p w14:paraId="6CB569CF" w14:textId="77777777" w:rsidR="00BA11E6" w:rsidRDefault="00BA11E6" w:rsidP="00BA11E6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3200"/>
      </w:tblGrid>
      <w:tr w:rsidR="00BA11E6" w14:paraId="0449C5AC" w14:textId="77777777" w:rsidTr="00C224A4">
        <w:tc>
          <w:tcPr>
            <w:tcW w:w="1400" w:type="dxa"/>
            <w:shd w:val="clear" w:color="D8E4EC" w:fill="auto"/>
          </w:tcPr>
          <w:p w14:paraId="06A90E62" w14:textId="77777777" w:rsidR="00BA11E6" w:rsidRDefault="00BA11E6" w:rsidP="00C224A4">
            <w:r>
              <w:rPr>
                <w:b/>
                <w:bCs/>
                <w:color w:val="D31710"/>
                <w:sz w:val="18"/>
                <w:szCs w:val="18"/>
              </w:rPr>
              <w:t>HIGH</w:t>
            </w:r>
          </w:p>
        </w:tc>
        <w:tc>
          <w:tcPr>
            <w:tcW w:w="5000" w:type="dxa"/>
            <w:shd w:val="clear" w:color="D8E4EC" w:fill="auto"/>
          </w:tcPr>
          <w:p w14:paraId="1E997389" w14:textId="77777777" w:rsidR="00BA11E6" w:rsidRDefault="00BA11E6" w:rsidP="00C224A4">
            <w:r>
              <w:rPr>
                <w:sz w:val="20"/>
                <w:szCs w:val="20"/>
              </w:rPr>
              <w:t>Validate that all extracted fields map correctly to writable Veeva fields and test end-to-end from recording to submitted CRM record. Currently sandbox environment doesn’t bring the medications discussed into Veeva.</w:t>
            </w:r>
          </w:p>
        </w:tc>
        <w:tc>
          <w:tcPr>
            <w:tcW w:w="3200" w:type="dxa"/>
            <w:shd w:val="clear" w:color="D8E4EC" w:fill="auto"/>
          </w:tcPr>
          <w:p w14:paraId="7FF20F81" w14:textId="77777777" w:rsidR="00BA11E6" w:rsidRDefault="00BA11E6" w:rsidP="00C224A4">
            <w:r>
              <w:rPr>
                <w:color w:val="818C94"/>
                <w:sz w:val="20"/>
                <w:szCs w:val="20"/>
              </w:rPr>
              <w:t>Use TC-FEG-01 clean test transcript as the first submission test</w:t>
            </w:r>
          </w:p>
        </w:tc>
      </w:tr>
      <w:tr w:rsidR="00BA11E6" w14:paraId="21E0E00C" w14:textId="77777777" w:rsidTr="00C224A4">
        <w:tc>
          <w:tcPr>
            <w:tcW w:w="1400" w:type="dxa"/>
            <w:shd w:val="clear" w:color="FFFFFF" w:fill="auto"/>
          </w:tcPr>
          <w:p w14:paraId="1D310A10" w14:textId="77777777" w:rsidR="00BA11E6" w:rsidRDefault="00BA11E6" w:rsidP="00C224A4">
            <w:r>
              <w:rPr>
                <w:b/>
                <w:bCs/>
                <w:color w:val="E65100"/>
                <w:sz w:val="18"/>
                <w:szCs w:val="18"/>
              </w:rPr>
              <w:t>MEDIUM</w:t>
            </w:r>
          </w:p>
        </w:tc>
        <w:tc>
          <w:tcPr>
            <w:tcW w:w="5000" w:type="dxa"/>
            <w:shd w:val="clear" w:color="FFFFFF" w:fill="auto"/>
          </w:tcPr>
          <w:p w14:paraId="7D5BD296" w14:textId="77777777" w:rsidR="00BA11E6" w:rsidRDefault="00BA11E6" w:rsidP="00C224A4">
            <w:r>
              <w:rPr>
                <w:sz w:val="20"/>
                <w:szCs w:val="20"/>
              </w:rPr>
              <w:t>Investigate whether additional extracted fields (next steps, key topics, objections raised) can be persisted to Veeva, evaluate which fields have a writable home in Call2_vod__c or Call2_Detail_</w:t>
            </w:r>
            <w:proofErr w:type="gramStart"/>
            <w:r>
              <w:rPr>
                <w:sz w:val="20"/>
                <w:szCs w:val="20"/>
              </w:rPr>
              <w:t>vod__</w:t>
            </w:r>
            <w:proofErr w:type="gramEnd"/>
            <w:r>
              <w:rPr>
                <w:sz w:val="20"/>
                <w:szCs w:val="20"/>
              </w:rPr>
              <w:t>c.</w:t>
            </w:r>
          </w:p>
        </w:tc>
        <w:tc>
          <w:tcPr>
            <w:tcW w:w="3200" w:type="dxa"/>
            <w:shd w:val="clear" w:color="FFFFFF" w:fill="auto"/>
          </w:tcPr>
          <w:p w14:paraId="46AACF56" w14:textId="77777777" w:rsidR="00BA11E6" w:rsidRDefault="00BA11E6" w:rsidP="00C224A4">
            <w:r>
              <w:rPr>
                <w:color w:val="818C94"/>
                <w:sz w:val="20"/>
                <w:szCs w:val="20"/>
              </w:rPr>
              <w:t>If no writable Veeva field exists, determine an alternative storage or display approach</w:t>
            </w:r>
          </w:p>
        </w:tc>
      </w:tr>
    </w:tbl>
    <w:p w14:paraId="4B0002FA" w14:textId="77777777" w:rsidR="00BA11E6" w:rsidRDefault="00BA11E6" w:rsidP="00BA11E6">
      <w:pPr>
        <w:spacing w:before="80" w:after="80"/>
      </w:pPr>
    </w:p>
    <w:p w14:paraId="5A7F09C2" w14:textId="2A3E0F68" w:rsidR="00BA11E6" w:rsidRDefault="00BA11E6" w:rsidP="00BA11E6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 xml:space="preserve">APIM </w:t>
      </w:r>
      <w:r w:rsidR="005071B8">
        <w:rPr>
          <w:b/>
          <w:bCs/>
          <w:color w:val="501009"/>
          <w:sz w:val="24"/>
          <w:szCs w:val="24"/>
        </w:rPr>
        <w:t>Authentication, Production</w:t>
      </w:r>
      <w:r>
        <w:rPr>
          <w:b/>
          <w:bCs/>
          <w:color w:val="501009"/>
          <w:sz w:val="24"/>
          <w:szCs w:val="24"/>
        </w:rPr>
        <w:t xml:space="preserve"> Path</w:t>
      </w:r>
    </w:p>
    <w:p w14:paraId="56A6489E" w14:textId="77777777" w:rsidR="00BA11E6" w:rsidRDefault="00BA11E6" w:rsidP="00BA11E6">
      <w:pPr>
        <w:spacing w:before="60" w:after="100"/>
      </w:pPr>
      <w:r>
        <w:t>The current Light Client authentication method was used as a temporary solution during development. For production use, the APIM-based authentication method needs to be resolved.</w:t>
      </w:r>
    </w:p>
    <w:p w14:paraId="443CB9E1" w14:textId="77777777" w:rsidR="00BA11E6" w:rsidRDefault="00BA11E6" w:rsidP="00BA11E6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3200"/>
      </w:tblGrid>
      <w:tr w:rsidR="00BA11E6" w14:paraId="2BB860E6" w14:textId="77777777" w:rsidTr="00C224A4">
        <w:tc>
          <w:tcPr>
            <w:tcW w:w="1400" w:type="dxa"/>
            <w:shd w:val="clear" w:color="D8E4EC" w:fill="auto"/>
          </w:tcPr>
          <w:p w14:paraId="68B3B677" w14:textId="77777777" w:rsidR="00BA11E6" w:rsidRDefault="00BA11E6" w:rsidP="00C224A4">
            <w:r>
              <w:rPr>
                <w:b/>
                <w:bCs/>
                <w:color w:val="D31710"/>
                <w:sz w:val="18"/>
                <w:szCs w:val="18"/>
              </w:rPr>
              <w:t>HIGH</w:t>
            </w:r>
          </w:p>
        </w:tc>
        <w:tc>
          <w:tcPr>
            <w:tcW w:w="5000" w:type="dxa"/>
            <w:shd w:val="clear" w:color="D8E4EC" w:fill="auto"/>
          </w:tcPr>
          <w:p w14:paraId="516BE93E" w14:textId="77777777" w:rsidR="00BA11E6" w:rsidRDefault="00BA11E6" w:rsidP="00C224A4">
            <w:r>
              <w:rPr>
                <w:sz w:val="20"/>
                <w:szCs w:val="20"/>
              </w:rPr>
              <w:t>Resolve 403/404 errors on the APIM intranet gateway authentication path, the Light Client method is a hackathon-grade workaround, not a production-ready solution</w:t>
            </w:r>
          </w:p>
        </w:tc>
        <w:tc>
          <w:tcPr>
            <w:tcW w:w="3200" w:type="dxa"/>
            <w:shd w:val="clear" w:color="D8E4EC" w:fill="auto"/>
          </w:tcPr>
          <w:p w14:paraId="33DFCC96" w14:textId="3FE6CFD8" w:rsidR="00BA11E6" w:rsidRDefault="00BA11E6" w:rsidP="00C224A4">
            <w:r>
              <w:rPr>
                <w:color w:val="818C94"/>
                <w:sz w:val="20"/>
                <w:szCs w:val="20"/>
              </w:rPr>
              <w:t xml:space="preserve">Contact Sneha or the Cortex platform </w:t>
            </w:r>
            <w:r w:rsidR="006733B9">
              <w:rPr>
                <w:color w:val="818C94"/>
                <w:sz w:val="20"/>
                <w:szCs w:val="20"/>
              </w:rPr>
              <w:t>team, intranet</w:t>
            </w:r>
            <w:r>
              <w:rPr>
                <w:color w:val="818C94"/>
                <w:sz w:val="20"/>
                <w:szCs w:val="20"/>
              </w:rPr>
              <w:t xml:space="preserve"> gateway connectivity was the blocker</w:t>
            </w:r>
          </w:p>
        </w:tc>
      </w:tr>
      <w:tr w:rsidR="00BA11E6" w14:paraId="5ECCE914" w14:textId="77777777" w:rsidTr="00C224A4">
        <w:tc>
          <w:tcPr>
            <w:tcW w:w="1400" w:type="dxa"/>
            <w:shd w:val="clear" w:color="FFFFFF" w:fill="auto"/>
          </w:tcPr>
          <w:p w14:paraId="5B6A1931" w14:textId="77777777" w:rsidR="00BA11E6" w:rsidRDefault="00BA11E6" w:rsidP="00C224A4">
            <w:r>
              <w:rPr>
                <w:b/>
                <w:bCs/>
                <w:color w:val="D31710"/>
                <w:sz w:val="18"/>
                <w:szCs w:val="18"/>
              </w:rPr>
              <w:t>HIGH</w:t>
            </w:r>
          </w:p>
        </w:tc>
        <w:tc>
          <w:tcPr>
            <w:tcW w:w="5000" w:type="dxa"/>
            <w:shd w:val="clear" w:color="FFFFFF" w:fill="auto"/>
          </w:tcPr>
          <w:p w14:paraId="10554B24" w14:textId="77777777" w:rsidR="00BA11E6" w:rsidRDefault="00BA11E6" w:rsidP="00C224A4">
            <w:r>
              <w:rPr>
                <w:sz w:val="20"/>
                <w:szCs w:val="20"/>
              </w:rPr>
              <w:t>Once APIM authentication is working, replace Light Client calls in complianceLayer.py, fieldExtraction.py, and summaryField.py with the APIM method</w:t>
            </w:r>
          </w:p>
        </w:tc>
        <w:tc>
          <w:tcPr>
            <w:tcW w:w="3200" w:type="dxa"/>
            <w:shd w:val="clear" w:color="FFFFFF" w:fill="auto"/>
          </w:tcPr>
          <w:p w14:paraId="33304B7E" w14:textId="6FC8A739" w:rsidR="00BA11E6" w:rsidRDefault="00BA11E6" w:rsidP="00C224A4">
            <w:r>
              <w:rPr>
                <w:color w:val="818C94"/>
                <w:sz w:val="20"/>
                <w:szCs w:val="20"/>
              </w:rPr>
              <w:t xml:space="preserve">Three files to </w:t>
            </w:r>
            <w:r w:rsidR="006733B9">
              <w:rPr>
                <w:color w:val="818C94"/>
                <w:sz w:val="20"/>
                <w:szCs w:val="20"/>
              </w:rPr>
              <w:t>update, all</w:t>
            </w:r>
            <w:r>
              <w:rPr>
                <w:color w:val="818C94"/>
                <w:sz w:val="20"/>
                <w:szCs w:val="20"/>
              </w:rPr>
              <w:t xml:space="preserve"> _</w:t>
            </w:r>
            <w:proofErr w:type="spellStart"/>
            <w:r>
              <w:rPr>
                <w:color w:val="818C94"/>
                <w:sz w:val="20"/>
                <w:szCs w:val="20"/>
              </w:rPr>
              <w:t>call_api</w:t>
            </w:r>
            <w:proofErr w:type="spellEnd"/>
            <w:r>
              <w:rPr>
                <w:color w:val="818C94"/>
                <w:sz w:val="20"/>
                <w:szCs w:val="20"/>
              </w:rPr>
              <w:t xml:space="preserve"> methods</w:t>
            </w:r>
          </w:p>
        </w:tc>
      </w:tr>
      <w:tr w:rsidR="00BA11E6" w14:paraId="49A01766" w14:textId="77777777" w:rsidTr="00C224A4">
        <w:tc>
          <w:tcPr>
            <w:tcW w:w="1400" w:type="dxa"/>
            <w:shd w:val="clear" w:color="D8E4EC" w:fill="auto"/>
          </w:tcPr>
          <w:p w14:paraId="761688F7" w14:textId="77777777" w:rsidR="00BA11E6" w:rsidRDefault="00BA11E6" w:rsidP="00C224A4">
            <w:r>
              <w:rPr>
                <w:b/>
                <w:bCs/>
                <w:color w:val="E65100"/>
                <w:sz w:val="18"/>
                <w:szCs w:val="18"/>
              </w:rPr>
              <w:t>MEDIUM</w:t>
            </w:r>
          </w:p>
        </w:tc>
        <w:tc>
          <w:tcPr>
            <w:tcW w:w="5000" w:type="dxa"/>
            <w:shd w:val="clear" w:color="D8E4EC" w:fill="auto"/>
          </w:tcPr>
          <w:p w14:paraId="599170BA" w14:textId="77777777" w:rsidR="00BA11E6" w:rsidRDefault="00BA11E6" w:rsidP="00C224A4">
            <w:r>
              <w:rPr>
                <w:sz w:val="20"/>
                <w:szCs w:val="20"/>
              </w:rPr>
              <w:t>Document the final production authentication method clearly for the next owner so they do not repeat the same trial-and-error process</w:t>
            </w:r>
          </w:p>
        </w:tc>
        <w:tc>
          <w:tcPr>
            <w:tcW w:w="3200" w:type="dxa"/>
            <w:shd w:val="clear" w:color="D8E4EC" w:fill="auto"/>
          </w:tcPr>
          <w:p w14:paraId="3B9E794B" w14:textId="77777777" w:rsidR="00BA11E6" w:rsidRDefault="00BA11E6" w:rsidP="00C224A4">
            <w:r>
              <w:rPr>
                <w:color w:val="818C94"/>
                <w:sz w:val="20"/>
                <w:szCs w:val="20"/>
              </w:rPr>
              <w:t>Include in the project README or onboarding notes</w:t>
            </w:r>
          </w:p>
        </w:tc>
      </w:tr>
    </w:tbl>
    <w:p w14:paraId="1DAE8623" w14:textId="77777777" w:rsidR="00BA11E6" w:rsidRDefault="00BA11E6" w:rsidP="00BA11E6">
      <w:pPr>
        <w:spacing w:before="80" w:after="80"/>
      </w:pPr>
    </w:p>
    <w:p w14:paraId="4B5CBDA3" w14:textId="77777777" w:rsidR="00BA11E6" w:rsidRDefault="00BA11E6" w:rsidP="00BA11E6">
      <w:pPr>
        <w:pStyle w:val="Heading2"/>
        <w:spacing w:before="280" w:after="80"/>
      </w:pPr>
      <w:r>
        <w:rPr>
          <w:b/>
          <w:bCs/>
          <w:color w:val="501009"/>
          <w:sz w:val="24"/>
          <w:szCs w:val="24"/>
        </w:rPr>
        <w:t>Additional Compliance Considerations</w:t>
      </w:r>
    </w:p>
    <w:p w14:paraId="3FE3F6A6" w14:textId="77777777" w:rsidR="00BA11E6" w:rsidRDefault="00BA11E6" w:rsidP="00BA11E6">
      <w:pPr>
        <w:spacing w:before="60" w:after="100"/>
      </w:pPr>
      <w:r>
        <w:t>Beyond the PI and AECP rules currently implemented, the following compliance areas were identified as relevant to Pulse.AI in a pharmaceutical sales context.</w:t>
      </w:r>
    </w:p>
    <w:p w14:paraId="277A0F61" w14:textId="77777777" w:rsidR="00BA11E6" w:rsidRDefault="00BA11E6" w:rsidP="00BA11E6">
      <w:pPr>
        <w:spacing w:before="80" w:after="80"/>
      </w:pPr>
    </w:p>
    <w:p w14:paraId="10ACC43F" w14:textId="77777777" w:rsidR="00BA11E6" w:rsidRDefault="00BA11E6" w:rsidP="00BA11E6">
      <w:pPr>
        <w:pStyle w:val="ListParagraph"/>
        <w:numPr>
          <w:ilvl w:val="0"/>
          <w:numId w:val="2"/>
        </w:numPr>
        <w:spacing w:before="40" w:after="40"/>
      </w:pPr>
      <w:r>
        <w:t>Off-label promotion detection, validate that products extracted by Field Extraction Gnome are only paired with their approved indications, and flag any transcript mention of an off-label use</w:t>
      </w:r>
    </w:p>
    <w:p w14:paraId="4EF16DB7" w14:textId="77777777" w:rsidR="00BA11E6" w:rsidRDefault="00BA11E6" w:rsidP="00BA11E6">
      <w:pPr>
        <w:pStyle w:val="ListParagraph"/>
        <w:numPr>
          <w:ilvl w:val="0"/>
          <w:numId w:val="2"/>
        </w:numPr>
        <w:spacing w:before="40" w:after="40"/>
      </w:pPr>
      <w:r>
        <w:t>21 CFR Part 11 audit trail, AI-generated CRM entries may need to be attributed and tracked differently from rep-entered records; confirm requirements with Lilly legal and compliance</w:t>
      </w:r>
    </w:p>
    <w:p w14:paraId="1F0AF49A" w14:textId="77777777" w:rsidR="00BA11E6" w:rsidRDefault="00BA11E6" w:rsidP="00BA11E6">
      <w:pPr>
        <w:pStyle w:val="ListParagraph"/>
        <w:numPr>
          <w:ilvl w:val="0"/>
          <w:numId w:val="2"/>
        </w:numPr>
        <w:spacing w:before="40" w:after="40"/>
      </w:pPr>
      <w:r>
        <w:t xml:space="preserve">Sunshine Act, if the transcript mentions transfers of value (meals, samples, speaker fees), </w:t>
      </w:r>
      <w:proofErr w:type="gramStart"/>
      <w:r>
        <w:t>determine</w:t>
      </w:r>
      <w:proofErr w:type="gramEnd"/>
      <w:r>
        <w:t xml:space="preserve"> whether Pulse.AI should trigger a Veeva workflow or alert the rep</w:t>
      </w:r>
    </w:p>
    <w:p w14:paraId="025679BD" w14:textId="3D4514CA" w:rsidR="00BA11E6" w:rsidRDefault="00BA11E6" w:rsidP="00BA11E6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Electronic signature workflow, confirm whether a rep tapping Submit constitutes a valid e-signature under Lilly SOPs, or whether a separate sign-off step is required</w:t>
      </w:r>
    </w:p>
    <w:p w14:paraId="687126D5" w14:textId="77777777" w:rsidR="00E83127" w:rsidRDefault="00E83127" w:rsidP="00E83127">
      <w:pPr>
        <w:spacing w:before="40" w:after="40"/>
      </w:pPr>
    </w:p>
    <w:p w14:paraId="6ABB8C5A" w14:textId="77777777" w:rsidR="00E83127" w:rsidRDefault="00E83127" w:rsidP="00E83127">
      <w:pPr>
        <w:spacing w:before="40" w:after="40"/>
      </w:pPr>
    </w:p>
    <w:p w14:paraId="390FE0CA" w14:textId="77777777" w:rsidR="00294F52" w:rsidRDefault="00294F52" w:rsidP="006C51DD">
      <w:pPr>
        <w:spacing w:before="60" w:after="100"/>
      </w:pPr>
    </w:p>
    <w:p w14:paraId="62CE4A4D" w14:textId="77777777" w:rsidR="004E3F0C" w:rsidRDefault="00DC1E10">
      <w:pPr>
        <w:spacing w:before="600"/>
        <w:jc w:val="center"/>
      </w:pPr>
      <w:r>
        <w:rPr>
          <w:color w:val="818C94"/>
          <w:sz w:val="18"/>
          <w:szCs w:val="18"/>
        </w:rPr>
        <w:t xml:space="preserve">Eli Lilly and </w:t>
      </w:r>
      <w:proofErr w:type="gramStart"/>
      <w:r>
        <w:rPr>
          <w:color w:val="818C94"/>
          <w:sz w:val="18"/>
          <w:szCs w:val="18"/>
        </w:rPr>
        <w:t>Company  |</w:t>
      </w:r>
      <w:proofErr w:type="gramEnd"/>
      <w:r>
        <w:rPr>
          <w:color w:val="818C94"/>
          <w:sz w:val="18"/>
          <w:szCs w:val="18"/>
        </w:rPr>
        <w:t xml:space="preserve">  </w:t>
      </w:r>
      <w:proofErr w:type="gramStart"/>
      <w:r>
        <w:rPr>
          <w:color w:val="818C94"/>
          <w:sz w:val="18"/>
          <w:szCs w:val="18"/>
        </w:rPr>
        <w:t>Pulse.AI  |</w:t>
      </w:r>
      <w:proofErr w:type="gramEnd"/>
      <w:r>
        <w:rPr>
          <w:color w:val="818C94"/>
          <w:sz w:val="18"/>
          <w:szCs w:val="18"/>
        </w:rPr>
        <w:t xml:space="preserve">  Summer 2026</w:t>
      </w:r>
    </w:p>
    <w:sectPr w:rsidR="004E3F0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858C3"/>
    <w:multiLevelType w:val="hybridMultilevel"/>
    <w:tmpl w:val="08448CAE"/>
    <w:lvl w:ilvl="0" w:tplc="77D0CC88">
      <w:start w:val="1"/>
      <w:numFmt w:val="bullet"/>
      <w:lvlText w:val="●"/>
      <w:lvlJc w:val="left"/>
      <w:pPr>
        <w:ind w:left="720" w:hanging="360"/>
      </w:pPr>
    </w:lvl>
    <w:lvl w:ilvl="1" w:tplc="1EF2881C">
      <w:start w:val="1"/>
      <w:numFmt w:val="bullet"/>
      <w:lvlText w:val="○"/>
      <w:lvlJc w:val="left"/>
      <w:pPr>
        <w:ind w:left="1440" w:hanging="360"/>
      </w:pPr>
    </w:lvl>
    <w:lvl w:ilvl="2" w:tplc="1906515E">
      <w:start w:val="1"/>
      <w:numFmt w:val="bullet"/>
      <w:lvlText w:val="■"/>
      <w:lvlJc w:val="left"/>
      <w:pPr>
        <w:ind w:left="2160" w:hanging="360"/>
      </w:pPr>
    </w:lvl>
    <w:lvl w:ilvl="3" w:tplc="1CCC2ABC">
      <w:start w:val="1"/>
      <w:numFmt w:val="bullet"/>
      <w:lvlText w:val="●"/>
      <w:lvlJc w:val="left"/>
      <w:pPr>
        <w:ind w:left="2880" w:hanging="360"/>
      </w:pPr>
    </w:lvl>
    <w:lvl w:ilvl="4" w:tplc="C1789A74">
      <w:start w:val="1"/>
      <w:numFmt w:val="bullet"/>
      <w:lvlText w:val="○"/>
      <w:lvlJc w:val="left"/>
      <w:pPr>
        <w:ind w:left="3600" w:hanging="360"/>
      </w:pPr>
    </w:lvl>
    <w:lvl w:ilvl="5" w:tplc="CBD43986">
      <w:start w:val="1"/>
      <w:numFmt w:val="bullet"/>
      <w:lvlText w:val="■"/>
      <w:lvlJc w:val="left"/>
      <w:pPr>
        <w:ind w:left="4320" w:hanging="360"/>
      </w:pPr>
    </w:lvl>
    <w:lvl w:ilvl="6" w:tplc="575236A8">
      <w:start w:val="1"/>
      <w:numFmt w:val="bullet"/>
      <w:lvlText w:val="●"/>
      <w:lvlJc w:val="left"/>
      <w:pPr>
        <w:ind w:left="5040" w:hanging="360"/>
      </w:pPr>
    </w:lvl>
    <w:lvl w:ilvl="7" w:tplc="546C13AC">
      <w:start w:val="1"/>
      <w:numFmt w:val="bullet"/>
      <w:lvlText w:val="●"/>
      <w:lvlJc w:val="left"/>
      <w:pPr>
        <w:ind w:left="5760" w:hanging="360"/>
      </w:pPr>
    </w:lvl>
    <w:lvl w:ilvl="8" w:tplc="0610E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41A78"/>
    <w:multiLevelType w:val="hybridMultilevel"/>
    <w:tmpl w:val="6ABE8DD6"/>
    <w:lvl w:ilvl="0" w:tplc="C46AB2BE">
      <w:start w:val="1"/>
      <w:numFmt w:val="bullet"/>
      <w:lvlText w:val="●"/>
      <w:lvlJc w:val="left"/>
      <w:pPr>
        <w:ind w:left="720" w:hanging="360"/>
      </w:pPr>
    </w:lvl>
    <w:lvl w:ilvl="1" w:tplc="A09AD8C0">
      <w:start w:val="1"/>
      <w:numFmt w:val="bullet"/>
      <w:lvlText w:val="○"/>
      <w:lvlJc w:val="left"/>
      <w:pPr>
        <w:ind w:left="1440" w:hanging="360"/>
      </w:pPr>
    </w:lvl>
    <w:lvl w:ilvl="2" w:tplc="E640E642">
      <w:start w:val="1"/>
      <w:numFmt w:val="bullet"/>
      <w:lvlText w:val="■"/>
      <w:lvlJc w:val="left"/>
      <w:pPr>
        <w:ind w:left="2160" w:hanging="360"/>
      </w:pPr>
    </w:lvl>
    <w:lvl w:ilvl="3" w:tplc="F3F0E448">
      <w:start w:val="1"/>
      <w:numFmt w:val="bullet"/>
      <w:lvlText w:val="●"/>
      <w:lvlJc w:val="left"/>
      <w:pPr>
        <w:ind w:left="2880" w:hanging="360"/>
      </w:pPr>
    </w:lvl>
    <w:lvl w:ilvl="4" w:tplc="1B8C2F42">
      <w:start w:val="1"/>
      <w:numFmt w:val="bullet"/>
      <w:lvlText w:val="○"/>
      <w:lvlJc w:val="left"/>
      <w:pPr>
        <w:ind w:left="3600" w:hanging="360"/>
      </w:pPr>
    </w:lvl>
    <w:lvl w:ilvl="5" w:tplc="80D62BCE">
      <w:start w:val="1"/>
      <w:numFmt w:val="bullet"/>
      <w:lvlText w:val="■"/>
      <w:lvlJc w:val="left"/>
      <w:pPr>
        <w:ind w:left="4320" w:hanging="360"/>
      </w:pPr>
    </w:lvl>
    <w:lvl w:ilvl="6" w:tplc="CE46F5B8">
      <w:start w:val="1"/>
      <w:numFmt w:val="bullet"/>
      <w:lvlText w:val="●"/>
      <w:lvlJc w:val="left"/>
      <w:pPr>
        <w:ind w:left="5040" w:hanging="360"/>
      </w:pPr>
    </w:lvl>
    <w:lvl w:ilvl="7" w:tplc="14A8D514">
      <w:start w:val="1"/>
      <w:numFmt w:val="bullet"/>
      <w:lvlText w:val="●"/>
      <w:lvlJc w:val="left"/>
      <w:pPr>
        <w:ind w:left="5760" w:hanging="360"/>
      </w:pPr>
    </w:lvl>
    <w:lvl w:ilvl="8" w:tplc="1D76BA52">
      <w:start w:val="1"/>
      <w:numFmt w:val="bullet"/>
      <w:lvlText w:val="●"/>
      <w:lvlJc w:val="left"/>
      <w:pPr>
        <w:ind w:left="6480" w:hanging="360"/>
      </w:pPr>
    </w:lvl>
  </w:abstractNum>
  <w:num w:numId="1" w16cid:durableId="1451364850">
    <w:abstractNumId w:val="0"/>
    <w:lvlOverride w:ilvl="0">
      <w:startOverride w:val="1"/>
    </w:lvlOverride>
  </w:num>
  <w:num w:numId="2" w16cid:durableId="1219248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F0C"/>
    <w:rsid w:val="00032BA8"/>
    <w:rsid w:val="0005563C"/>
    <w:rsid w:val="00070CEC"/>
    <w:rsid w:val="000C3B66"/>
    <w:rsid w:val="000F13CD"/>
    <w:rsid w:val="00100052"/>
    <w:rsid w:val="0010091C"/>
    <w:rsid w:val="00114136"/>
    <w:rsid w:val="00133B9E"/>
    <w:rsid w:val="001401C9"/>
    <w:rsid w:val="00162DDE"/>
    <w:rsid w:val="00176943"/>
    <w:rsid w:val="001A4F2C"/>
    <w:rsid w:val="001D5C29"/>
    <w:rsid w:val="001D7E6F"/>
    <w:rsid w:val="002659D3"/>
    <w:rsid w:val="00294F52"/>
    <w:rsid w:val="002C6252"/>
    <w:rsid w:val="00344CE8"/>
    <w:rsid w:val="00364460"/>
    <w:rsid w:val="00385A0F"/>
    <w:rsid w:val="003A3547"/>
    <w:rsid w:val="003F08B1"/>
    <w:rsid w:val="00403C58"/>
    <w:rsid w:val="00441485"/>
    <w:rsid w:val="004B41DA"/>
    <w:rsid w:val="004C1D5A"/>
    <w:rsid w:val="004E3F0C"/>
    <w:rsid w:val="00504440"/>
    <w:rsid w:val="005071B8"/>
    <w:rsid w:val="00566780"/>
    <w:rsid w:val="00573B62"/>
    <w:rsid w:val="00592AF8"/>
    <w:rsid w:val="006553F2"/>
    <w:rsid w:val="006733B9"/>
    <w:rsid w:val="0068329A"/>
    <w:rsid w:val="006C51DD"/>
    <w:rsid w:val="006F0020"/>
    <w:rsid w:val="006F470A"/>
    <w:rsid w:val="007A4E47"/>
    <w:rsid w:val="007C273D"/>
    <w:rsid w:val="00883DA1"/>
    <w:rsid w:val="00893E07"/>
    <w:rsid w:val="008E1A3D"/>
    <w:rsid w:val="0099459E"/>
    <w:rsid w:val="00A02FB3"/>
    <w:rsid w:val="00A24BB6"/>
    <w:rsid w:val="00B03B8E"/>
    <w:rsid w:val="00B42D8E"/>
    <w:rsid w:val="00BA11E6"/>
    <w:rsid w:val="00BA5246"/>
    <w:rsid w:val="00BC70F1"/>
    <w:rsid w:val="00C05E13"/>
    <w:rsid w:val="00C564C4"/>
    <w:rsid w:val="00C87616"/>
    <w:rsid w:val="00CC3BC1"/>
    <w:rsid w:val="00D27539"/>
    <w:rsid w:val="00DC1E10"/>
    <w:rsid w:val="00DE31E1"/>
    <w:rsid w:val="00E00119"/>
    <w:rsid w:val="00E201E4"/>
    <w:rsid w:val="00E36242"/>
    <w:rsid w:val="00E55CAF"/>
    <w:rsid w:val="00E654EC"/>
    <w:rsid w:val="00E83127"/>
    <w:rsid w:val="00E9006C"/>
    <w:rsid w:val="00EC2111"/>
    <w:rsid w:val="00F173B1"/>
    <w:rsid w:val="00F21D48"/>
    <w:rsid w:val="00F44F74"/>
    <w:rsid w:val="00F56F4D"/>
    <w:rsid w:val="00FC2E95"/>
    <w:rsid w:val="1F37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B9FA"/>
  <w15:docId w15:val="{240971FF-F08E-455F-9482-C7EA4CA2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919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07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659D3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59D3"/>
    <w:rPr>
      <w:color w:val="2E74B5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659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3CD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CE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C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rtex.lilly.com/spe/landing-zone/agents/compliance-gate?filter=myne" TargetMode="External"/><Relationship Id="rId18" Type="http://schemas.openxmlformats.org/officeDocument/2006/relationships/hyperlink" Target="https://cortex.lilly.com" TargetMode="External"/><Relationship Id="rId26" Type="http://schemas.openxmlformats.org/officeDocument/2006/relationships/image" Target="media/image5.emf"/><Relationship Id="rId3" Type="http://schemas.openxmlformats.org/officeDocument/2006/relationships/settings" Target="settings.xml"/><Relationship Id="rId21" Type="http://schemas.openxmlformats.org/officeDocument/2006/relationships/hyperlink" Target="https://mydrive.lilly.com/:x:/r/personal/mclaughlin_monica_lilly_com/Documents/Documents/2026%20CRM/PulseAI/Pulse%20AI%20-%20Veeva%20CRM%20mapping%20table.xlsx?d=wcf698629fc1547249069c141f236f0b1&amp;csf=1&amp;web=1&amp;e=fCrMjj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github.com/EliLillyCo/LRL_light_k8s_infra_app_client_python.git" TargetMode="External"/><Relationship Id="rId12" Type="http://schemas.openxmlformats.org/officeDocument/2006/relationships/hyperlink" Target="https://cortex.lilly.com/spe/landing-zone/agents/compliance-goblin-v2?filter=my" TargetMode="External"/><Relationship Id="rId17" Type="http://schemas.openxmlformats.org/officeDocument/2006/relationships/hyperlink" Target="https://cortex.lilly.com/spe/landing-zone/agents/lilly-keyword-recognizer?filter=my" TargetMode="External"/><Relationship Id="rId25" Type="http://schemas.openxmlformats.org/officeDocument/2006/relationships/oleObject" Target="embeddings/oleObject2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rtex.lilly.com/spe/landing-zone/agents/summary-fairy?filter=my" TargetMode="External"/><Relationship Id="rId20" Type="http://schemas.openxmlformats.org/officeDocument/2006/relationships/hyperlink" Target="https://mydrive.lilly.com/:x:/g/personal/victoria_miranda_lilly_com1/IQBoWwfyqFkRT6T1vVONqmqIAd0eftq_TiCKlqzZnCc_9TE?wdExp=TEAMS-TREATMENT&amp;web=1" TargetMode="External"/><Relationship Id="rId29" Type="http://schemas.openxmlformats.org/officeDocument/2006/relationships/hyperlink" Target="https://teams.microsoft.com/l/meetingrecap?driveId=b%21oLvMda7bDEmRMHhrzvgyP8tDI7WUN8JCi97GOGdYqM8DlPRkRTUlSL-xmanXuc-N&amp;driveItemId=01XYN5E77NFTU64QZ6EBA25UKFEPT5CK44&amp;sitePath=https%3A%2F%2Fmydrive.lilly.com%2F%3Av%3A%2Fg%2Fpersonal%2Fmaryjane_lilly_com%2FIQDtLOnuQz4gQa7RRSPn0SucATrbrU-HIwIW0t30rt6ujaA&amp;fileUrl=https%3A%2F%2Fmydrive.lilly.com%2F%3Av%3A%2Fg%2Fpersonal%2Fmaryjane_lilly_com%2FIQDtLOnuQz4gQa7RRSPn0SucATrbrU-HIwIW0t30rt6ujaA&amp;iCalUid=040000008200E00074C5B7101A82E00800000000F035BDAC4005DD0100000000000000001000000097456F808D935A439938FC65FD15E299&amp;threadId=19%3Ameeting_MjZhYjVmYTctNjkxZS00NDM0LWI1NDktMzQ3ZDEwMjE4ZTc5%40thread.v2&amp;organizerId=76af7399-739e-4474-9db9-4d289baadf03&amp;tenantId=18a59a81-eea8-4c30-948a-d8824cdc2580&amp;callId=e255aa3c-686a-44f6-8f5e-ab9277720841&amp;threadType=Meeting&amp;meetingType=Scheduled&amp;subType=RecapSharingLink_RecapChiclet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hyperlink" Target="https://cortex.lilly.com/spe/documentation/api-and-sdks/api/apim/" TargetMode="External"/><Relationship Id="rId24" Type="http://schemas.openxmlformats.org/officeDocument/2006/relationships/image" Target="media/image4.emf"/><Relationship Id="rId32" Type="http://schemas.openxmlformats.org/officeDocument/2006/relationships/oleObject" Target="embeddings/oleObject4.bin"/><Relationship Id="rId5" Type="http://schemas.openxmlformats.org/officeDocument/2006/relationships/image" Target="media/image1.emf"/><Relationship Id="rId15" Type="http://schemas.openxmlformats.org/officeDocument/2006/relationships/hyperlink" Target="https://cortex.lilly.com/spe/landing-zone/agents/field-extractor?filter=my" TargetMode="External"/><Relationship Id="rId23" Type="http://schemas.openxmlformats.org/officeDocument/2006/relationships/oleObject" Target="embeddings/oleObject1.bin"/><Relationship Id="rId28" Type="http://schemas.openxmlformats.org/officeDocument/2006/relationships/hyperlink" Target="https://teams.microsoft.com/l/meetingrecap?driveId=b%21oLvMda7bDEmRMHhrzvgyP8tDI7WUN8JCi97GOGdYqM8DlPRkRTUlSL-xmanXuc-N&amp;driveItemId=01XYN5E74XSTM2UT5XWJF2G42LAEQXX73L&amp;sitePath=https%3A%2F%2Fmydrive.lilly.com%2F%3Av%3A%2Fg%2Fpersonal%2Fmaryjane_lilly_com%2FIQCXlNmqT7eyS6NzSwEhe_9rAYvxXi7Al4Ve1HZaw8lV5Hk&amp;fileUrl=https%3A%2F%2Fmydrive.lilly.com%2F%3Av%3A%2Fg%2Fpersonal%2Fmaryjane_lilly_com%2FIQCXlNmqT7eyS6NzSwEhe_9rAYvxXi7Al4Ve1HZaw8lV5Hk&amp;iCalUid=040000008200E00074C5B7101A82E008000000005055504F4505DD01000000000000000010000000B0F8078C85644746A3E1B3633CCFF499&amp;threadId=19%3Ameeting_Yjk4YWE3ZTYtNGNiNS00NzFhLWE3MWYtM2JiMWI0M2E2ZDBm%40thread.v2&amp;organizerId=76af7399-739e-4474-9db9-4d289baadf03&amp;tenantId=18a59a81-eea8-4c30-948a-d8824cdc2580&amp;callId=c0576dc0-0ff5-4e46-b301-51e8ea0eda05&amp;threadType=Meeting&amp;meetingType=Scheduled&amp;subType=RecapSharingLink_RecapChiclet" TargetMode="External"/><Relationship Id="rId10" Type="http://schemas.openxmlformats.org/officeDocument/2006/relationships/package" Target="embeddings/Microsoft_Word_Document1.docx"/><Relationship Id="rId19" Type="http://schemas.openxmlformats.org/officeDocument/2006/relationships/hyperlink" Target="https://gateway-intranet.apim.lilly.com/cortex" TargetMode="External"/><Relationship Id="rId31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https://cortex.lilly.com/spe/landing-zone/agents/field-extraction-gnome?filter=my" TargetMode="External"/><Relationship Id="rId22" Type="http://schemas.openxmlformats.org/officeDocument/2006/relationships/image" Target="media/image3.emf"/><Relationship Id="rId27" Type="http://schemas.openxmlformats.org/officeDocument/2006/relationships/oleObject" Target="embeddings/oleObject3.bin"/><Relationship Id="rId30" Type="http://schemas.openxmlformats.org/officeDocument/2006/relationships/hyperlink" Target="https://now.lilly.com/page/global-global-privacy-program" TargetMode="External"/><Relationship Id="rId8" Type="http://schemas.openxmlformats.org/officeDocument/2006/relationships/hyperlink" Target="https://github.com/SuperSoccer18/puls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15</Pages>
  <Words>3884</Words>
  <Characters>22027</Characters>
  <Application>Microsoft Office Word</Application>
  <DocSecurity>0</DocSecurity>
  <Lines>667</Lines>
  <Paragraphs>563</Paragraphs>
  <ScaleCrop>false</ScaleCrop>
  <Company>Eli Lilly and Company</Company>
  <LinksUpToDate>false</LinksUpToDate>
  <CharactersWithSpaces>25348</CharactersWithSpaces>
  <SharedDoc>false</SharedDoc>
  <HLinks>
    <vt:vector size="90" baseType="variant">
      <vt:variant>
        <vt:i4>1572878</vt:i4>
      </vt:variant>
      <vt:variant>
        <vt:i4>54</vt:i4>
      </vt:variant>
      <vt:variant>
        <vt:i4>0</vt:i4>
      </vt:variant>
      <vt:variant>
        <vt:i4>5</vt:i4>
      </vt:variant>
      <vt:variant>
        <vt:lpwstr>https://now.lilly.com/page/global-global-privacy-program</vt:lpwstr>
      </vt:variant>
      <vt:variant>
        <vt:lpwstr/>
      </vt:variant>
      <vt:variant>
        <vt:i4>2228325</vt:i4>
      </vt:variant>
      <vt:variant>
        <vt:i4>51</vt:i4>
      </vt:variant>
      <vt:variant>
        <vt:i4>0</vt:i4>
      </vt:variant>
      <vt:variant>
        <vt:i4>5</vt:i4>
      </vt:variant>
      <vt:variant>
        <vt:lpwstr>https://teams.microsoft.com/l/meetingrecap?driveId=b%21oLvMda7bDEmRMHhrzvgyP8tDI7WUN8JCi97GOGdYqM8DlPRkRTUlSL-xmanXuc-N&amp;driveItemId=01XYN5E77NFTU64QZ6EBA25UKFEPT5CK44&amp;sitePath=https%3A%2F%2Fmydrive.lilly.com%2F%3Av%3A%2Fg%2Fpersonal%2Fmaryjane_lilly_com%2FIQDtLOnuQz4gQa7RRSPn0SucATrbrU-HIwIW0t30rt6ujaA&amp;fileUrl=https%3A%2F%2Fmydrive.lilly.com%2F%3Av%3A%2Fg%2Fpersonal%2Fmaryjane_lilly_com%2FIQDtLOnuQz4gQa7RRSPn0SucATrbrU-HIwIW0t30rt6ujaA&amp;iCalUid=040000008200E00074C5B7101A82E00800000000F035BDAC4005DD0100000000000000001000000097456F808D935A439938FC65FD15E299&amp;threadId=19%3Ameeting_MjZhYjVmYTctNjkxZS00NDM0LWI1NDktMzQ3ZDEwMjE4ZTc5%40thread.v2&amp;organizerId=76af7399-739e-4474-9db9-4d289baadf03&amp;tenantId=18a59a81-eea8-4c30-948a-d8824cdc2580&amp;callId=e255aa3c-686a-44f6-8f5e-ab9277720841&amp;threadType=Meeting&amp;meetingType=Scheduled&amp;subType=RecapSharingLink_RecapChiclet</vt:lpwstr>
      </vt:variant>
      <vt:variant>
        <vt:lpwstr/>
      </vt:variant>
      <vt:variant>
        <vt:i4>6553702</vt:i4>
      </vt:variant>
      <vt:variant>
        <vt:i4>48</vt:i4>
      </vt:variant>
      <vt:variant>
        <vt:i4>0</vt:i4>
      </vt:variant>
      <vt:variant>
        <vt:i4>5</vt:i4>
      </vt:variant>
      <vt:variant>
        <vt:lpwstr>https://teams.microsoft.com/l/meetingrecap?driveId=b%21oLvMda7bDEmRMHhrzvgyP8tDI7WUN8JCi97GOGdYqM8DlPRkRTUlSL-xmanXuc-N&amp;driveItemId=01XYN5E74XSTM2UT5XWJF2G42LAEQXX73L&amp;sitePath=https%3A%2F%2Fmydrive.lilly.com%2F%3Av%3A%2Fg%2Fpersonal%2Fmaryjane_lilly_com%2FIQCXlNmqT7eyS6NzSwEhe_9rAYvxXi7Al4Ve1HZaw8lV5Hk&amp;fileUrl=https%3A%2F%2Fmydrive.lilly.com%2F%3Av%3A%2Fg%2Fpersonal%2Fmaryjane_lilly_com%2FIQCXlNmqT7eyS6NzSwEhe_9rAYvxXi7Al4Ve1HZaw8lV5Hk&amp;iCalUid=040000008200E00074C5B7101A82E008000000005055504F4505DD01000000000000000010000000B0F8078C85644746A3E1B3633CCFF499&amp;threadId=19%3Ameeting_Yjk4YWE3ZTYtNGNiNS00NzFhLWE3MWYtM2JiMWI0M2E2ZDBm%40thread.v2&amp;organizerId=76af7399-739e-4474-9db9-4d289baadf03&amp;tenantId=18a59a81-eea8-4c30-948a-d8824cdc2580&amp;callId=c0576dc0-0ff5-4e46-b301-51e8ea0eda05&amp;threadType=Meeting&amp;meetingType=Scheduled&amp;subType=RecapSharingLink_RecapChiclet</vt:lpwstr>
      </vt:variant>
      <vt:variant>
        <vt:lpwstr/>
      </vt:variant>
      <vt:variant>
        <vt:i4>5439545</vt:i4>
      </vt:variant>
      <vt:variant>
        <vt:i4>35</vt:i4>
      </vt:variant>
      <vt:variant>
        <vt:i4>0</vt:i4>
      </vt:variant>
      <vt:variant>
        <vt:i4>5</vt:i4>
      </vt:variant>
      <vt:variant>
        <vt:lpwstr>https://mydrive.lilly.com/:x:/r/personal/mclaughlin_monica_lilly_com/Documents/Documents/2026 CRM/PulseAI/Pulse AI - Veeva CRM mapping table.xlsx?d=wcf698629fc1547249069c141f236f0b1&amp;csf=1&amp;web=1&amp;e=fCrMjj</vt:lpwstr>
      </vt:variant>
      <vt:variant>
        <vt:lpwstr/>
      </vt:variant>
      <vt:variant>
        <vt:i4>6619153</vt:i4>
      </vt:variant>
      <vt:variant>
        <vt:i4>33</vt:i4>
      </vt:variant>
      <vt:variant>
        <vt:i4>0</vt:i4>
      </vt:variant>
      <vt:variant>
        <vt:i4>5</vt:i4>
      </vt:variant>
      <vt:variant>
        <vt:lpwstr>https://mydrive.lilly.com/:x:/g/personal/victoria_miranda_lilly_com1/IQBoWwfyqFkRT6T1vVONqmqIAd0eftq_TiCKlqzZnCc_9TE?wdExp=TEAMS-TREATMENT&amp;web=1</vt:lpwstr>
      </vt:variant>
      <vt:variant>
        <vt:lpwstr/>
      </vt:variant>
      <vt:variant>
        <vt:i4>7405684</vt:i4>
      </vt:variant>
      <vt:variant>
        <vt:i4>30</vt:i4>
      </vt:variant>
      <vt:variant>
        <vt:i4>0</vt:i4>
      </vt:variant>
      <vt:variant>
        <vt:i4>5</vt:i4>
      </vt:variant>
      <vt:variant>
        <vt:lpwstr>https://gateway-intranet.apim.lilly.com/cortex</vt:lpwstr>
      </vt:variant>
      <vt:variant>
        <vt:lpwstr/>
      </vt:variant>
      <vt:variant>
        <vt:i4>327774</vt:i4>
      </vt:variant>
      <vt:variant>
        <vt:i4>27</vt:i4>
      </vt:variant>
      <vt:variant>
        <vt:i4>0</vt:i4>
      </vt:variant>
      <vt:variant>
        <vt:i4>5</vt:i4>
      </vt:variant>
      <vt:variant>
        <vt:lpwstr>https://cortex.lilly.com/</vt:lpwstr>
      </vt:variant>
      <vt:variant>
        <vt:lpwstr/>
      </vt:variant>
      <vt:variant>
        <vt:i4>7929958</vt:i4>
      </vt:variant>
      <vt:variant>
        <vt:i4>24</vt:i4>
      </vt:variant>
      <vt:variant>
        <vt:i4>0</vt:i4>
      </vt:variant>
      <vt:variant>
        <vt:i4>5</vt:i4>
      </vt:variant>
      <vt:variant>
        <vt:lpwstr>https://cortex.lilly.com/spe/landing-zone/agents/lilly-keyword-recognizer?filter=my</vt:lpwstr>
      </vt:variant>
      <vt:variant>
        <vt:lpwstr/>
      </vt:variant>
      <vt:variant>
        <vt:i4>327764</vt:i4>
      </vt:variant>
      <vt:variant>
        <vt:i4>21</vt:i4>
      </vt:variant>
      <vt:variant>
        <vt:i4>0</vt:i4>
      </vt:variant>
      <vt:variant>
        <vt:i4>5</vt:i4>
      </vt:variant>
      <vt:variant>
        <vt:lpwstr>https://cortex.lilly.com/spe/landing-zone/agents/summary-fairy?filter=my</vt:lpwstr>
      </vt:variant>
      <vt:variant>
        <vt:lpwstr/>
      </vt:variant>
      <vt:variant>
        <vt:i4>6553646</vt:i4>
      </vt:variant>
      <vt:variant>
        <vt:i4>18</vt:i4>
      </vt:variant>
      <vt:variant>
        <vt:i4>0</vt:i4>
      </vt:variant>
      <vt:variant>
        <vt:i4>5</vt:i4>
      </vt:variant>
      <vt:variant>
        <vt:lpwstr>https://cortex.lilly.com/spe/landing-zone/agents/field-extractor?filter=my</vt:lpwstr>
      </vt:variant>
      <vt:variant>
        <vt:lpwstr/>
      </vt:variant>
      <vt:variant>
        <vt:i4>4259908</vt:i4>
      </vt:variant>
      <vt:variant>
        <vt:i4>15</vt:i4>
      </vt:variant>
      <vt:variant>
        <vt:i4>0</vt:i4>
      </vt:variant>
      <vt:variant>
        <vt:i4>5</vt:i4>
      </vt:variant>
      <vt:variant>
        <vt:lpwstr>https://cortex.lilly.com/spe/landing-zone/agents/field-extraction-gnome?filter=my</vt:lpwstr>
      </vt:variant>
      <vt:variant>
        <vt:lpwstr/>
      </vt:variant>
      <vt:variant>
        <vt:i4>5832704</vt:i4>
      </vt:variant>
      <vt:variant>
        <vt:i4>12</vt:i4>
      </vt:variant>
      <vt:variant>
        <vt:i4>0</vt:i4>
      </vt:variant>
      <vt:variant>
        <vt:i4>5</vt:i4>
      </vt:variant>
      <vt:variant>
        <vt:lpwstr>https://cortex.lilly.com/spe/landing-zone/agents/compliance-gate?filter=myne</vt:lpwstr>
      </vt:variant>
      <vt:variant>
        <vt:lpwstr/>
      </vt:variant>
      <vt:variant>
        <vt:i4>3473505</vt:i4>
      </vt:variant>
      <vt:variant>
        <vt:i4>9</vt:i4>
      </vt:variant>
      <vt:variant>
        <vt:i4>0</vt:i4>
      </vt:variant>
      <vt:variant>
        <vt:i4>5</vt:i4>
      </vt:variant>
      <vt:variant>
        <vt:lpwstr>https://cortex.lilly.com/spe/landing-zone/agents/compliance-goblin-v2?filter=my</vt:lpwstr>
      </vt:variant>
      <vt:variant>
        <vt:lpwstr/>
      </vt:variant>
      <vt:variant>
        <vt:i4>262173</vt:i4>
      </vt:variant>
      <vt:variant>
        <vt:i4>6</vt:i4>
      </vt:variant>
      <vt:variant>
        <vt:i4>0</vt:i4>
      </vt:variant>
      <vt:variant>
        <vt:i4>5</vt:i4>
      </vt:variant>
      <vt:variant>
        <vt:lpwstr>https://cortex.lilly.com/spe/documentation/api-and-sdks/api/apim/</vt:lpwstr>
      </vt:variant>
      <vt:variant>
        <vt:lpwstr>use-apim-gateway-endpoints-to-call-cortex</vt:lpwstr>
      </vt:variant>
      <vt:variant>
        <vt:i4>5439512</vt:i4>
      </vt:variant>
      <vt:variant>
        <vt:i4>0</vt:i4>
      </vt:variant>
      <vt:variant>
        <vt:i4>0</vt:i4>
      </vt:variant>
      <vt:variant>
        <vt:i4>5</vt:i4>
      </vt:variant>
      <vt:variant>
        <vt:lpwstr>https://github.com/SuperSoccer18/pulse-ai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Victoria Mercedes Miranda</cp:lastModifiedBy>
  <cp:revision>2</cp:revision>
  <dcterms:created xsi:type="dcterms:W3CDTF">2026-08-06T19:51:00Z</dcterms:created>
  <dcterms:modified xsi:type="dcterms:W3CDTF">2026-08-06T19:51:00Z</dcterms:modified>
</cp:coreProperties>
</file>