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0" w:type="auto"/>
        <w:tblInd w:w="5" w:type="dxa"/>
        <w:tblLook w:val="04A0" w:firstRow="1" w:lastRow="0" w:firstColumn="1" w:lastColumn="0" w:noHBand="0" w:noVBand="1"/>
      </w:tblPr>
      <w:tblGrid>
        <w:gridCol w:w="1701"/>
        <w:gridCol w:w="1555"/>
        <w:gridCol w:w="1134"/>
        <w:gridCol w:w="1275"/>
        <w:gridCol w:w="1276"/>
        <w:gridCol w:w="1985"/>
      </w:tblGrid>
      <w:tr w:rsidR="00BB6941" w14:paraId="25CE9C59" w14:textId="77777777">
        <w:tc>
          <w:tcPr>
            <w:tcW w:w="1701" w:type="dxa"/>
          </w:tcPr>
          <w:p w14:paraId="1897DAB8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555" w:type="dxa"/>
          </w:tcPr>
          <w:p w14:paraId="14AE76F9" w14:textId="0E3CF163" w:rsidR="00BB6941" w:rsidRDefault="00C320E3">
            <w:r>
              <w:rPr>
                <w:rFonts w:hint="eastAsia"/>
              </w:rPr>
              <w:t>1주차</w:t>
            </w:r>
          </w:p>
        </w:tc>
        <w:tc>
          <w:tcPr>
            <w:tcW w:w="1134" w:type="dxa"/>
          </w:tcPr>
          <w:p w14:paraId="0416F5CB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7FE01D39" w14:textId="25B1B0F8" w:rsidR="00BB6941" w:rsidRDefault="00000000">
            <w:r>
              <w:t xml:space="preserve"> 1</w:t>
            </w:r>
            <w:r w:rsidR="009441DA">
              <w:t>2</w:t>
            </w:r>
            <w:r>
              <w:t>.</w:t>
            </w:r>
            <w:r w:rsidR="00C320E3">
              <w:t>26</w:t>
            </w:r>
            <w:r>
              <w:rPr>
                <w:sz w:val="18"/>
                <w:szCs w:val="20"/>
              </w:rPr>
              <w:t>~ 1</w:t>
            </w:r>
            <w:r w:rsidR="00C320E3">
              <w:rPr>
                <w:sz w:val="18"/>
                <w:szCs w:val="20"/>
              </w:rPr>
              <w:t>.2</w:t>
            </w:r>
          </w:p>
        </w:tc>
        <w:tc>
          <w:tcPr>
            <w:tcW w:w="1276" w:type="dxa"/>
          </w:tcPr>
          <w:p w14:paraId="53CE018D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11E6327" w14:textId="77777777" w:rsidR="00BB6941" w:rsidRDefault="0000000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BB6941" w14:paraId="3E852660" w14:textId="77777777">
        <w:trPr>
          <w:trHeight w:val="58"/>
        </w:trPr>
        <w:tc>
          <w:tcPr>
            <w:tcW w:w="1701" w:type="dxa"/>
          </w:tcPr>
          <w:p w14:paraId="0250B942" w14:textId="77777777" w:rsidR="00BB6941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225" w:type="dxa"/>
            <w:gridSpan w:val="5"/>
          </w:tcPr>
          <w:p w14:paraId="083523CE" w14:textId="77777777" w:rsidR="00F134CE" w:rsidRDefault="006C26B7" w:rsidP="006D1AB9">
            <w:pPr>
              <w:ind w:firstLineChars="100" w:firstLine="200"/>
            </w:pPr>
            <w:proofErr w:type="spellStart"/>
            <w:r>
              <w:t>I</w:t>
            </w:r>
            <w:r>
              <w:rPr>
                <w:rFonts w:hint="eastAsia"/>
              </w:rPr>
              <w:t>ocp</w:t>
            </w:r>
            <w:proofErr w:type="spellEnd"/>
            <w:r>
              <w:rPr>
                <w:rFonts w:hint="eastAsia"/>
              </w:rPr>
              <w:t>클래스 제작</w:t>
            </w:r>
            <w:r w:rsidR="009810FC">
              <w:rPr>
                <w:rFonts w:hint="eastAsia"/>
              </w:rPr>
              <w:t xml:space="preserve"> </w:t>
            </w:r>
          </w:p>
          <w:p w14:paraId="6DDFD1EB" w14:textId="154FF71D" w:rsidR="00A33EA2" w:rsidRDefault="00A33EA2" w:rsidP="006D1AB9">
            <w:pPr>
              <w:ind w:firstLineChars="100" w:firstLine="200"/>
            </w:pPr>
            <w:r>
              <w:rPr>
                <w:rFonts w:hint="eastAsia"/>
              </w:rPr>
              <w:t>게임서버 책 공부</w:t>
            </w:r>
          </w:p>
        </w:tc>
      </w:tr>
    </w:tbl>
    <w:p w14:paraId="3CDCBF34" w14:textId="77777777" w:rsidR="00494255" w:rsidRDefault="00494255"/>
    <w:p w14:paraId="151E00FA" w14:textId="62E31656" w:rsidR="00BB6941" w:rsidRDefault="00000000">
      <w:r>
        <w:rPr>
          <w:rFonts w:hint="eastAsia"/>
        </w:rPr>
        <w:t>&lt;상세 수행내용</w:t>
      </w:r>
      <w:r>
        <w:t>&gt;</w:t>
      </w:r>
    </w:p>
    <w:p w14:paraId="4B24DFF9" w14:textId="4C52B0B6" w:rsidR="00765F21" w:rsidRPr="00765F21" w:rsidRDefault="006C26B7">
      <w:r w:rsidRPr="006C26B7">
        <w:rPr>
          <w:noProof/>
        </w:rPr>
        <w:drawing>
          <wp:inline distT="0" distB="0" distL="0" distR="0" wp14:anchorId="1B521DF8" wp14:editId="3B5C3AB8">
            <wp:extent cx="5731510" cy="2333625"/>
            <wp:effectExtent l="0" t="0" r="2540" b="9525"/>
            <wp:docPr id="1864099788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099788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10115" w14:textId="69C07D59" w:rsidR="009A04BE" w:rsidRDefault="006C26B7" w:rsidP="009A04BE">
      <w:pPr>
        <w:spacing w:line="240" w:lineRule="auto"/>
        <w:rPr>
          <w:szCs w:val="20"/>
        </w:rPr>
      </w:pPr>
      <w:proofErr w:type="spellStart"/>
      <w:r>
        <w:rPr>
          <w:szCs w:val="20"/>
        </w:rPr>
        <w:t>I</w:t>
      </w:r>
      <w:r>
        <w:rPr>
          <w:rFonts w:hint="eastAsia"/>
          <w:szCs w:val="20"/>
        </w:rPr>
        <w:t>ocp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클래스를 제작해 보았다.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클라이언트와의 소켓 연동을 해보았다.</w:t>
      </w:r>
      <w:r>
        <w:rPr>
          <w:szCs w:val="20"/>
        </w:rPr>
        <w:t xml:space="preserve"> </w:t>
      </w:r>
    </w:p>
    <w:p w14:paraId="177413EF" w14:textId="61A58E4D" w:rsidR="006C26B7" w:rsidRDefault="006C26B7" w:rsidP="009A04BE">
      <w:pPr>
        <w:spacing w:line="240" w:lineRule="auto"/>
        <w:rPr>
          <w:szCs w:val="20"/>
        </w:rPr>
      </w:pPr>
      <w:proofErr w:type="spellStart"/>
      <w:r>
        <w:rPr>
          <w:rFonts w:hint="eastAsia"/>
          <w:szCs w:val="20"/>
        </w:rPr>
        <w:t>워커스레드는</w:t>
      </w:r>
      <w:proofErr w:type="spellEnd"/>
      <w:r>
        <w:rPr>
          <w:rFonts w:hint="eastAsia"/>
          <w:szCs w:val="20"/>
        </w:rPr>
        <w:t xml:space="preserve"> 코어 개수인 16개</w:t>
      </w:r>
      <w:r w:rsidR="009A04BE">
        <w:rPr>
          <w:rFonts w:hint="eastAsia"/>
          <w:szCs w:val="20"/>
        </w:rPr>
        <w:t xml:space="preserve"> *</w:t>
      </w:r>
      <w:r w:rsidR="009A04BE">
        <w:rPr>
          <w:szCs w:val="20"/>
        </w:rPr>
        <w:t xml:space="preserve"> </w:t>
      </w:r>
      <w:r w:rsidR="009A04BE">
        <w:rPr>
          <w:rFonts w:hint="eastAsia"/>
          <w:szCs w:val="20"/>
        </w:rPr>
        <w:t>2개</w:t>
      </w:r>
      <w:r>
        <w:rPr>
          <w:rFonts w:hint="eastAsia"/>
          <w:szCs w:val="20"/>
        </w:rPr>
        <w:t>를 생성해 제작했다.</w:t>
      </w:r>
      <w:r>
        <w:rPr>
          <w:szCs w:val="20"/>
        </w:rPr>
        <w:t xml:space="preserve"> </w:t>
      </w:r>
    </w:p>
    <w:p w14:paraId="284A3382" w14:textId="5D4D1307" w:rsidR="009A04BE" w:rsidRDefault="009A04BE" w:rsidP="0025780C">
      <w:pPr>
        <w:rPr>
          <w:szCs w:val="20"/>
        </w:rPr>
      </w:pPr>
      <w:r w:rsidRPr="009A04BE">
        <w:rPr>
          <w:noProof/>
          <w:szCs w:val="20"/>
        </w:rPr>
        <w:drawing>
          <wp:inline distT="0" distB="0" distL="0" distR="0" wp14:anchorId="70DFC942" wp14:editId="0D64733C">
            <wp:extent cx="5524979" cy="2491956"/>
            <wp:effectExtent l="0" t="0" r="0" b="3810"/>
            <wp:docPr id="555842405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842405" name="그림 1" descr="텍스트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48C4D" w14:textId="6F41C011" w:rsidR="009A04BE" w:rsidRDefault="009A04BE" w:rsidP="0025780C">
      <w:pPr>
        <w:rPr>
          <w:szCs w:val="20"/>
        </w:rPr>
      </w:pPr>
      <w:r>
        <w:rPr>
          <w:rFonts w:hint="eastAsia"/>
          <w:szCs w:val="20"/>
        </w:rPr>
        <w:t>이번주에는 브레이크아웃과 소켓 연동을 해볼 예정이다.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이후 잘 연동되면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프로토콜 헤더를 작성</w:t>
      </w:r>
      <w:r>
        <w:rPr>
          <w:szCs w:val="20"/>
        </w:rPr>
        <w:t>해</w:t>
      </w:r>
      <w:r>
        <w:rPr>
          <w:rFonts w:hint="eastAsia"/>
          <w:szCs w:val="20"/>
        </w:rPr>
        <w:t xml:space="preserve"> 패킷간 연동을 할 예정이다.</w:t>
      </w:r>
    </w:p>
    <w:p w14:paraId="62478C83" w14:textId="4EEBC310" w:rsidR="006C26B7" w:rsidRDefault="006C26B7" w:rsidP="0025780C">
      <w:pPr>
        <w:rPr>
          <w:szCs w:val="20"/>
        </w:rPr>
      </w:pPr>
    </w:p>
    <w:p w14:paraId="325DEE77" w14:textId="4066BD9C" w:rsidR="006D1AB9" w:rsidRDefault="00DA5B8A" w:rsidP="0025780C">
      <w:pPr>
        <w:rPr>
          <w:szCs w:val="20"/>
        </w:rPr>
      </w:pPr>
      <w:r>
        <w:rPr>
          <w:rFonts w:hint="eastAsia"/>
          <w:szCs w:val="20"/>
        </w:rPr>
        <w:lastRenderedPageBreak/>
        <w:t xml:space="preserve">성능 향상을 위한 공부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시야 처리(</w:t>
      </w:r>
      <w:proofErr w:type="spellStart"/>
      <w:r>
        <w:rPr>
          <w:rFonts w:hint="eastAsia"/>
          <w:szCs w:val="20"/>
        </w:rPr>
        <w:t>섹터링</w:t>
      </w:r>
      <w:proofErr w:type="spellEnd"/>
      <w:r>
        <w:rPr>
          <w:rFonts w:hint="eastAsia"/>
          <w:szCs w:val="20"/>
        </w:rPr>
        <w:t xml:space="preserve">) </w:t>
      </w:r>
    </w:p>
    <w:p w14:paraId="2CEC9481" w14:textId="7909953E" w:rsidR="00DA5B8A" w:rsidRDefault="00DA5B8A" w:rsidP="0025780C">
      <w:pPr>
        <w:rPr>
          <w:szCs w:val="20"/>
        </w:rPr>
      </w:pPr>
      <w:r w:rsidRPr="00DA5B8A">
        <w:rPr>
          <w:szCs w:val="20"/>
        </w:rPr>
        <w:drawing>
          <wp:inline distT="0" distB="0" distL="0" distR="0" wp14:anchorId="7FAF595D" wp14:editId="05045015">
            <wp:extent cx="3551228" cy="2309060"/>
            <wp:effectExtent l="0" t="0" r="0" b="0"/>
            <wp:docPr id="1300055914" name="그림 1" descr="텍스트, 스크린샷, 폰트, 로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055914" name="그림 1" descr="텍스트, 스크린샷, 폰트, 로고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89836" w14:textId="77237588" w:rsidR="00DA5B8A" w:rsidRDefault="00DA5B8A" w:rsidP="0025780C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기존 방식 </w:t>
      </w:r>
      <w:r>
        <w:rPr>
          <w:szCs w:val="20"/>
        </w:rPr>
        <w:t xml:space="preserve">= </w:t>
      </w:r>
      <w:r>
        <w:rPr>
          <w:rFonts w:hint="eastAsia"/>
          <w:szCs w:val="20"/>
        </w:rPr>
        <w:t>월드 전체를 검사해 모든 오브젝트의 정보를 클라이언트에게 전송함.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문제점: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동접자가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N</w:t>
      </w:r>
      <w:r>
        <w:rPr>
          <w:rFonts w:hint="eastAsia"/>
          <w:szCs w:val="20"/>
        </w:rPr>
        <w:t xml:space="preserve">명일 때 </w:t>
      </w:r>
      <w:r>
        <w:rPr>
          <w:szCs w:val="20"/>
        </w:rPr>
        <w:t>N*N</w:t>
      </w:r>
      <w:r>
        <w:rPr>
          <w:rFonts w:hint="eastAsia"/>
          <w:szCs w:val="20"/>
        </w:rPr>
        <w:t xml:space="preserve">의 패킷이 보내짐 </w:t>
      </w:r>
      <w:r>
        <w:rPr>
          <w:szCs w:val="20"/>
        </w:rPr>
        <w:t xml:space="preserve">=&gt; </w:t>
      </w:r>
      <w:r>
        <w:rPr>
          <w:rFonts w:hint="eastAsia"/>
          <w:szCs w:val="20"/>
        </w:rPr>
        <w:t>과부화로 인한 서버 확장의 어려움</w:t>
      </w:r>
    </w:p>
    <w:p w14:paraId="545EE866" w14:textId="45F88833" w:rsidR="00DA5B8A" w:rsidRDefault="00DA5B8A" w:rsidP="00DA5B8A">
      <w:pPr>
        <w:pStyle w:val="a7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월드를 분할해 섹터로 나누어 특정 섹터에 있는 오브젝트들의 정보만 해당 클라이언트에게 전송하는 방식</w:t>
      </w:r>
    </w:p>
    <w:p w14:paraId="496A1D3A" w14:textId="3EF83E39" w:rsidR="00DA5B8A" w:rsidRPr="00DA5B8A" w:rsidRDefault="00DA5B8A" w:rsidP="00DA5B8A">
      <w:pPr>
        <w:ind w:firstLine="440"/>
        <w:rPr>
          <w:szCs w:val="20"/>
        </w:rPr>
      </w:pPr>
      <w:r w:rsidRPr="00DA5B8A">
        <w:rPr>
          <w:rFonts w:hint="eastAsia"/>
          <w:szCs w:val="20"/>
        </w:rPr>
        <w:t>•</w:t>
      </w:r>
      <w:r w:rsidRPr="00DA5B8A">
        <w:rPr>
          <w:szCs w:val="20"/>
        </w:rPr>
        <w:t xml:space="preserve"> 너무 크면: 시야 범위 밖의 개체가 많이 검색됨</w:t>
      </w:r>
    </w:p>
    <w:p w14:paraId="06F00B72" w14:textId="5477F748" w:rsidR="00DA5B8A" w:rsidRPr="00DA5B8A" w:rsidRDefault="00DA5B8A" w:rsidP="00DA5B8A">
      <w:pPr>
        <w:ind w:firstLine="440"/>
        <w:rPr>
          <w:szCs w:val="20"/>
        </w:rPr>
      </w:pPr>
      <w:r w:rsidRPr="00DA5B8A">
        <w:rPr>
          <w:rFonts w:hint="eastAsia"/>
          <w:szCs w:val="20"/>
        </w:rPr>
        <w:t>–</w:t>
      </w:r>
      <w:r w:rsidRPr="00DA5B8A">
        <w:rPr>
          <w:szCs w:val="20"/>
        </w:rPr>
        <w:t xml:space="preserve"> 병렬성이 떨어진다</w:t>
      </w:r>
    </w:p>
    <w:p w14:paraId="41F3D1EE" w14:textId="68C7403C" w:rsidR="00DA5B8A" w:rsidRPr="00DA5B8A" w:rsidRDefault="00DA5B8A" w:rsidP="00DA5B8A">
      <w:pPr>
        <w:ind w:firstLine="440"/>
        <w:rPr>
          <w:szCs w:val="20"/>
        </w:rPr>
      </w:pPr>
      <w:r w:rsidRPr="00DA5B8A">
        <w:rPr>
          <w:rFonts w:hint="eastAsia"/>
          <w:szCs w:val="20"/>
        </w:rPr>
        <w:t>•</w:t>
      </w:r>
      <w:r w:rsidRPr="00DA5B8A">
        <w:rPr>
          <w:szCs w:val="20"/>
        </w:rPr>
        <w:t xml:space="preserve"> 너무 작으면: 많은 sector를 검색해야 한다.</w:t>
      </w:r>
    </w:p>
    <w:p w14:paraId="4E35A949" w14:textId="41C9762C" w:rsidR="00DA5B8A" w:rsidRDefault="00DA5B8A" w:rsidP="00DA5B8A">
      <w:pPr>
        <w:ind w:firstLine="440"/>
        <w:rPr>
          <w:szCs w:val="20"/>
        </w:rPr>
      </w:pPr>
      <w:r w:rsidRPr="00DA5B8A">
        <w:rPr>
          <w:rFonts w:hint="eastAsia"/>
          <w:szCs w:val="20"/>
        </w:rPr>
        <w:t>–</w:t>
      </w:r>
      <w:r w:rsidRPr="00DA5B8A">
        <w:rPr>
          <w:szCs w:val="20"/>
        </w:rPr>
        <w:t xml:space="preserve"> 이동시 잦은 섹터 변경 오버헤드</w:t>
      </w:r>
    </w:p>
    <w:p w14:paraId="5F24F7AD" w14:textId="77777777" w:rsidR="00DA5B8A" w:rsidRDefault="00DA5B8A" w:rsidP="00DA5B8A">
      <w:pPr>
        <w:ind w:leftChars="100" w:left="400" w:hangingChars="100" w:hanging="200"/>
        <w:rPr>
          <w:szCs w:val="20"/>
        </w:rPr>
      </w:pPr>
      <w:r>
        <w:rPr>
          <w:rFonts w:hint="eastAsia"/>
          <w:szCs w:val="20"/>
        </w:rPr>
        <w:t xml:space="preserve">섹터마다 그 섹터에 존재하는 오브젝트의 목록을 관리해야 함 </w:t>
      </w:r>
      <w:r>
        <w:rPr>
          <w:szCs w:val="20"/>
        </w:rPr>
        <w:t xml:space="preserve">+ </w:t>
      </w:r>
      <w:r>
        <w:rPr>
          <w:rFonts w:hint="eastAsia"/>
          <w:szCs w:val="20"/>
        </w:rPr>
        <w:t>오브젝트가 삭제/이동 등으로</w:t>
      </w:r>
    </w:p>
    <w:p w14:paraId="415182E3" w14:textId="22EB475C" w:rsidR="00DA5B8A" w:rsidRDefault="00DA5B8A" w:rsidP="00DA5B8A">
      <w:pPr>
        <w:ind w:leftChars="100" w:left="400" w:hangingChars="100" w:hanging="200"/>
        <w:rPr>
          <w:szCs w:val="20"/>
        </w:rPr>
      </w:pPr>
      <w:r>
        <w:rPr>
          <w:rFonts w:hint="eastAsia"/>
          <w:szCs w:val="20"/>
        </w:rPr>
        <w:t>변경되었을 시 업데이트 해야함.</w:t>
      </w:r>
      <w:r>
        <w:rPr>
          <w:szCs w:val="20"/>
        </w:rPr>
        <w:t xml:space="preserve"> </w:t>
      </w:r>
    </w:p>
    <w:p w14:paraId="255B6236" w14:textId="78C14472" w:rsidR="00DA5B8A" w:rsidRPr="005B4322" w:rsidRDefault="00DA5B8A" w:rsidP="00DA5B8A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섹터링을 통한 시야처리를 통해 </w:t>
      </w:r>
      <w:r w:rsidR="008C5CA4">
        <w:rPr>
          <w:rFonts w:hint="eastAsia"/>
          <w:szCs w:val="20"/>
        </w:rPr>
        <w:t>성능 향상 가능</w:t>
      </w:r>
      <w:r w:rsidR="008C5CA4">
        <w:rPr>
          <w:szCs w:val="20"/>
        </w:rPr>
        <w:t xml:space="preserve"> -&gt; </w:t>
      </w:r>
      <w:proofErr w:type="spellStart"/>
      <w:r w:rsidR="008C5CA4">
        <w:rPr>
          <w:rFonts w:hint="eastAsia"/>
          <w:szCs w:val="20"/>
        </w:rPr>
        <w:t>동접자</w:t>
      </w:r>
      <w:proofErr w:type="spellEnd"/>
      <w:r w:rsidR="008C5CA4">
        <w:rPr>
          <w:szCs w:val="20"/>
        </w:rPr>
        <w:t xml:space="preserve"> </w:t>
      </w:r>
      <w:r w:rsidR="008C5CA4">
        <w:rPr>
          <w:rFonts w:hint="eastAsia"/>
          <w:szCs w:val="20"/>
        </w:rPr>
        <w:t>향상</w:t>
      </w:r>
      <w:r w:rsidR="008C5CA4">
        <w:rPr>
          <w:szCs w:val="20"/>
        </w:rPr>
        <w:t xml:space="preserve"> </w:t>
      </w:r>
      <w:r w:rsidR="008C5CA4">
        <w:rPr>
          <w:rFonts w:hint="eastAsia"/>
          <w:szCs w:val="20"/>
        </w:rPr>
        <w:t>가능</w:t>
      </w:r>
    </w:p>
    <w:tbl>
      <w:tblPr>
        <w:tblStyle w:val="1"/>
        <w:tblW w:w="0" w:type="auto"/>
        <w:tblInd w:w="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B6941" w14:paraId="22099C94" w14:textId="77777777">
        <w:tc>
          <w:tcPr>
            <w:tcW w:w="2254" w:type="dxa"/>
          </w:tcPr>
          <w:p w14:paraId="0401D1C4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3A0D3167" w14:textId="77777777" w:rsidR="00BB6941" w:rsidRDefault="009A0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깃 </w:t>
            </w:r>
            <w:proofErr w:type="spellStart"/>
            <w:r>
              <w:rPr>
                <w:rFonts w:hint="eastAsia"/>
                <w:sz w:val="18"/>
                <w:szCs w:val="18"/>
              </w:rPr>
              <w:t>브랜치를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왔다갔다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하는 순간 솔루션 파일이 사라짐 </w:t>
            </w:r>
          </w:p>
          <w:p w14:paraId="54D8F3B0" w14:textId="09765FBC" w:rsidR="009810FC" w:rsidRPr="009810FC" w:rsidRDefault="009810FC" w:rsidP="009810FC">
            <w:pPr>
              <w:spacing w:after="160" w:line="259" w:lineRule="auto"/>
            </w:pPr>
            <w:proofErr w:type="spellStart"/>
            <w:r>
              <w:t>I</w:t>
            </w:r>
            <w:r>
              <w:rPr>
                <w:rFonts w:hint="eastAsia"/>
              </w:rPr>
              <w:t>ocp</w:t>
            </w:r>
            <w:proofErr w:type="spellEnd"/>
            <w:r>
              <w:rPr>
                <w:rFonts w:hint="eastAsia"/>
              </w:rPr>
              <w:t>를 처음 제작해 봐 제작에 어려움을 겪음</w:t>
            </w:r>
          </w:p>
        </w:tc>
      </w:tr>
      <w:tr w:rsidR="00BB6941" w14:paraId="2C9572B7" w14:textId="77777777">
        <w:tc>
          <w:tcPr>
            <w:tcW w:w="2254" w:type="dxa"/>
          </w:tcPr>
          <w:p w14:paraId="65C893FC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AE2098E" w14:textId="77777777" w:rsidR="00BB6941" w:rsidRDefault="00000000">
            <w:r>
              <w:rPr>
                <w:rFonts w:hint="eastAsia"/>
              </w:rPr>
              <w:t>.</w:t>
            </w:r>
          </w:p>
        </w:tc>
      </w:tr>
      <w:tr w:rsidR="00BB6941" w14:paraId="75C31A75" w14:textId="77777777">
        <w:tc>
          <w:tcPr>
            <w:tcW w:w="2254" w:type="dxa"/>
          </w:tcPr>
          <w:p w14:paraId="7C5EA00F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552F4786" w14:textId="3FC07A1E" w:rsidR="00BB6941" w:rsidRDefault="009810FC">
            <w:r>
              <w:rPr>
                <w:rFonts w:hint="eastAsia"/>
              </w:rPr>
              <w:t>3</w:t>
            </w:r>
            <w:r w:rsidR="00E92A31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11D7C510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1DAFA113" w14:textId="6D56E551" w:rsidR="00BB6941" w:rsidRDefault="00000000">
            <w:r>
              <w:t>1.</w:t>
            </w:r>
            <w:r w:rsidR="009810FC">
              <w:rPr>
                <w:rFonts w:hint="eastAsia"/>
              </w:rPr>
              <w:t>9</w:t>
            </w:r>
            <w:r>
              <w:t xml:space="preserve">~ </w:t>
            </w:r>
            <w:r w:rsidR="00E92A31">
              <w:t>1.</w:t>
            </w:r>
            <w:r w:rsidR="009810FC">
              <w:rPr>
                <w:rFonts w:hint="eastAsia"/>
              </w:rPr>
              <w:t>15</w:t>
            </w:r>
          </w:p>
        </w:tc>
      </w:tr>
      <w:tr w:rsidR="00BB6941" w14:paraId="75C1A1CC" w14:textId="77777777">
        <w:trPr>
          <w:trHeight w:val="411"/>
        </w:trPr>
        <w:tc>
          <w:tcPr>
            <w:tcW w:w="2254" w:type="dxa"/>
          </w:tcPr>
          <w:p w14:paraId="58DB026C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39406078" w14:textId="2F898D32" w:rsidR="00BB6941" w:rsidRDefault="009810FC" w:rsidP="009441DA">
            <w:r>
              <w:rPr>
                <w:rFonts w:hint="eastAsia"/>
              </w:rPr>
              <w:t xml:space="preserve">브레이크 아웃 클라이언트와 </w:t>
            </w:r>
            <w:proofErr w:type="spellStart"/>
            <w:r w:rsidR="00ED0485">
              <w:rPr>
                <w:rFonts w:hint="eastAsia"/>
              </w:rPr>
              <w:t>iocp</w:t>
            </w:r>
            <w:proofErr w:type="spellEnd"/>
            <w:r w:rsidR="00ED0485">
              <w:t xml:space="preserve"> </w:t>
            </w:r>
            <w:r w:rsidR="00ED0485">
              <w:rPr>
                <w:rFonts w:hint="eastAsia"/>
              </w:rPr>
              <w:t>서버간 연동</w:t>
            </w:r>
          </w:p>
        </w:tc>
      </w:tr>
      <w:tr w:rsidR="00BB6941" w14:paraId="383CACCB" w14:textId="77777777">
        <w:trPr>
          <w:trHeight w:val="701"/>
        </w:trPr>
        <w:tc>
          <w:tcPr>
            <w:tcW w:w="2254" w:type="dxa"/>
          </w:tcPr>
          <w:p w14:paraId="206916E2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지도 교수</w:t>
            </w:r>
          </w:p>
          <w:p w14:paraId="7A9F94AB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571769A4" w14:textId="77777777" w:rsidR="00BB6941" w:rsidRDefault="00BB6941"/>
        </w:tc>
      </w:tr>
    </w:tbl>
    <w:p w14:paraId="0ABDB706" w14:textId="77777777" w:rsidR="00BB6941" w:rsidRDefault="00BB6941"/>
    <w:p w14:paraId="2B231B67" w14:textId="77777777" w:rsidR="00BB6941" w:rsidRDefault="00BB6941"/>
    <w:sectPr w:rsidR="00BB6941">
      <w:headerReference w:type="default" r:id="rId10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6A7DF" w14:textId="77777777" w:rsidR="00560143" w:rsidRDefault="00560143">
      <w:pPr>
        <w:spacing w:after="0" w:line="240" w:lineRule="auto"/>
      </w:pPr>
      <w:r>
        <w:separator/>
      </w:r>
    </w:p>
  </w:endnote>
  <w:endnote w:type="continuationSeparator" w:id="0">
    <w:p w14:paraId="70FE8195" w14:textId="77777777" w:rsidR="00560143" w:rsidRDefault="00560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E8F03" w14:textId="77777777" w:rsidR="00560143" w:rsidRDefault="00560143">
      <w:pPr>
        <w:spacing w:after="0" w:line="240" w:lineRule="auto"/>
      </w:pPr>
      <w:r>
        <w:separator/>
      </w:r>
    </w:p>
  </w:footnote>
  <w:footnote w:type="continuationSeparator" w:id="0">
    <w:p w14:paraId="2F67C8D7" w14:textId="77777777" w:rsidR="00560143" w:rsidRDefault="005601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26EC0" w14:textId="77777777" w:rsidR="00BB6941" w:rsidRDefault="00BB6941">
    <w:pPr>
      <w:pStyle w:val="a6"/>
    </w:pPr>
  </w:p>
  <w:p w14:paraId="5A0FBA9A" w14:textId="77777777" w:rsidR="00BB6941" w:rsidRDefault="00BB6941">
    <w:pPr>
      <w:pStyle w:val="a6"/>
    </w:pPr>
  </w:p>
  <w:p w14:paraId="287693B8" w14:textId="77777777" w:rsidR="00BB6941" w:rsidRDefault="00000000">
    <w:pPr>
      <w:pStyle w:val="a6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2020180047 권세진</w:t>
    </w:r>
  </w:p>
  <w:p w14:paraId="680DB14A" w14:textId="77777777" w:rsidR="00BB6941" w:rsidRDefault="00000000">
    <w:pPr>
      <w:pStyle w:val="a6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32505"/>
    <w:multiLevelType w:val="hybridMultilevel"/>
    <w:tmpl w:val="E518533E"/>
    <w:lvl w:ilvl="0" w:tplc="A38822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B0E7772"/>
    <w:multiLevelType w:val="hybridMultilevel"/>
    <w:tmpl w:val="6CD6CD6C"/>
    <w:lvl w:ilvl="0" w:tplc="7D00F26A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72A449E8"/>
    <w:multiLevelType w:val="hybridMultilevel"/>
    <w:tmpl w:val="DAD6D420"/>
    <w:lvl w:ilvl="0" w:tplc="740A13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80386687">
    <w:abstractNumId w:val="0"/>
  </w:num>
  <w:num w:numId="2" w16cid:durableId="1103912907">
    <w:abstractNumId w:val="2"/>
  </w:num>
  <w:num w:numId="3" w16cid:durableId="1491601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bordersDoNotSurroundHeader/>
  <w:bordersDoNotSurroundFooter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6941"/>
    <w:rsid w:val="00000546"/>
    <w:rsid w:val="000228FA"/>
    <w:rsid w:val="000306EB"/>
    <w:rsid w:val="00082E08"/>
    <w:rsid w:val="00090E4C"/>
    <w:rsid w:val="000A5E17"/>
    <w:rsid w:val="001070DD"/>
    <w:rsid w:val="00115B96"/>
    <w:rsid w:val="00246B5E"/>
    <w:rsid w:val="0025640E"/>
    <w:rsid w:val="0025780C"/>
    <w:rsid w:val="00297589"/>
    <w:rsid w:val="002B6700"/>
    <w:rsid w:val="0036144F"/>
    <w:rsid w:val="00467FF8"/>
    <w:rsid w:val="00494255"/>
    <w:rsid w:val="004A5EA4"/>
    <w:rsid w:val="00560143"/>
    <w:rsid w:val="005B4322"/>
    <w:rsid w:val="005D4F6F"/>
    <w:rsid w:val="00641FAF"/>
    <w:rsid w:val="006C26B7"/>
    <w:rsid w:val="006D1AB9"/>
    <w:rsid w:val="00707EE6"/>
    <w:rsid w:val="00765F21"/>
    <w:rsid w:val="007C564B"/>
    <w:rsid w:val="007E753D"/>
    <w:rsid w:val="007F1889"/>
    <w:rsid w:val="00845927"/>
    <w:rsid w:val="008474B7"/>
    <w:rsid w:val="008C5BDD"/>
    <w:rsid w:val="008C5CA4"/>
    <w:rsid w:val="008C67C6"/>
    <w:rsid w:val="009441DA"/>
    <w:rsid w:val="00955277"/>
    <w:rsid w:val="009810FC"/>
    <w:rsid w:val="009A04BE"/>
    <w:rsid w:val="009A37A2"/>
    <w:rsid w:val="009A6888"/>
    <w:rsid w:val="009E2780"/>
    <w:rsid w:val="00A33EA2"/>
    <w:rsid w:val="00A964AD"/>
    <w:rsid w:val="00B6522A"/>
    <w:rsid w:val="00BB6941"/>
    <w:rsid w:val="00C320E3"/>
    <w:rsid w:val="00C90F58"/>
    <w:rsid w:val="00C97E7B"/>
    <w:rsid w:val="00CA5DCB"/>
    <w:rsid w:val="00DA5B8A"/>
    <w:rsid w:val="00DE38F2"/>
    <w:rsid w:val="00E92A31"/>
    <w:rsid w:val="00ED0485"/>
    <w:rsid w:val="00EE4E56"/>
    <w:rsid w:val="00F134CE"/>
    <w:rsid w:val="00F9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CD22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/>
    </w:rPr>
  </w:style>
  <w:style w:type="character" w:styleId="a4">
    <w:name w:val="Hyperlink"/>
    <w:semiHidden/>
    <w:unhideWhenUsed/>
    <w:rPr>
      <w:color w:val="0000FF"/>
      <w:u w:val="single"/>
    </w:rPr>
  </w:style>
  <w:style w:type="table" w:customStyle="1" w:styleId="1">
    <w:name w:val="표 구분선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6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</w:style>
  <w:style w:type="paragraph" w:styleId="a7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  <w:style w:type="character" w:customStyle="1" w:styleId="hljs-keyword">
    <w:name w:val="hljs-keyword"/>
    <w:basedOn w:val="a0"/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character" w:customStyle="1" w:styleId="token">
    <w:name w:val="token"/>
    <w:basedOn w:val="a0"/>
  </w:style>
  <w:style w:type="paragraph" w:styleId="a8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2023-10-16T18:58:00Z</dcterms:created>
  <dcterms:modified xsi:type="dcterms:W3CDTF">2024-01-09T00:15:00Z</dcterms:modified>
  <cp:version>1100.0100.01</cp:version>
</cp:coreProperties>
</file>