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2EB" w:rsidRPr="00F712EB" w:rsidRDefault="00F712EB" w:rsidP="00F712EB">
      <w:pPr>
        <w:jc w:val="center"/>
        <w:rPr>
          <w:rStyle w:val="1"/>
          <w:rFonts w:ascii="Times New Roman" w:hAnsi="Times New Roman" w:cs="Times New Roman"/>
          <w:spacing w:val="0"/>
          <w:sz w:val="28"/>
          <w:szCs w:val="28"/>
          <w:lang w:val="en-US"/>
        </w:rPr>
      </w:pPr>
    </w:p>
    <w:p w:rsidR="00F712EB" w:rsidRPr="00F712EB" w:rsidRDefault="00F712EB" w:rsidP="00F712EB">
      <w:pPr>
        <w:jc w:val="center"/>
        <w:rPr>
          <w:rStyle w:val="1"/>
          <w:rFonts w:ascii="Times New Roman" w:hAnsi="Times New Roman" w:cs="Times New Roman"/>
          <w:spacing w:val="0"/>
          <w:sz w:val="28"/>
          <w:szCs w:val="28"/>
          <w:lang w:val="en-US"/>
        </w:rPr>
      </w:pPr>
    </w:p>
    <w:p w:rsidR="00F712EB" w:rsidRPr="00F712EB" w:rsidRDefault="00F712EB" w:rsidP="00F712EB">
      <w:pPr>
        <w:jc w:val="cente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РАДИОМАЯК РСБН-4Н</w:t>
      </w:r>
    </w:p>
    <w:p w:rsidR="00F712EB" w:rsidRPr="00F712EB" w:rsidRDefault="00F712EB" w:rsidP="00F712EB">
      <w:pPr>
        <w:jc w:val="cente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 xml:space="preserve"> Антенно-фидерные устройства </w:t>
      </w:r>
    </w:p>
    <w:p w:rsidR="00F712EB" w:rsidRPr="00F712EB" w:rsidRDefault="00F712EB" w:rsidP="00F712EB">
      <w:pPr>
        <w:jc w:val="cente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 xml:space="preserve">Техническое описание т.241.198 ТО </w:t>
      </w:r>
    </w:p>
    <w:p w:rsidR="00F712EB" w:rsidRPr="00F712EB" w:rsidRDefault="00F712EB" w:rsidP="00F712EB">
      <w:pPr>
        <w:jc w:val="cente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Том I книга 4</w:t>
      </w:r>
    </w:p>
    <w:p w:rsidR="00F712EB" w:rsidRPr="00F712EB" w:rsidRDefault="00F712EB" w:rsidP="00F712EB">
      <w:pPr>
        <w:jc w:val="center"/>
        <w:rPr>
          <w:rStyle w:val="1"/>
          <w:rFonts w:ascii="Times New Roman" w:hAnsi="Times New Roman" w:cs="Times New Roman"/>
          <w:spacing w:val="0"/>
          <w:sz w:val="28"/>
          <w:szCs w:val="28"/>
        </w:rPr>
      </w:pPr>
    </w:p>
    <w:p w:rsidR="00F712EB" w:rsidRPr="00F712EB" w:rsidRDefault="00F712EB" w:rsidP="00F712EB">
      <w:pPr>
        <w:jc w:val="center"/>
        <w:rPr>
          <w:rStyle w:val="1"/>
          <w:rFonts w:ascii="Times New Roman" w:hAnsi="Times New Roman" w:cs="Times New Roman"/>
          <w:spacing w:val="0"/>
          <w:sz w:val="28"/>
          <w:szCs w:val="28"/>
        </w:rPr>
      </w:pPr>
    </w:p>
    <w:p w:rsidR="00F712EB" w:rsidRPr="00F712EB" w:rsidRDefault="00F712EB" w:rsidP="00F712EB">
      <w:pPr>
        <w:jc w:val="center"/>
        <w:rPr>
          <w:rStyle w:val="1"/>
          <w:rFonts w:ascii="Times New Roman" w:hAnsi="Times New Roman" w:cs="Times New Roman"/>
          <w:spacing w:val="0"/>
          <w:sz w:val="28"/>
          <w:szCs w:val="28"/>
        </w:rPr>
      </w:pPr>
    </w:p>
    <w:p w:rsidR="00F712EB" w:rsidRPr="00F712EB" w:rsidRDefault="00F712EB" w:rsidP="00F712EB">
      <w:pPr>
        <w:jc w:val="center"/>
        <w:rPr>
          <w:rStyle w:val="1"/>
          <w:rFonts w:ascii="Times New Roman" w:hAnsi="Times New Roman" w:cs="Times New Roman"/>
          <w:spacing w:val="0"/>
          <w:sz w:val="28"/>
          <w:szCs w:val="28"/>
        </w:rPr>
      </w:pPr>
    </w:p>
    <w:p w:rsidR="00F712EB" w:rsidRPr="00F712EB" w:rsidRDefault="00F712EB" w:rsidP="00F712EB">
      <w:pPr>
        <w:jc w:val="cente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jc w:val="cente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lastRenderedPageBreak/>
        <w:t>СОДЕРЖАНИЕ</w:t>
      </w:r>
    </w:p>
    <w:p w:rsidR="00F712EB" w:rsidRPr="00F712EB" w:rsidRDefault="00F712EB" w:rsidP="00F712EB">
      <w:pPr>
        <w:jc w:val="right"/>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w:t>
      </w:r>
      <w:r w:rsidRPr="00F712EB">
        <w:rPr>
          <w:rStyle w:val="1"/>
          <w:rFonts w:ascii="Times New Roman" w:hAnsi="Times New Roman" w:cs="Times New Roman"/>
          <w:spacing w:val="0"/>
          <w:sz w:val="28"/>
          <w:szCs w:val="28"/>
        </w:rPr>
        <w:tab/>
        <w:t>ОБЩИЕ СВЕДЕНИЯ……………………………………</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5</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2.</w:t>
      </w:r>
      <w:r w:rsidRPr="00F712EB">
        <w:rPr>
          <w:rStyle w:val="1"/>
          <w:rFonts w:ascii="Times New Roman" w:hAnsi="Times New Roman" w:cs="Times New Roman"/>
          <w:spacing w:val="0"/>
          <w:sz w:val="28"/>
          <w:szCs w:val="28"/>
        </w:rPr>
        <w:tab/>
        <w:t>АНТЕННО-ФИДЕРНЫЕ УСТРОЙСТВА СИСТЕМЫ</w:t>
      </w:r>
    </w:p>
    <w:p w:rsidR="00F712EB" w:rsidRPr="00F712EB" w:rsidRDefault="00F712EB" w:rsidP="00F712EB">
      <w:pPr>
        <w:jc w:val="right"/>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ИЗМЕРЕНИЯ АЗИМУТА……………………………………</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.14</w:t>
      </w:r>
    </w:p>
    <w:p w:rsidR="00F712EB" w:rsidRPr="00F712EB" w:rsidRDefault="00F712EB" w:rsidP="00F712EB">
      <w:pPr>
        <w:jc w:val="cente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Назначение, принцип действия и основные технические данные азимутальной антенны………………………………</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.16</w:t>
      </w:r>
    </w:p>
    <w:p w:rsidR="00F712EB" w:rsidRPr="00F712EB" w:rsidRDefault="00F712EB" w:rsidP="00F712EB">
      <w:pPr>
        <w:rPr>
          <w:rStyle w:val="1"/>
          <w:rFonts w:ascii="Times New Roman" w:hAnsi="Times New Roman" w:cs="Times New Roman"/>
          <w:spacing w:val="0"/>
          <w:sz w:val="28"/>
          <w:szCs w:val="28"/>
        </w:rPr>
      </w:pPr>
      <w:proofErr w:type="gramStart"/>
      <w:r w:rsidRPr="00F712EB">
        <w:rPr>
          <w:rStyle w:val="1"/>
          <w:rFonts w:ascii="Times New Roman" w:hAnsi="Times New Roman" w:cs="Times New Roman"/>
          <w:spacing w:val="0"/>
          <w:sz w:val="28"/>
          <w:szCs w:val="28"/>
        </w:rPr>
        <w:t>Диаграммы направленности азимутальной антенны в горизонтальной и вертикальной плоскостях………………</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 21</w:t>
      </w:r>
      <w:proofErr w:type="gramEnd"/>
    </w:p>
    <w:p w:rsidR="00F712EB" w:rsidRPr="00F712EB" w:rsidRDefault="00F712EB" w:rsidP="00F712EB">
      <w:pPr>
        <w:jc w:val="right"/>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Фидерный тракт азимутальной антенны……………</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……….24</w:t>
      </w:r>
    </w:p>
    <w:p w:rsidR="00F712EB" w:rsidRPr="00F712EB" w:rsidRDefault="00F712EB" w:rsidP="00F712EB">
      <w:pPr>
        <w:jc w:val="right"/>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Конструкция азимутальной антенны……………</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…………...27</w:t>
      </w:r>
    </w:p>
    <w:p w:rsidR="00F712EB" w:rsidRPr="00F712EB" w:rsidRDefault="00F712EB" w:rsidP="00F712EB">
      <w:pPr>
        <w:jc w:val="right"/>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Ветровая защита</w:t>
      </w:r>
      <w:r w:rsidRPr="00F712EB">
        <w:rPr>
          <w:rStyle w:val="1"/>
          <w:rFonts w:ascii="Times New Roman" w:hAnsi="Times New Roman" w:cs="Times New Roman"/>
          <w:spacing w:val="0"/>
          <w:sz w:val="28"/>
          <w:szCs w:val="28"/>
        </w:rPr>
        <w:tab/>
        <w:t>……………………………</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………………...28</w:t>
      </w:r>
    </w:p>
    <w:p w:rsidR="00F712EB" w:rsidRPr="00F712EB" w:rsidRDefault="00F712EB" w:rsidP="00F712EB">
      <w:pPr>
        <w:jc w:val="right"/>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Антенна опорных сигналов………………</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…………………...29</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3.</w:t>
      </w:r>
      <w:r w:rsidRPr="00F712EB">
        <w:rPr>
          <w:rStyle w:val="1"/>
          <w:rFonts w:ascii="Times New Roman" w:hAnsi="Times New Roman" w:cs="Times New Roman"/>
          <w:spacing w:val="0"/>
          <w:sz w:val="28"/>
          <w:szCs w:val="28"/>
        </w:rPr>
        <w:tab/>
        <w:t>АНТЕННО-ФИДЕРНЫЕ УСТРОЙСТВА СИСТЕМЫ ИЗМЕРЕНИЯ ДАЛЬНОСТИ………………</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…………………48</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Приемная антенна нижних углов ретранслятора дальномера………………………………………</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 51</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Приемная антенна верхних углов ретранслятора дальномера……………………………………………………</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..58</w:t>
      </w:r>
    </w:p>
    <w:p w:rsidR="00F712EB" w:rsidRPr="00F712EB" w:rsidRDefault="00F712EB" w:rsidP="00F712EB">
      <w:pPr>
        <w:jc w:val="right"/>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Передающая антенна ретранслятора дальномера………</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 xml:space="preserve">…...62 </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Элементы фидерных трактов системы измерения дальности………………………………………………………</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64</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Конструкция приемной антенны нижних углов ретранслятора дальномера……………………………………………………</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.65</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Конструкция приемной антенны верхних углов, передающей антенны ретранслятора дальномера и антенны опорных сигналов………………………………………………………</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..66</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4</w:t>
      </w:r>
      <w:r w:rsidRPr="00F712EB">
        <w:rPr>
          <w:rStyle w:val="1"/>
          <w:rFonts w:ascii="Times New Roman" w:hAnsi="Times New Roman" w:cs="Times New Roman"/>
          <w:spacing w:val="0"/>
          <w:sz w:val="28"/>
          <w:szCs w:val="28"/>
        </w:rPr>
        <w:tab/>
        <w:t>. АНТЕННО-ФИДЕРНОЕ УСТРОЙСТВО КОНТРОЛЬН</w:t>
      </w:r>
      <w:proofErr w:type="gramStart"/>
      <w:r w:rsidRPr="00F712EB">
        <w:rPr>
          <w:rStyle w:val="1"/>
          <w:rFonts w:ascii="Times New Roman" w:hAnsi="Times New Roman" w:cs="Times New Roman"/>
          <w:spacing w:val="0"/>
          <w:sz w:val="28"/>
          <w:szCs w:val="28"/>
        </w:rPr>
        <w:t>О-</w:t>
      </w:r>
      <w:proofErr w:type="gramEnd"/>
      <w:r w:rsidRPr="00F712EB">
        <w:rPr>
          <w:rStyle w:val="1"/>
          <w:rFonts w:ascii="Times New Roman" w:hAnsi="Times New Roman" w:cs="Times New Roman"/>
          <w:spacing w:val="0"/>
          <w:sz w:val="28"/>
          <w:szCs w:val="28"/>
        </w:rPr>
        <w:t xml:space="preserve"> ВЫНОСНОГО ПУНКТА (КВП)……</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…….89</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Антенна КВП………</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 xml:space="preserve">………………………………………….90 </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Делитель мощности……</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……………………………………...91</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 xml:space="preserve">5. С X Е М </w:t>
      </w:r>
      <w:proofErr w:type="gramStart"/>
      <w:r w:rsidRPr="00F712EB">
        <w:rPr>
          <w:rStyle w:val="1"/>
          <w:rFonts w:ascii="Times New Roman" w:hAnsi="Times New Roman" w:cs="Times New Roman"/>
          <w:spacing w:val="0"/>
          <w:sz w:val="28"/>
          <w:szCs w:val="28"/>
        </w:rPr>
        <w:t>Ы</w:t>
      </w:r>
      <w:proofErr w:type="gramEnd"/>
      <w:r w:rsidRPr="00F712EB">
        <w:rPr>
          <w:rStyle w:val="1"/>
          <w:rFonts w:ascii="Times New Roman" w:hAnsi="Times New Roman" w:cs="Times New Roman"/>
          <w:spacing w:val="0"/>
          <w:sz w:val="28"/>
          <w:szCs w:val="28"/>
        </w:rPr>
        <w:t xml:space="preserve"> :</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Функциональная схема антенно-фидерных устройств (рис.52)……………………………………………………</w:t>
      </w:r>
      <w:r>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……99</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Функциональная схема антенно-</w:t>
      </w:r>
      <w:proofErr w:type="spellStart"/>
      <w:r w:rsidRPr="00F712EB">
        <w:rPr>
          <w:rStyle w:val="1"/>
          <w:rFonts w:ascii="Times New Roman" w:hAnsi="Times New Roman" w:cs="Times New Roman"/>
          <w:spacing w:val="0"/>
          <w:sz w:val="28"/>
          <w:szCs w:val="28"/>
        </w:rPr>
        <w:t>фвдерных</w:t>
      </w:r>
      <w:proofErr w:type="spellEnd"/>
      <w:r w:rsidRPr="00F712EB">
        <w:rPr>
          <w:rStyle w:val="1"/>
          <w:rFonts w:ascii="Times New Roman" w:hAnsi="Times New Roman" w:cs="Times New Roman"/>
          <w:spacing w:val="0"/>
          <w:sz w:val="28"/>
          <w:szCs w:val="28"/>
        </w:rPr>
        <w:t xml:space="preserve"> устройств системы измерения азимута (рис.53) …………………………………</w:t>
      </w:r>
      <w:r w:rsidR="009965F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100</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Функциональная схема антенно-фидерных устройств системы измерения дальности (рис.54) ………………………</w:t>
      </w:r>
      <w:r w:rsidR="009965F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………100</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Принципиальная схема приемной антенны нижних углов (рис.55) . . . . . . . . ………………………………………</w:t>
      </w:r>
      <w:r w:rsidR="009965F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……102</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Принципиальная схема приемной антенны</w:t>
      </w:r>
    </w:p>
    <w:p w:rsidR="00F712EB" w:rsidRPr="00F712EB"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верхних углов (рис.56)………………………………</w:t>
      </w:r>
      <w:r w:rsidR="009965F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……...102</w:t>
      </w:r>
    </w:p>
    <w:p w:rsidR="00F712EB" w:rsidRPr="00F712EB" w:rsidRDefault="00F712EB" w:rsidP="009965F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Функциональная схема антенно-фидерных устройств КВП (рис.57)………………………………………</w:t>
      </w:r>
      <w:r w:rsidR="009965F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……………….103</w:t>
      </w:r>
      <w:r w:rsidRPr="00F712EB">
        <w:rPr>
          <w:rStyle w:val="1"/>
          <w:rFonts w:ascii="Times New Roman" w:hAnsi="Times New Roman" w:cs="Times New Roman"/>
          <w:spacing w:val="0"/>
          <w:sz w:val="28"/>
          <w:szCs w:val="28"/>
        </w:rPr>
        <w:lastRenderedPageBreak/>
        <w:tab/>
        <w:t>I.</w:t>
      </w:r>
      <w:r w:rsidRPr="00F712EB">
        <w:rPr>
          <w:rStyle w:val="1"/>
          <w:rFonts w:ascii="Times New Roman" w:hAnsi="Times New Roman" w:cs="Times New Roman"/>
          <w:spacing w:val="0"/>
          <w:sz w:val="28"/>
          <w:szCs w:val="28"/>
        </w:rPr>
        <w:tab/>
        <w:t>ОБЩИЕ СВЕДЕНИЯ</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I.</w:t>
      </w:r>
      <w:r w:rsidRPr="00F712EB">
        <w:rPr>
          <w:rStyle w:val="1"/>
          <w:rFonts w:ascii="Times New Roman" w:hAnsi="Times New Roman" w:cs="Times New Roman"/>
          <w:spacing w:val="0"/>
          <w:sz w:val="28"/>
          <w:szCs w:val="28"/>
          <w:lang w:val="en-US"/>
        </w:rPr>
        <w:t>I</w:t>
      </w:r>
      <w:r w:rsidRPr="00F712EB">
        <w:rPr>
          <w:rStyle w:val="1"/>
          <w:rFonts w:ascii="Times New Roman" w:hAnsi="Times New Roman" w:cs="Times New Roman"/>
          <w:spacing w:val="0"/>
          <w:sz w:val="28"/>
          <w:szCs w:val="28"/>
        </w:rPr>
        <w:t>. Комплексная радиотехническая система РСБН-4Н является дальнейшим развитием системы ближней навигации и посадки самолетов РСБН-2Н.</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По принципам, положенным в основу, и строению обе системы аналогичны и состоят из всенаправленного азимутального радиомаяка и дальномера.</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Всенаправленный азимутальный радиомаяк и дальномер обеспечивает автоматическую и непрерывную выработку азимута и дальности на борту самолета с точностью:</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ab/>
        <w:t>по азимуту - + 0,25°</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ab/>
        <w:t>по дальности - + 200 м + 0,03 % дальности</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Измерение азимута и дальности на самолете производится по следующим каналам связи:</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а)</w:t>
      </w:r>
      <w:r w:rsidRPr="00F712EB">
        <w:rPr>
          <w:rStyle w:val="1"/>
          <w:rFonts w:ascii="Times New Roman" w:hAnsi="Times New Roman" w:cs="Times New Roman"/>
          <w:spacing w:val="0"/>
          <w:sz w:val="28"/>
          <w:szCs w:val="28"/>
        </w:rPr>
        <w:tab/>
        <w:t>измерение азимута:</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ab/>
        <w:t>канал связи "земля-самолет" (передача азимутального сигнала);</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ab/>
        <w:t>канал связи "земля-самолет" (передача опорных сигналов);</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б)</w:t>
      </w:r>
      <w:r w:rsidRPr="00F712EB">
        <w:rPr>
          <w:rStyle w:val="1"/>
          <w:rFonts w:ascii="Times New Roman" w:hAnsi="Times New Roman" w:cs="Times New Roman"/>
          <w:spacing w:val="0"/>
          <w:sz w:val="28"/>
          <w:szCs w:val="28"/>
        </w:rPr>
        <w:tab/>
        <w:t>измерение дальности:</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ab/>
        <w:t>канал связи "самолет-земля" (запрос дальномера);</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w:t>
      </w:r>
      <w:r w:rsidRPr="00F712EB">
        <w:rPr>
          <w:rStyle w:val="1"/>
          <w:rFonts w:ascii="Times New Roman" w:hAnsi="Times New Roman" w:cs="Times New Roman"/>
          <w:spacing w:val="0"/>
          <w:sz w:val="28"/>
          <w:szCs w:val="28"/>
        </w:rPr>
        <w:tab/>
        <w:t>канал связи "земля-самолет" (ответ дальномера).</w:t>
      </w:r>
    </w:p>
    <w:p w:rsidR="00F712EB" w:rsidRPr="00F712EB" w:rsidRDefault="00F712EB" w:rsidP="00F712EB">
      <w:pPr>
        <w:ind w:firstLine="850"/>
        <w:jc w:val="both"/>
        <w:rPr>
          <w:rStyle w:val="1"/>
          <w:rFonts w:ascii="Times New Roman" w:hAnsi="Times New Roman" w:cs="Times New Roman"/>
          <w:spacing w:val="0"/>
          <w:sz w:val="28"/>
          <w:szCs w:val="28"/>
        </w:rPr>
      </w:pPr>
      <w:proofErr w:type="gramStart"/>
      <w:r w:rsidRPr="00F712EB">
        <w:rPr>
          <w:rStyle w:val="1"/>
          <w:rFonts w:ascii="Times New Roman" w:hAnsi="Times New Roman" w:cs="Times New Roman"/>
          <w:spacing w:val="0"/>
          <w:sz w:val="28"/>
          <w:szCs w:val="28"/>
        </w:rPr>
        <w:t>Рассмотренные выше задачи выполняются комплексом антенно-фидерных устройств, имеющих соответствующие диаграммы направленности в горизонтальной и вертикальной плоскостях.</w:t>
      </w:r>
      <w:proofErr w:type="gramEnd"/>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На рис. I, 2, 3, 4 представлены зоны обзора, которые создаются в вертикальной плоскости наземными антеннами радиомаяка.</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1.2.</w:t>
      </w:r>
      <w:r w:rsidRPr="00F712EB">
        <w:rPr>
          <w:rStyle w:val="1"/>
          <w:rFonts w:ascii="Times New Roman" w:hAnsi="Times New Roman" w:cs="Times New Roman"/>
          <w:spacing w:val="0"/>
          <w:sz w:val="28"/>
          <w:szCs w:val="28"/>
        </w:rPr>
        <w:tab/>
        <w:t>Антенные устройства системы обеспечивают сектор обзора до углов места порядка 45°. Для рационального использования мощности передающих устройств в заданном секторе углов обзора антенны имеют в вертикальной плоскости диаграммы направленности специальной форды.</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Полностью исключить влияние земли на формирование диаграмм направленности антенн з вертикальной плоскости не представляется возможным. Поле в вертикальной плоскости имеет интерференционную структуру, обусловленную отражением электромагнитных волн от земли и характеризующуюся наличием максимальной и минимальной напряженности поля под разными углами к горизонту. В связи с этим представленные на рис. I, 2, 3, 4 зоны обзора по основным каналам связи существенно отличаются от собственных диаграмм направленности антенн в вертикальной плоскости.</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 xml:space="preserve">Особенность зоны обзора по каналу приема сигналов самолетного </w:t>
      </w:r>
      <w:proofErr w:type="spellStart"/>
      <w:r w:rsidRPr="00F712EB">
        <w:rPr>
          <w:rStyle w:val="1"/>
          <w:rFonts w:ascii="Times New Roman" w:hAnsi="Times New Roman" w:cs="Times New Roman"/>
          <w:spacing w:val="0"/>
          <w:sz w:val="28"/>
          <w:szCs w:val="28"/>
        </w:rPr>
        <w:t>запросчика</w:t>
      </w:r>
      <w:proofErr w:type="spellEnd"/>
      <w:r w:rsidRPr="00F712EB">
        <w:rPr>
          <w:rStyle w:val="1"/>
          <w:rFonts w:ascii="Times New Roman" w:hAnsi="Times New Roman" w:cs="Times New Roman"/>
          <w:spacing w:val="0"/>
          <w:sz w:val="28"/>
          <w:szCs w:val="28"/>
        </w:rPr>
        <w:t xml:space="preserve"> (</w:t>
      </w:r>
      <w:proofErr w:type="spellStart"/>
      <w:r w:rsidRPr="00F712EB">
        <w:rPr>
          <w:rStyle w:val="1"/>
          <w:rFonts w:ascii="Times New Roman" w:hAnsi="Times New Roman" w:cs="Times New Roman"/>
          <w:spacing w:val="0"/>
          <w:sz w:val="28"/>
          <w:szCs w:val="28"/>
        </w:rPr>
        <w:t>см</w:t>
      </w:r>
      <w:proofErr w:type="gramStart"/>
      <w:r w:rsidRPr="00F712EB">
        <w:rPr>
          <w:rStyle w:val="1"/>
          <w:rFonts w:ascii="Times New Roman" w:hAnsi="Times New Roman" w:cs="Times New Roman"/>
          <w:spacing w:val="0"/>
          <w:sz w:val="28"/>
          <w:szCs w:val="28"/>
        </w:rPr>
        <w:t>.р</w:t>
      </w:r>
      <w:proofErr w:type="gramEnd"/>
      <w:r w:rsidRPr="00F712EB">
        <w:rPr>
          <w:rStyle w:val="1"/>
          <w:rFonts w:ascii="Times New Roman" w:hAnsi="Times New Roman" w:cs="Times New Roman"/>
          <w:spacing w:val="0"/>
          <w:sz w:val="28"/>
          <w:szCs w:val="28"/>
        </w:rPr>
        <w:t>ис</w:t>
      </w:r>
      <w:proofErr w:type="spellEnd"/>
      <w:r w:rsidRPr="00F712EB">
        <w:rPr>
          <w:rStyle w:val="1"/>
          <w:rFonts w:ascii="Times New Roman" w:hAnsi="Times New Roman" w:cs="Times New Roman"/>
          <w:spacing w:val="0"/>
          <w:sz w:val="28"/>
          <w:szCs w:val="28"/>
        </w:rPr>
        <w:t>. 3) состоит в том, что требуемый сектор обзора перекрывается с помощью двух приемных антенн: антенны верхних углов и антенны верхних углов.</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1.3.</w:t>
      </w:r>
      <w:r w:rsidRPr="00F712EB">
        <w:rPr>
          <w:rStyle w:val="1"/>
          <w:rFonts w:ascii="Times New Roman" w:hAnsi="Times New Roman" w:cs="Times New Roman"/>
          <w:spacing w:val="0"/>
          <w:sz w:val="28"/>
          <w:szCs w:val="28"/>
        </w:rPr>
        <w:tab/>
        <w:t>Функциональная схема антенно-фидерных устройств системы приведена на рис. 52.</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lastRenderedPageBreak/>
        <w:t>1.4.</w:t>
      </w:r>
      <w:r w:rsidRPr="00F712EB">
        <w:rPr>
          <w:rStyle w:val="1"/>
          <w:rFonts w:ascii="Times New Roman" w:hAnsi="Times New Roman" w:cs="Times New Roman"/>
          <w:spacing w:val="0"/>
          <w:sz w:val="28"/>
          <w:szCs w:val="28"/>
        </w:rPr>
        <w:tab/>
        <w:t>В системе РСБН-4Н используются то же принципы измерения азимута и дальности, что и в системе РСБН-2Н</w:t>
      </w:r>
      <w:proofErr w:type="gramStart"/>
      <w:r w:rsidRPr="00F712EB">
        <w:rPr>
          <w:rStyle w:val="1"/>
          <w:rFonts w:ascii="Times New Roman" w:hAnsi="Times New Roman" w:cs="Times New Roman"/>
          <w:spacing w:val="0"/>
          <w:sz w:val="28"/>
          <w:szCs w:val="28"/>
        </w:rPr>
        <w:t xml:space="preserve"> ,</w:t>
      </w:r>
      <w:proofErr w:type="gramEnd"/>
      <w:r w:rsidRPr="00F712EB">
        <w:rPr>
          <w:rStyle w:val="1"/>
          <w:rFonts w:ascii="Times New Roman" w:hAnsi="Times New Roman" w:cs="Times New Roman"/>
          <w:spacing w:val="0"/>
          <w:sz w:val="28"/>
          <w:szCs w:val="28"/>
        </w:rPr>
        <w:t>поэтому общее построение антенно-фидерных устройств наземного оборудования осталось прежним.</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1.5.</w:t>
      </w:r>
      <w:r w:rsidRPr="00F712EB">
        <w:rPr>
          <w:rStyle w:val="1"/>
          <w:rFonts w:ascii="Times New Roman" w:hAnsi="Times New Roman" w:cs="Times New Roman"/>
          <w:spacing w:val="0"/>
          <w:sz w:val="28"/>
          <w:szCs w:val="28"/>
        </w:rPr>
        <w:tab/>
        <w:t>Изменения, введенные в состав антенно-фидерной системы, направлены на повышение надежности работы радиомаяка.</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1.6.</w:t>
      </w:r>
      <w:r w:rsidRPr="00F712EB">
        <w:rPr>
          <w:rStyle w:val="1"/>
          <w:rFonts w:ascii="Times New Roman" w:hAnsi="Times New Roman" w:cs="Times New Roman"/>
          <w:spacing w:val="0"/>
          <w:sz w:val="28"/>
          <w:szCs w:val="28"/>
        </w:rPr>
        <w:tab/>
        <w:t>Расширение диапазона рабочих частот вызвало изменение ряда антенных устройств системы.</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1.7.</w:t>
      </w:r>
      <w:r w:rsidRPr="00F712EB">
        <w:rPr>
          <w:rStyle w:val="1"/>
          <w:rFonts w:ascii="Times New Roman" w:hAnsi="Times New Roman" w:cs="Times New Roman"/>
          <w:spacing w:val="0"/>
          <w:sz w:val="28"/>
          <w:szCs w:val="28"/>
        </w:rPr>
        <w:tab/>
        <w:t>Азимутальная антенна всенаправленного радиомаяка заменена новой, более простой конструкцией, которая имеет требуемые диаграммы направленности.</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 xml:space="preserve">В связи с невозможностью получения стабильных диаграмм направленности в  вертикальной плоскости во всем диапазоне рабочих частот системы РСЕН-4Н, осуществляется перестройка антенн (антенны опорных сигналов и антенн дальномера: передавшей и приемной верхних углов) с помощью </w:t>
      </w:r>
      <w:proofErr w:type="spellStart"/>
      <w:r w:rsidRPr="00F712EB">
        <w:rPr>
          <w:rStyle w:val="1"/>
          <w:rFonts w:ascii="Times New Roman" w:hAnsi="Times New Roman" w:cs="Times New Roman"/>
          <w:spacing w:val="0"/>
          <w:sz w:val="28"/>
          <w:szCs w:val="28"/>
        </w:rPr>
        <w:t>фазовращателей</w:t>
      </w:r>
      <w:proofErr w:type="spellEnd"/>
      <w:r w:rsidRPr="00F712EB">
        <w:rPr>
          <w:rStyle w:val="1"/>
          <w:rFonts w:ascii="Times New Roman" w:hAnsi="Times New Roman" w:cs="Times New Roman"/>
          <w:spacing w:val="0"/>
          <w:sz w:val="28"/>
          <w:szCs w:val="28"/>
        </w:rPr>
        <w:t>.</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1.8.</w:t>
      </w:r>
      <w:r w:rsidRPr="00F712EB">
        <w:rPr>
          <w:rStyle w:val="1"/>
          <w:rFonts w:ascii="Times New Roman" w:hAnsi="Times New Roman" w:cs="Times New Roman"/>
          <w:spacing w:val="0"/>
          <w:sz w:val="28"/>
          <w:szCs w:val="28"/>
        </w:rPr>
        <w:tab/>
        <w:t>Повышение надежности системы обеспечивается 100 % резервированием аппаратуры, для чего в фидерных трактах передающих антенн устанавливаются высокочастотные переключатели.</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1.9.</w:t>
      </w:r>
      <w:r w:rsidRPr="00F712EB">
        <w:rPr>
          <w:rStyle w:val="1"/>
          <w:rFonts w:ascii="Times New Roman" w:hAnsi="Times New Roman" w:cs="Times New Roman"/>
          <w:spacing w:val="0"/>
          <w:sz w:val="28"/>
          <w:szCs w:val="28"/>
        </w:rPr>
        <w:tab/>
        <w:t>В процессе разработки системы РСБН-4Н был введен ряд конструктивных усовершенствований:</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изменена конструкция ветрозащиты азимутальной антенны, кожухи кольцевых антенн сделаны из стеклотекстолита.</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1.10.</w:t>
      </w:r>
      <w:r w:rsidRPr="00F712EB">
        <w:rPr>
          <w:rStyle w:val="1"/>
          <w:rFonts w:ascii="Times New Roman" w:hAnsi="Times New Roman" w:cs="Times New Roman"/>
          <w:spacing w:val="0"/>
          <w:sz w:val="28"/>
          <w:szCs w:val="28"/>
        </w:rPr>
        <w:tab/>
        <w:t>Антенно-фидерные устройства системы можно разделить на следующие три группы:</w:t>
      </w:r>
    </w:p>
    <w:p w:rsidR="00F712EB" w:rsidRPr="00F712EB" w:rsidRDefault="00F712EB" w:rsidP="00F712EB">
      <w:pPr>
        <w:rPr>
          <w:rStyle w:val="1"/>
          <w:rFonts w:ascii="Times New Roman" w:hAnsi="Times New Roman" w:cs="Times New Roman"/>
          <w:spacing w:val="0"/>
          <w:sz w:val="28"/>
          <w:szCs w:val="28"/>
        </w:rPr>
      </w:pP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а)</w:t>
      </w:r>
      <w:r w:rsidRPr="00F712EB">
        <w:rPr>
          <w:rStyle w:val="1"/>
          <w:rFonts w:ascii="Times New Roman" w:hAnsi="Times New Roman" w:cs="Times New Roman"/>
          <w:spacing w:val="0"/>
          <w:sz w:val="28"/>
          <w:szCs w:val="28"/>
        </w:rPr>
        <w:tab/>
        <w:t>антенно-фидерные устройства системы измерения азимута (см</w:t>
      </w:r>
      <w:proofErr w:type="gramStart"/>
      <w:r w:rsidRPr="00F712EB">
        <w:rPr>
          <w:rStyle w:val="1"/>
          <w:rFonts w:ascii="Times New Roman" w:hAnsi="Times New Roman" w:cs="Times New Roman"/>
          <w:spacing w:val="0"/>
          <w:sz w:val="28"/>
          <w:szCs w:val="28"/>
        </w:rPr>
        <w:t>.р</w:t>
      </w:r>
      <w:proofErr w:type="gramEnd"/>
      <w:r w:rsidRPr="00F712EB">
        <w:rPr>
          <w:rStyle w:val="1"/>
          <w:rFonts w:ascii="Times New Roman" w:hAnsi="Times New Roman" w:cs="Times New Roman"/>
          <w:spacing w:val="0"/>
          <w:sz w:val="28"/>
          <w:szCs w:val="28"/>
        </w:rPr>
        <w:t>ис.53);</w:t>
      </w:r>
    </w:p>
    <w:p w:rsidR="00F712EB" w:rsidRPr="00F712EB" w:rsidRDefault="00F712EB" w:rsidP="00F712EB">
      <w:pPr>
        <w:jc w:val="both"/>
        <w:rPr>
          <w:rStyle w:val="1"/>
          <w:rFonts w:ascii="Times New Roman" w:hAnsi="Times New Roman" w:cs="Times New Roman"/>
          <w:spacing w:val="0"/>
          <w:sz w:val="28"/>
          <w:szCs w:val="28"/>
        </w:rPr>
      </w:pP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б)</w:t>
      </w:r>
      <w:r w:rsidRPr="00F712EB">
        <w:rPr>
          <w:rStyle w:val="1"/>
          <w:rFonts w:ascii="Times New Roman" w:hAnsi="Times New Roman" w:cs="Times New Roman"/>
          <w:spacing w:val="0"/>
          <w:sz w:val="28"/>
          <w:szCs w:val="28"/>
        </w:rPr>
        <w:tab/>
        <w:t>антенно-фидерные устройства системы измерения дальности (см</w:t>
      </w:r>
      <w:proofErr w:type="gramStart"/>
      <w:r w:rsidRPr="00F712EB">
        <w:rPr>
          <w:rStyle w:val="1"/>
          <w:rFonts w:ascii="Times New Roman" w:hAnsi="Times New Roman" w:cs="Times New Roman"/>
          <w:spacing w:val="0"/>
          <w:sz w:val="28"/>
          <w:szCs w:val="28"/>
        </w:rPr>
        <w:t>.р</w:t>
      </w:r>
      <w:proofErr w:type="gramEnd"/>
      <w:r w:rsidRPr="00F712EB">
        <w:rPr>
          <w:rStyle w:val="1"/>
          <w:rFonts w:ascii="Times New Roman" w:hAnsi="Times New Roman" w:cs="Times New Roman"/>
          <w:spacing w:val="0"/>
          <w:sz w:val="28"/>
          <w:szCs w:val="28"/>
        </w:rPr>
        <w:t>ис.54);</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в)</w:t>
      </w:r>
      <w:r w:rsidRPr="00F712EB">
        <w:rPr>
          <w:rStyle w:val="1"/>
          <w:rFonts w:ascii="Times New Roman" w:hAnsi="Times New Roman" w:cs="Times New Roman"/>
          <w:spacing w:val="0"/>
          <w:sz w:val="28"/>
          <w:szCs w:val="28"/>
        </w:rPr>
        <w:tab/>
        <w:t>антенно-фидерные устройства контрольно-выносного пункта (см</w:t>
      </w:r>
      <w:proofErr w:type="gramStart"/>
      <w:r w:rsidRPr="00F712EB">
        <w:rPr>
          <w:rStyle w:val="1"/>
          <w:rFonts w:ascii="Times New Roman" w:hAnsi="Times New Roman" w:cs="Times New Roman"/>
          <w:spacing w:val="0"/>
          <w:sz w:val="28"/>
          <w:szCs w:val="28"/>
        </w:rPr>
        <w:t>.р</w:t>
      </w:r>
      <w:proofErr w:type="gramEnd"/>
      <w:r w:rsidRPr="00F712EB">
        <w:rPr>
          <w:rStyle w:val="1"/>
          <w:rFonts w:ascii="Times New Roman" w:hAnsi="Times New Roman" w:cs="Times New Roman"/>
          <w:spacing w:val="0"/>
          <w:sz w:val="28"/>
          <w:szCs w:val="28"/>
        </w:rPr>
        <w:t>ис.57).</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 xml:space="preserve">Рассмотренная выше классификация была положена в </w:t>
      </w:r>
      <w:proofErr w:type="spellStart"/>
      <w:proofErr w:type="gramStart"/>
      <w:r w:rsidRPr="00F712EB">
        <w:rPr>
          <w:rStyle w:val="1"/>
          <w:rFonts w:ascii="Times New Roman" w:hAnsi="Times New Roman" w:cs="Times New Roman"/>
          <w:spacing w:val="0"/>
          <w:sz w:val="28"/>
          <w:szCs w:val="28"/>
        </w:rPr>
        <w:t>oc</w:t>
      </w:r>
      <w:proofErr w:type="gramEnd"/>
      <w:r w:rsidRPr="00F712EB">
        <w:rPr>
          <w:rStyle w:val="1"/>
          <w:rFonts w:ascii="Times New Roman" w:hAnsi="Times New Roman" w:cs="Times New Roman"/>
          <w:spacing w:val="0"/>
          <w:sz w:val="28"/>
          <w:szCs w:val="28"/>
        </w:rPr>
        <w:t>нову</w:t>
      </w:r>
      <w:proofErr w:type="spellEnd"/>
      <w:r w:rsidRPr="00F712EB">
        <w:rPr>
          <w:rStyle w:val="1"/>
          <w:rFonts w:ascii="Times New Roman" w:hAnsi="Times New Roman" w:cs="Times New Roman"/>
          <w:spacing w:val="0"/>
          <w:sz w:val="28"/>
          <w:szCs w:val="28"/>
        </w:rPr>
        <w:t xml:space="preserve"> построения описания антенно-фидерных устройств радиомаяка РСБН-4Н.</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1.11.</w:t>
      </w:r>
      <w:r w:rsidRPr="00F712EB">
        <w:rPr>
          <w:rStyle w:val="1"/>
          <w:rFonts w:ascii="Times New Roman" w:hAnsi="Times New Roman" w:cs="Times New Roman"/>
          <w:spacing w:val="0"/>
          <w:sz w:val="28"/>
          <w:szCs w:val="28"/>
        </w:rPr>
        <w:tab/>
        <w:t>Азимутальная антенна, а также приемные антенны дальномера располагаются непосредственно на аппаратной машине. Приемные антенны дальномера устанавливаются на мачты так, что электрический центр антенны нижних углов находятся на высоте 8,5 м относительно уровня земли, а антенны верхних углов - на высоте 5,7 м.</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Для того</w:t>
      </w:r>
      <w:proofErr w:type="gramStart"/>
      <w:r w:rsidRPr="00F712EB">
        <w:rPr>
          <w:rStyle w:val="1"/>
          <w:rFonts w:ascii="Times New Roman" w:hAnsi="Times New Roman" w:cs="Times New Roman"/>
          <w:spacing w:val="0"/>
          <w:sz w:val="28"/>
          <w:szCs w:val="28"/>
        </w:rPr>
        <w:t>,</w:t>
      </w:r>
      <w:proofErr w:type="gramEnd"/>
      <w:r w:rsidRPr="00F712EB">
        <w:rPr>
          <w:rStyle w:val="1"/>
          <w:rFonts w:ascii="Times New Roman" w:hAnsi="Times New Roman" w:cs="Times New Roman"/>
          <w:spacing w:val="0"/>
          <w:sz w:val="28"/>
          <w:szCs w:val="28"/>
        </w:rPr>
        <w:t xml:space="preserve"> чтобы близко расположенные элементы конструкции не влияли на работу антенн, антенна опорных сигналов и передающая антенна дальномера устанавливаются, на некотором удалении от аппаратной машины (антенна опорных сигналов на 25 м, передающая антенна дальномера на 10 м).</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lastRenderedPageBreak/>
        <w:t>1.12.</w:t>
      </w:r>
      <w:r w:rsidRPr="00F712EB">
        <w:rPr>
          <w:rStyle w:val="1"/>
          <w:rFonts w:ascii="Times New Roman" w:hAnsi="Times New Roman" w:cs="Times New Roman"/>
          <w:spacing w:val="0"/>
          <w:sz w:val="28"/>
          <w:szCs w:val="28"/>
        </w:rPr>
        <w:tab/>
        <w:t>Электрический центр передающей антенны дальномера находится на высоте 5,7 м относительно земли. Конструкция мачты антенны опорных сигналов предусматривает регулировку высоты размещения электрического центра антенны 8 ЕУ 1.241.198 ТО г.1 кн.4</w:t>
      </w:r>
    </w:p>
    <w:p w:rsidR="00F712EB" w:rsidRPr="00F712EB" w:rsidRDefault="00F712EB" w:rsidP="00F712EB">
      <w:pPr>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от 3,5 до 5,7 м.</w:t>
      </w:r>
    </w:p>
    <w:p w:rsidR="00F712EB" w:rsidRPr="00F712EB" w:rsidRDefault="00F712EB" w:rsidP="00F712EB">
      <w:pPr>
        <w:ind w:firstLine="850"/>
        <w:jc w:val="both"/>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1.13.</w:t>
      </w:r>
      <w:r w:rsidRPr="00F712EB">
        <w:rPr>
          <w:rStyle w:val="1"/>
          <w:rFonts w:ascii="Times New Roman" w:hAnsi="Times New Roman" w:cs="Times New Roman"/>
          <w:spacing w:val="0"/>
          <w:sz w:val="28"/>
          <w:szCs w:val="28"/>
        </w:rPr>
        <w:tab/>
        <w:t>Выбор высоты установки антенны опорных сигналов определяется рельефом местности в месте установки радиомаяка.</w:t>
      </w:r>
    </w:p>
    <w:p w:rsidR="009C630F" w:rsidRDefault="00F712EB" w:rsidP="00F712EB">
      <w:pPr>
        <w:rPr>
          <w:rStyle w:val="1"/>
          <w:rFonts w:ascii="Times New Roman" w:hAnsi="Times New Roman" w:cs="Times New Roman"/>
          <w:spacing w:val="0"/>
          <w:sz w:val="28"/>
          <w:szCs w:val="28"/>
        </w:rPr>
      </w:pPr>
      <w:r w:rsidRPr="00F712EB">
        <w:rPr>
          <w:rStyle w:val="1"/>
          <w:rFonts w:ascii="Times New Roman" w:hAnsi="Times New Roman" w:cs="Times New Roman"/>
          <w:spacing w:val="0"/>
          <w:sz w:val="28"/>
          <w:szCs w:val="28"/>
        </w:rPr>
        <w:t>1.14.</w:t>
      </w:r>
      <w:r w:rsidRPr="00F712EB">
        <w:rPr>
          <w:rStyle w:val="1"/>
          <w:rFonts w:ascii="Times New Roman" w:hAnsi="Times New Roman" w:cs="Times New Roman"/>
          <w:spacing w:val="0"/>
          <w:sz w:val="28"/>
          <w:szCs w:val="28"/>
        </w:rPr>
        <w:tab/>
        <w:t>Антенна контрольно-выносного пункта устанавливается на мачте на удалении 90 м. При этом высота установки антенны может регулироваться от 3-6 м и выбирается в зависимости от условий</w:t>
      </w: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Default="00F712EB" w:rsidP="00F712EB">
      <w:pPr>
        <w:rPr>
          <w:rStyle w:val="1"/>
          <w:rFonts w:ascii="Times New Roman" w:hAnsi="Times New Roman" w:cs="Times New Roman"/>
          <w:spacing w:val="0"/>
          <w:sz w:val="28"/>
          <w:szCs w:val="28"/>
        </w:rPr>
      </w:pPr>
    </w:p>
    <w:p w:rsidR="00F712EB" w:rsidRPr="00BB20B9" w:rsidRDefault="00F712EB" w:rsidP="00F712EB">
      <w:pPr>
        <w:jc w:val="both"/>
        <w:rPr>
          <w:rFonts w:ascii="Times New Roman" w:eastAsia="MS Mincho" w:hAnsi="Times New Roman" w:cs="Times New Roman"/>
          <w:color w:val="auto"/>
          <w:sz w:val="28"/>
          <w:szCs w:val="28"/>
        </w:rPr>
      </w:pPr>
      <w:r>
        <w:rPr>
          <w:rFonts w:ascii="Times New Roman" w:eastAsia="MS Mincho" w:hAnsi="Times New Roman" w:cs="Times New Roman"/>
          <w:color w:val="auto"/>
          <w:sz w:val="28"/>
          <w:szCs w:val="28"/>
        </w:rPr>
        <w:t>2.</w:t>
      </w:r>
      <w:r>
        <w:rPr>
          <w:rFonts w:ascii="Times New Roman" w:eastAsia="MS Mincho" w:hAnsi="Times New Roman" w:cs="Times New Roman"/>
          <w:color w:val="auto"/>
          <w:sz w:val="28"/>
          <w:szCs w:val="28"/>
        </w:rPr>
        <w:tab/>
        <w:t>АНТЕННО-ФИДЕРНЫ</w:t>
      </w:r>
      <w:r w:rsidRPr="00BB20B9">
        <w:rPr>
          <w:rFonts w:ascii="Times New Roman" w:eastAsia="MS Mincho" w:hAnsi="Times New Roman" w:cs="Times New Roman"/>
          <w:color w:val="auto"/>
          <w:sz w:val="28"/>
          <w:szCs w:val="28"/>
        </w:rPr>
        <w:t>Е УСТРОЙСТВА СИСТЕМЫ ИЗМЕРЕНИЯ АЗИМУТА</w:t>
      </w:r>
    </w:p>
    <w:p w:rsidR="00F712EB" w:rsidRPr="00F712EB" w:rsidRDefault="00F712EB" w:rsidP="00F712EB">
      <w:pPr>
        <w:ind w:firstLine="1264"/>
        <w:jc w:val="both"/>
        <w:rPr>
          <w:rFonts w:ascii="Times New Roman" w:eastAsia="MS Mincho" w:hAnsi="Times New Roman" w:cs="Times New Roman"/>
          <w:color w:val="auto"/>
          <w:sz w:val="28"/>
          <w:szCs w:val="28"/>
        </w:rPr>
      </w:pPr>
      <w:r>
        <w:rPr>
          <w:rFonts w:ascii="Times New Roman" w:eastAsia="MS Mincho" w:hAnsi="Times New Roman" w:cs="Times New Roman"/>
          <w:color w:val="auto"/>
          <w:sz w:val="28"/>
          <w:szCs w:val="28"/>
        </w:rPr>
        <w:t>2.1.</w:t>
      </w:r>
      <w:r>
        <w:rPr>
          <w:rFonts w:ascii="Times New Roman" w:eastAsia="MS Mincho" w:hAnsi="Times New Roman" w:cs="Times New Roman"/>
          <w:color w:val="auto"/>
          <w:sz w:val="28"/>
          <w:szCs w:val="28"/>
        </w:rPr>
        <w:tab/>
        <w:t>В системе РСБ</w:t>
      </w:r>
      <w:r w:rsidRPr="00F712EB">
        <w:rPr>
          <w:rFonts w:ascii="Times New Roman" w:eastAsia="MS Mincho" w:hAnsi="Times New Roman" w:cs="Times New Roman"/>
          <w:color w:val="auto"/>
          <w:sz w:val="28"/>
          <w:szCs w:val="28"/>
        </w:rPr>
        <w:t>Н-4Н определение азимута самолета относительно радиомаяка осуществляется методом измерения времени между приемом на борту самолета опорного излучаемого в момент прохождения направленной азимута антенны через северное направление, и сигналом азимутальной антенны, в момент прохождения ее фокальной оси через направление, соответствующее азимуту самолета.</w:t>
      </w:r>
    </w:p>
    <w:p w:rsidR="00F712EB" w:rsidRPr="00F712EB" w:rsidRDefault="00F712EB" w:rsidP="00F712EB">
      <w:pPr>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Функциональная схема антенно-фидерных устройств измерения азиата показана на рис. 53.</w:t>
      </w:r>
    </w:p>
    <w:p w:rsidR="00F712EB" w:rsidRPr="00F712EB" w:rsidRDefault="00F712EB" w:rsidP="00F712EB">
      <w:pPr>
        <w:ind w:firstLine="1264"/>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2.2.</w:t>
      </w:r>
      <w:r w:rsidRPr="00F712EB">
        <w:rPr>
          <w:rFonts w:ascii="Times New Roman" w:eastAsia="MS Mincho" w:hAnsi="Times New Roman" w:cs="Times New Roman"/>
          <w:color w:val="auto"/>
          <w:sz w:val="28"/>
          <w:szCs w:val="28"/>
        </w:rPr>
        <w:tab/>
        <w:t>Как видно из рис.53 в состав антенных устройств системы входят:</w:t>
      </w:r>
    </w:p>
    <w:p w:rsidR="00F712EB" w:rsidRPr="00F712EB" w:rsidRDefault="00F712EB" w:rsidP="00F712EB">
      <w:pPr>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а)</w:t>
      </w:r>
      <w:r w:rsidRPr="00F712EB">
        <w:rPr>
          <w:rFonts w:ascii="Times New Roman" w:eastAsia="MS Mincho" w:hAnsi="Times New Roman" w:cs="Times New Roman"/>
          <w:color w:val="auto"/>
          <w:sz w:val="28"/>
          <w:szCs w:val="28"/>
        </w:rPr>
        <w:tab/>
        <w:t>направленная азимутальная антенна,</w:t>
      </w:r>
    </w:p>
    <w:p w:rsidR="00F712EB" w:rsidRPr="00F712EB" w:rsidRDefault="00F712EB" w:rsidP="00F712EB">
      <w:pPr>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б)</w:t>
      </w:r>
      <w:r w:rsidRPr="00F712EB">
        <w:rPr>
          <w:rFonts w:ascii="Times New Roman" w:eastAsia="MS Mincho" w:hAnsi="Times New Roman" w:cs="Times New Roman"/>
          <w:color w:val="auto"/>
          <w:sz w:val="28"/>
          <w:szCs w:val="28"/>
        </w:rPr>
        <w:tab/>
        <w:t>антенна опорных сигналов.</w:t>
      </w:r>
    </w:p>
    <w:p w:rsidR="00F712EB" w:rsidRPr="00F712EB" w:rsidRDefault="00F712EB" w:rsidP="00F712EB">
      <w:pPr>
        <w:ind w:firstLine="1264"/>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2.3.</w:t>
      </w:r>
      <w:r w:rsidRPr="00F712EB">
        <w:rPr>
          <w:rFonts w:ascii="Times New Roman" w:eastAsia="MS Mincho" w:hAnsi="Times New Roman" w:cs="Times New Roman"/>
          <w:color w:val="auto"/>
          <w:sz w:val="28"/>
          <w:szCs w:val="28"/>
        </w:rPr>
        <w:tab/>
        <w:t xml:space="preserve">Направленная азимутальная антенна имеет в горизонтальной плоскости узкую </w:t>
      </w:r>
      <w:proofErr w:type="spellStart"/>
      <w:r w:rsidRPr="00F712EB">
        <w:rPr>
          <w:rFonts w:ascii="Times New Roman" w:eastAsia="MS Mincho" w:hAnsi="Times New Roman" w:cs="Times New Roman"/>
          <w:color w:val="auto"/>
          <w:sz w:val="28"/>
          <w:szCs w:val="28"/>
        </w:rPr>
        <w:t>двухлепестковую</w:t>
      </w:r>
      <w:proofErr w:type="spellEnd"/>
      <w:r w:rsidRPr="00F712EB">
        <w:rPr>
          <w:rFonts w:ascii="Times New Roman" w:eastAsia="MS Mincho" w:hAnsi="Times New Roman" w:cs="Times New Roman"/>
          <w:color w:val="auto"/>
          <w:sz w:val="28"/>
          <w:szCs w:val="28"/>
        </w:rPr>
        <w:t xml:space="preserve"> диаграмму направленности с крутыми внутренними фронтами и нулем в направлении фокальной оси антенны.</w:t>
      </w:r>
    </w:p>
    <w:p w:rsidR="00F712EB" w:rsidRPr="00F712EB" w:rsidRDefault="00F712EB" w:rsidP="00F712EB">
      <w:pPr>
        <w:ind w:firstLine="1264"/>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Узкая диаграмма антенны в горизонтальной плоскости уменьшает возможность искажения диаграммы за счет второго излучения от предметов, находящихся в районе расположения маяка.</w:t>
      </w:r>
    </w:p>
    <w:p w:rsidR="00F712EB" w:rsidRPr="00F712EB" w:rsidRDefault="00F712EB" w:rsidP="00F712EB">
      <w:pPr>
        <w:ind w:firstLine="1264"/>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 xml:space="preserve">Применение в антенне </w:t>
      </w:r>
      <w:proofErr w:type="spellStart"/>
      <w:r w:rsidRPr="00F712EB">
        <w:rPr>
          <w:rFonts w:ascii="Times New Roman" w:eastAsia="MS Mincho" w:hAnsi="Times New Roman" w:cs="Times New Roman"/>
          <w:color w:val="auto"/>
          <w:sz w:val="28"/>
          <w:szCs w:val="28"/>
        </w:rPr>
        <w:t>двухлепестковой</w:t>
      </w:r>
      <w:proofErr w:type="spellEnd"/>
      <w:r w:rsidRPr="00F712EB">
        <w:rPr>
          <w:rFonts w:ascii="Times New Roman" w:eastAsia="MS Mincho" w:hAnsi="Times New Roman" w:cs="Times New Roman"/>
          <w:color w:val="auto"/>
          <w:sz w:val="28"/>
          <w:szCs w:val="28"/>
        </w:rPr>
        <w:t xml:space="preserve"> диаграммы направленности в горизонтальной плоскости дает ряд существенных преимуществ по сравнению с </w:t>
      </w:r>
      <w:proofErr w:type="spellStart"/>
      <w:r w:rsidRPr="00F712EB">
        <w:rPr>
          <w:rFonts w:ascii="Times New Roman" w:eastAsia="MS Mincho" w:hAnsi="Times New Roman" w:cs="Times New Roman"/>
          <w:color w:val="auto"/>
          <w:sz w:val="28"/>
          <w:szCs w:val="28"/>
        </w:rPr>
        <w:t>однолепестковой</w:t>
      </w:r>
      <w:proofErr w:type="spellEnd"/>
      <w:r w:rsidRPr="00F712EB">
        <w:rPr>
          <w:rFonts w:ascii="Times New Roman" w:eastAsia="MS Mincho" w:hAnsi="Times New Roman" w:cs="Times New Roman"/>
          <w:color w:val="auto"/>
          <w:sz w:val="28"/>
          <w:szCs w:val="28"/>
        </w:rPr>
        <w:t xml:space="preserve"> диаграммой. Как показал анализ, проведенный в </w:t>
      </w:r>
      <w:proofErr w:type="spellStart"/>
      <w:r w:rsidRPr="00F712EB">
        <w:rPr>
          <w:rFonts w:ascii="Times New Roman" w:eastAsia="MS Mincho" w:hAnsi="Times New Roman" w:cs="Times New Roman"/>
          <w:color w:val="auto"/>
          <w:sz w:val="28"/>
          <w:szCs w:val="28"/>
        </w:rPr>
        <w:t>техпроекте</w:t>
      </w:r>
      <w:proofErr w:type="spellEnd"/>
      <w:r w:rsidRPr="00F712EB">
        <w:rPr>
          <w:rFonts w:ascii="Times New Roman" w:eastAsia="MS Mincho" w:hAnsi="Times New Roman" w:cs="Times New Roman"/>
          <w:color w:val="auto"/>
          <w:sz w:val="28"/>
          <w:szCs w:val="28"/>
        </w:rPr>
        <w:t xml:space="preserve"> системы РСБН – 4Н, при одном и том же размере антенны в горизонтальной плоскости, крутизна внутренних фронтов </w:t>
      </w:r>
      <w:proofErr w:type="spellStart"/>
      <w:r w:rsidRPr="00F712EB">
        <w:rPr>
          <w:rFonts w:ascii="Times New Roman" w:eastAsia="MS Mincho" w:hAnsi="Times New Roman" w:cs="Times New Roman"/>
          <w:color w:val="auto"/>
          <w:sz w:val="28"/>
          <w:szCs w:val="28"/>
        </w:rPr>
        <w:t>двухлепестковой</w:t>
      </w:r>
      <w:proofErr w:type="spellEnd"/>
      <w:r w:rsidRPr="00F712EB">
        <w:rPr>
          <w:rFonts w:ascii="Times New Roman" w:eastAsia="MS Mincho" w:hAnsi="Times New Roman" w:cs="Times New Roman"/>
          <w:color w:val="auto"/>
          <w:sz w:val="28"/>
          <w:szCs w:val="28"/>
        </w:rPr>
        <w:t xml:space="preserve"> замы на уровне 0,707 </w:t>
      </w:r>
      <w:r w:rsidRPr="00F712EB">
        <w:rPr>
          <w:rFonts w:ascii="Times New Roman" w:eastAsia="MS Mincho" w:hAnsi="Times New Roman" w:cs="Times New Roman"/>
          <w:color w:val="auto"/>
          <w:sz w:val="28"/>
          <w:szCs w:val="28"/>
        </w:rPr>
        <w:lastRenderedPageBreak/>
        <w:t xml:space="preserve">от максимального значения напряженности поля в 1,77 раза больше соответствующей крутизны фронтов </w:t>
      </w:r>
      <w:proofErr w:type="spellStart"/>
      <w:r w:rsidRPr="00F712EB">
        <w:rPr>
          <w:rFonts w:ascii="Times New Roman" w:eastAsia="MS Mincho" w:hAnsi="Times New Roman" w:cs="Times New Roman"/>
          <w:color w:val="auto"/>
          <w:sz w:val="28"/>
          <w:szCs w:val="28"/>
        </w:rPr>
        <w:t>однолепестковой</w:t>
      </w:r>
      <w:proofErr w:type="spellEnd"/>
      <w:r w:rsidRPr="00F712EB">
        <w:rPr>
          <w:rFonts w:ascii="Times New Roman" w:eastAsia="MS Mincho" w:hAnsi="Times New Roman" w:cs="Times New Roman"/>
          <w:color w:val="auto"/>
          <w:sz w:val="28"/>
          <w:szCs w:val="28"/>
        </w:rPr>
        <w:t xml:space="preserve"> диаграммы. Увеличение крутизны повышает точность фиксации уровня диаграммы, по 7 определяется момент прохождения азимутальной антенны направления на самолет.</w:t>
      </w:r>
    </w:p>
    <w:p w:rsidR="00F712EB" w:rsidRPr="00F712EB" w:rsidRDefault="00F712EB" w:rsidP="00F712EB">
      <w:pPr>
        <w:ind w:firstLine="1264"/>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При использовании диаграммы направленности с нулем середине точность определения азимута повышается также счет того, что на форму внутренних фронтов меньше влияет вторичное излучение от корпуса самолета, так как самолет находится в зоне нулевого излучения.</w:t>
      </w:r>
    </w:p>
    <w:p w:rsidR="00F712EB" w:rsidRPr="00F712EB" w:rsidRDefault="00F712EB" w:rsidP="00F712EB">
      <w:pPr>
        <w:ind w:firstLine="1264"/>
        <w:jc w:val="both"/>
        <w:rPr>
          <w:rFonts w:ascii="Times New Roman" w:eastAsia="MS Mincho" w:hAnsi="Times New Roman" w:cs="Times New Roman"/>
          <w:color w:val="auto"/>
          <w:sz w:val="28"/>
          <w:szCs w:val="28"/>
        </w:rPr>
      </w:pPr>
    </w:p>
    <w:p w:rsidR="00F712EB" w:rsidRPr="00F712EB" w:rsidRDefault="00F712EB" w:rsidP="00F712EB">
      <w:pPr>
        <w:ind w:firstLine="1264"/>
        <w:jc w:val="both"/>
        <w:rPr>
          <w:rFonts w:ascii="Times New Roman" w:eastAsia="MS Mincho" w:hAnsi="Times New Roman" w:cs="Times New Roman"/>
          <w:color w:val="auto"/>
          <w:sz w:val="28"/>
          <w:szCs w:val="28"/>
        </w:rPr>
      </w:pPr>
    </w:p>
    <w:p w:rsidR="00F712EB" w:rsidRPr="00F712EB" w:rsidRDefault="00F712EB" w:rsidP="00F712EB">
      <w:pPr>
        <w:ind w:firstLine="1264"/>
        <w:jc w:val="both"/>
        <w:rPr>
          <w:rFonts w:ascii="Times New Roman" w:eastAsia="MS Mincho" w:hAnsi="Times New Roman" w:cs="Times New Roman"/>
          <w:color w:val="auto"/>
          <w:sz w:val="28"/>
          <w:szCs w:val="28"/>
        </w:rPr>
      </w:pPr>
    </w:p>
    <w:p w:rsidR="00F712EB" w:rsidRPr="00F712EB" w:rsidRDefault="00F712EB" w:rsidP="00F712EB">
      <w:pPr>
        <w:ind w:firstLine="1264"/>
        <w:jc w:val="both"/>
        <w:rPr>
          <w:rFonts w:ascii="Times New Roman" w:eastAsia="MS Mincho" w:hAnsi="Times New Roman" w:cs="Times New Roman"/>
          <w:color w:val="auto"/>
          <w:sz w:val="28"/>
          <w:szCs w:val="28"/>
        </w:rPr>
      </w:pPr>
    </w:p>
    <w:p w:rsidR="00F712EB" w:rsidRPr="00F712EB" w:rsidRDefault="00F712EB" w:rsidP="00F712EB">
      <w:pPr>
        <w:ind w:firstLine="1264"/>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2.4.</w:t>
      </w:r>
      <w:r w:rsidRPr="00F712EB">
        <w:rPr>
          <w:rFonts w:ascii="Times New Roman" w:eastAsia="MS Mincho" w:hAnsi="Times New Roman" w:cs="Times New Roman"/>
          <w:color w:val="auto"/>
          <w:sz w:val="28"/>
          <w:szCs w:val="28"/>
        </w:rPr>
        <w:tab/>
        <w:t>Антенна опорных сигналов имеет в горизонтальной плоскости ненаправленную характеристику излучения, что обеспечивает возможность ее работы со всеми самолетами, находящимися в зоне действия системы.</w:t>
      </w:r>
    </w:p>
    <w:p w:rsidR="00F712EB" w:rsidRPr="00F712EB" w:rsidRDefault="00F712EB" w:rsidP="00F712EB">
      <w:pPr>
        <w:ind w:firstLine="1264"/>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В вертикальной плоскости обе антенны имеют диаграммы направленности специального типа.</w:t>
      </w:r>
    </w:p>
    <w:p w:rsidR="00F712EB" w:rsidRPr="00F712EB" w:rsidRDefault="00F712EB" w:rsidP="00F712EB">
      <w:pPr>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2.5.</w:t>
      </w:r>
      <w:r w:rsidRPr="00F712EB">
        <w:rPr>
          <w:rFonts w:ascii="Times New Roman" w:eastAsia="MS Mincho" w:hAnsi="Times New Roman" w:cs="Times New Roman"/>
          <w:color w:val="auto"/>
          <w:sz w:val="28"/>
          <w:szCs w:val="28"/>
        </w:rPr>
        <w:tab/>
        <w:t>В систему измерения азимута входят два фидерных тракта:</w:t>
      </w:r>
    </w:p>
    <w:p w:rsidR="00F712EB" w:rsidRPr="00F712EB" w:rsidRDefault="00F712EB" w:rsidP="00F712EB">
      <w:pPr>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а)</w:t>
      </w:r>
      <w:r w:rsidRPr="00F712EB">
        <w:rPr>
          <w:rFonts w:ascii="Times New Roman" w:eastAsia="MS Mincho" w:hAnsi="Times New Roman" w:cs="Times New Roman"/>
          <w:color w:val="auto"/>
          <w:sz w:val="28"/>
          <w:szCs w:val="28"/>
        </w:rPr>
        <w:tab/>
        <w:t>фидерный тракт азимутальной антенны;</w:t>
      </w:r>
    </w:p>
    <w:p w:rsidR="00F712EB" w:rsidRPr="00F712EB" w:rsidRDefault="00F712EB" w:rsidP="00F712EB">
      <w:pPr>
        <w:jc w:val="both"/>
        <w:rPr>
          <w:rFonts w:ascii="Times New Roman" w:eastAsia="MS Mincho" w:hAnsi="Times New Roman" w:cs="Times New Roman"/>
          <w:color w:val="auto"/>
          <w:sz w:val="28"/>
          <w:szCs w:val="28"/>
        </w:rPr>
      </w:pPr>
      <w:r w:rsidRPr="00F712EB">
        <w:rPr>
          <w:rFonts w:ascii="Times New Roman" w:eastAsia="MS Mincho" w:hAnsi="Times New Roman" w:cs="Times New Roman"/>
          <w:color w:val="auto"/>
          <w:sz w:val="28"/>
          <w:szCs w:val="28"/>
        </w:rPr>
        <w:t>б)</w:t>
      </w:r>
      <w:r w:rsidRPr="00F712EB">
        <w:rPr>
          <w:rFonts w:ascii="Times New Roman" w:eastAsia="MS Mincho" w:hAnsi="Times New Roman" w:cs="Times New Roman"/>
          <w:color w:val="auto"/>
          <w:sz w:val="28"/>
          <w:szCs w:val="28"/>
        </w:rPr>
        <w:tab/>
        <w:t>фидерный тракт антенны опорных сигналов.</w:t>
      </w:r>
    </w:p>
    <w:p w:rsidR="00F712EB" w:rsidRPr="00F712EB" w:rsidRDefault="00F712EB" w:rsidP="00F712EB">
      <w:pPr>
        <w:jc w:val="both"/>
        <w:rPr>
          <w:rStyle w:val="1"/>
          <w:rFonts w:ascii="Times New Roman" w:hAnsi="Times New Roman" w:cs="Times New Roman"/>
          <w:spacing w:val="0"/>
          <w:sz w:val="28"/>
          <w:szCs w:val="28"/>
        </w:rPr>
      </w:pPr>
      <w:r w:rsidRPr="00F712EB">
        <w:rPr>
          <w:rFonts w:ascii="Times New Roman" w:eastAsia="MS Mincho" w:hAnsi="Times New Roman" w:cs="Times New Roman"/>
          <w:color w:val="auto"/>
          <w:sz w:val="28"/>
          <w:szCs w:val="28"/>
        </w:rPr>
        <w:t xml:space="preserve">В фидерном тракте азимутальной антенны используется вращающийся переход для соединения вращающейся азимутальной антенны с неподвижным передатчиком, находящимся в </w:t>
      </w:r>
      <w:r w:rsidRPr="00F712EB">
        <w:rPr>
          <w:rStyle w:val="1"/>
          <w:rFonts w:ascii="Times New Roman" w:hAnsi="Times New Roman" w:cs="Times New Roman"/>
          <w:spacing w:val="0"/>
          <w:sz w:val="28"/>
          <w:szCs w:val="28"/>
        </w:rPr>
        <w:t>аппаратной машине.</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Фидерные тракты обеих антенн содержат высокочастотные переключатели дли перехода системы в случае </w:t>
      </w:r>
      <w:proofErr w:type="gramStart"/>
      <w:r w:rsidRPr="00F712EB">
        <w:rPr>
          <w:rStyle w:val="1"/>
          <w:rFonts w:ascii="Times New Roman" w:hAnsi="Times New Roman" w:cs="Times New Roman"/>
          <w:color w:val="000000"/>
          <w:spacing w:val="0"/>
          <w:sz w:val="28"/>
          <w:szCs w:val="28"/>
        </w:rPr>
        <w:t>неисправное</w:t>
      </w:r>
      <w:proofErr w:type="gramEnd"/>
      <w:r w:rsidRPr="00F712EB">
        <w:rPr>
          <w:rStyle w:val="1"/>
          <w:rFonts w:ascii="Times New Roman" w:hAnsi="Times New Roman" w:cs="Times New Roman"/>
          <w:color w:val="000000"/>
          <w:spacing w:val="0"/>
          <w:sz w:val="28"/>
          <w:szCs w:val="28"/>
        </w:rPr>
        <w:t xml:space="preserve"> основного передатчика на резервный.</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Высокочастотные соединения в фидерных трактах осуществляются кабелем марки FK-75-I7-3I.</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В местах соединений, где конструктивно не удается осуществить соединение кабелем с допустимым радиусом изгиба, в тракт вводятся жесткие уголковые переходы.</w:t>
      </w:r>
    </w:p>
    <w:p w:rsidR="00F712EB" w:rsidRPr="00F712EB" w:rsidRDefault="00F712EB" w:rsidP="00F712EB">
      <w:pPr>
        <w:pStyle w:val="a3"/>
        <w:spacing w:line="240" w:lineRule="auto"/>
        <w:ind w:firstLine="360"/>
        <w:rPr>
          <w:rStyle w:val="1"/>
          <w:rFonts w:ascii="Times New Roman" w:hAnsi="Times New Roman" w:cs="Times New Roman"/>
          <w:color w:val="000000"/>
          <w:spacing w:val="0"/>
          <w:sz w:val="28"/>
          <w:szCs w:val="28"/>
          <w:u w:val="single"/>
        </w:rPr>
      </w:pPr>
      <w:r w:rsidRPr="00F712EB">
        <w:rPr>
          <w:rStyle w:val="1"/>
          <w:rFonts w:ascii="Times New Roman" w:hAnsi="Times New Roman" w:cs="Times New Roman"/>
          <w:color w:val="000000"/>
          <w:spacing w:val="0"/>
          <w:sz w:val="28"/>
          <w:szCs w:val="28"/>
          <w:u w:val="single"/>
        </w:rPr>
        <w:t>Назначение, принцип действия и</w:t>
      </w:r>
    </w:p>
    <w:p w:rsidR="00F712EB" w:rsidRPr="00F712EB" w:rsidRDefault="00F712EB" w:rsidP="00F712EB">
      <w:pPr>
        <w:pStyle w:val="a3"/>
        <w:spacing w:line="240" w:lineRule="auto"/>
        <w:ind w:firstLine="360"/>
        <w:rPr>
          <w:rStyle w:val="1"/>
          <w:rFonts w:ascii="Times New Roman" w:hAnsi="Times New Roman" w:cs="Times New Roman"/>
          <w:color w:val="000000"/>
          <w:spacing w:val="0"/>
          <w:sz w:val="28"/>
          <w:szCs w:val="28"/>
          <w:u w:val="single"/>
        </w:rPr>
      </w:pPr>
      <w:r w:rsidRPr="00F712EB">
        <w:rPr>
          <w:rStyle w:val="1"/>
          <w:rFonts w:ascii="Times New Roman" w:hAnsi="Times New Roman" w:cs="Times New Roman"/>
          <w:color w:val="000000"/>
          <w:spacing w:val="0"/>
          <w:sz w:val="28"/>
          <w:szCs w:val="28"/>
          <w:u w:val="single"/>
        </w:rPr>
        <w:t>основные технические данные</w:t>
      </w:r>
    </w:p>
    <w:p w:rsidR="00F712EB" w:rsidRPr="00F712EB" w:rsidRDefault="00F712EB" w:rsidP="00F712EB">
      <w:pPr>
        <w:pStyle w:val="a3"/>
        <w:spacing w:line="240" w:lineRule="auto"/>
        <w:ind w:firstLine="360"/>
        <w:rPr>
          <w:rStyle w:val="1"/>
          <w:rFonts w:ascii="Times New Roman" w:hAnsi="Times New Roman" w:cs="Times New Roman"/>
          <w:color w:val="000000"/>
          <w:spacing w:val="0"/>
          <w:sz w:val="28"/>
          <w:szCs w:val="28"/>
          <w:u w:val="single"/>
        </w:rPr>
      </w:pPr>
      <w:r w:rsidRPr="00F712EB">
        <w:rPr>
          <w:rStyle w:val="1"/>
          <w:rFonts w:ascii="Times New Roman" w:hAnsi="Times New Roman" w:cs="Times New Roman"/>
          <w:color w:val="000000"/>
          <w:spacing w:val="0"/>
          <w:sz w:val="28"/>
          <w:szCs w:val="28"/>
          <w:u w:val="single"/>
        </w:rPr>
        <w:t>азимутальной антенны</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2.6. Азимутальная антенна предназначена для создания вращающейся со скоростью ЮО </w:t>
      </w:r>
      <w:proofErr w:type="gramStart"/>
      <w:r w:rsidRPr="00F712EB">
        <w:rPr>
          <w:rStyle w:val="1"/>
          <w:rFonts w:ascii="Times New Roman" w:hAnsi="Times New Roman" w:cs="Times New Roman"/>
          <w:color w:val="000000"/>
          <w:spacing w:val="0"/>
          <w:sz w:val="28"/>
          <w:szCs w:val="28"/>
        </w:rPr>
        <w:t>об</w:t>
      </w:r>
      <w:proofErr w:type="gramEnd"/>
      <w:r w:rsidRPr="00F712EB">
        <w:rPr>
          <w:rStyle w:val="1"/>
          <w:rFonts w:ascii="Times New Roman" w:hAnsi="Times New Roman" w:cs="Times New Roman"/>
          <w:color w:val="000000"/>
          <w:spacing w:val="0"/>
          <w:sz w:val="28"/>
          <w:szCs w:val="28"/>
        </w:rPr>
        <w:t>/</w:t>
      </w:r>
      <w:proofErr w:type="gramStart"/>
      <w:r w:rsidRPr="00F712EB">
        <w:rPr>
          <w:rStyle w:val="1"/>
          <w:rFonts w:ascii="Times New Roman" w:hAnsi="Times New Roman" w:cs="Times New Roman"/>
          <w:color w:val="000000"/>
          <w:spacing w:val="0"/>
          <w:sz w:val="28"/>
          <w:szCs w:val="28"/>
        </w:rPr>
        <w:t>мин</w:t>
      </w:r>
      <w:proofErr w:type="gramEnd"/>
      <w:r w:rsidRPr="00F712EB">
        <w:rPr>
          <w:rStyle w:val="1"/>
          <w:rFonts w:ascii="Times New Roman" w:hAnsi="Times New Roman" w:cs="Times New Roman"/>
          <w:color w:val="000000"/>
          <w:spacing w:val="0"/>
          <w:sz w:val="28"/>
          <w:szCs w:val="28"/>
        </w:rPr>
        <w:t xml:space="preserve">, </w:t>
      </w:r>
      <w:proofErr w:type="spellStart"/>
      <w:r w:rsidRPr="00F712EB">
        <w:rPr>
          <w:rStyle w:val="1"/>
          <w:rFonts w:ascii="Times New Roman" w:hAnsi="Times New Roman" w:cs="Times New Roman"/>
          <w:color w:val="000000"/>
          <w:spacing w:val="0"/>
          <w:sz w:val="28"/>
          <w:szCs w:val="28"/>
        </w:rPr>
        <w:t>двухлепестковой</w:t>
      </w:r>
      <w:proofErr w:type="spellEnd"/>
      <w:r w:rsidRPr="00F712EB">
        <w:rPr>
          <w:rStyle w:val="1"/>
          <w:rFonts w:ascii="Times New Roman" w:hAnsi="Times New Roman" w:cs="Times New Roman"/>
          <w:color w:val="000000"/>
          <w:spacing w:val="0"/>
          <w:sz w:val="28"/>
          <w:szCs w:val="28"/>
        </w:rPr>
        <w:t xml:space="preserve"> диаграммы направленности с острым нулем посередине в горизонтальной плоскости ж диаграммы направленности специального типа в вертикальной плоскости.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Общий вид антенны представлен на рис. 5.</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Азимутальная антенна представляет собой несимметричную вырезку параболоида вращения, в фокусе которого располагается облучатель. Причем излучающая плоскость теля является нормалью к фокальной оси отражателя. В ней части зеркала установлена изогнутая металлическая пластина, смещенная</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lastRenderedPageBreak/>
        <w:t xml:space="preserve"> вниз относительно фокальной оси на расстояние 260 мм (см</w:t>
      </w:r>
      <w:proofErr w:type="gramStart"/>
      <w:r w:rsidRPr="00F712EB">
        <w:rPr>
          <w:rStyle w:val="1"/>
          <w:rFonts w:ascii="Times New Roman" w:hAnsi="Times New Roman" w:cs="Times New Roman"/>
          <w:color w:val="000000"/>
          <w:spacing w:val="0"/>
          <w:sz w:val="28"/>
          <w:szCs w:val="28"/>
        </w:rPr>
        <w:t>.р</w:t>
      </w:r>
      <w:proofErr w:type="gramEnd"/>
      <w:r w:rsidRPr="00F712EB">
        <w:rPr>
          <w:rStyle w:val="1"/>
          <w:rFonts w:ascii="Times New Roman" w:hAnsi="Times New Roman" w:cs="Times New Roman"/>
          <w:color w:val="000000"/>
          <w:spacing w:val="0"/>
          <w:sz w:val="28"/>
          <w:szCs w:val="28"/>
        </w:rPr>
        <w:t>ис.6 ).</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Совместно с облучателем металлическая пластина обеспечивает формирование диаграммы направленности специального типа в вертикальной плоскости.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Отражатель азимутальной антенны </w:t>
      </w:r>
      <w:proofErr w:type="gramStart"/>
      <w:r w:rsidRPr="00F712EB">
        <w:rPr>
          <w:rStyle w:val="1"/>
          <w:rFonts w:ascii="Times New Roman" w:hAnsi="Times New Roman" w:cs="Times New Roman"/>
          <w:color w:val="000000"/>
          <w:spacing w:val="0"/>
          <w:sz w:val="28"/>
          <w:szCs w:val="28"/>
        </w:rPr>
        <w:t>имеет</w:t>
      </w:r>
      <w:proofErr w:type="gramEnd"/>
      <w:r w:rsidRPr="00F712EB">
        <w:rPr>
          <w:rStyle w:val="1"/>
          <w:rFonts w:ascii="Times New Roman" w:hAnsi="Times New Roman" w:cs="Times New Roman"/>
          <w:color w:val="000000"/>
          <w:spacing w:val="0"/>
          <w:sz w:val="28"/>
          <w:szCs w:val="28"/>
        </w:rPr>
        <w:t xml:space="preserve"> раскрыв в горизонтальной плоскости - 4000 мм, в вертикальной - 1600 мм I фокусное расстояние - 1200 мм.</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roofErr w:type="gramStart"/>
      <w:r w:rsidRPr="00F712EB">
        <w:rPr>
          <w:rStyle w:val="1"/>
          <w:rFonts w:ascii="Times New Roman" w:hAnsi="Times New Roman" w:cs="Times New Roman"/>
          <w:color w:val="000000"/>
          <w:spacing w:val="0"/>
          <w:sz w:val="28"/>
          <w:szCs w:val="28"/>
        </w:rPr>
        <w:t>Размеры отражателя выбраны таким образом, чтобы получить требуемые диаграммы направленности в горизонтальной I вертикальной плоскостях.</w:t>
      </w:r>
      <w:proofErr w:type="gramEnd"/>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Для уменьшения аэродинамического сопротивления антенны при ее вращении поверхность отражателя выполнена в вице металлической сетки с прямоугольными ячейками 120 х 15 мм, где 15 мм - вертикальный размер ячейки.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При горизонтальной поляризации излучаемого поля величина энергии, проходящей через металлическую сетку, зависит от расстояния между горизонтальными проводниками сетки и длины волны,</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При указанных вше размерах и диапазоне волн величина проникающей за сетку мощности не превышает I %.</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Формирование </w:t>
      </w:r>
      <w:proofErr w:type="spellStart"/>
      <w:r w:rsidRPr="00F712EB">
        <w:rPr>
          <w:rStyle w:val="1"/>
          <w:rFonts w:ascii="Times New Roman" w:hAnsi="Times New Roman" w:cs="Times New Roman"/>
          <w:color w:val="000000"/>
          <w:spacing w:val="0"/>
          <w:sz w:val="28"/>
          <w:szCs w:val="28"/>
        </w:rPr>
        <w:t>двухлепестковой</w:t>
      </w:r>
      <w:proofErr w:type="spellEnd"/>
      <w:r w:rsidRPr="00F712EB">
        <w:rPr>
          <w:rStyle w:val="1"/>
          <w:rFonts w:ascii="Times New Roman" w:hAnsi="Times New Roman" w:cs="Times New Roman"/>
          <w:color w:val="000000"/>
          <w:spacing w:val="0"/>
          <w:sz w:val="28"/>
          <w:szCs w:val="28"/>
        </w:rPr>
        <w:t xml:space="preserve"> диаграммы направленности антенны в горизонтальной плоскости осуществляется следующим образом;</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максимум диаграммы направленности параболического зеркала, облучатель которого вынесен из фокуса в плоскости, перпендикулярной фокальной оси, отклоняется от фокальной оси зеркала в сторону, противоположную смещению</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облучателя.</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Следовательно, помещай в </w:t>
      </w:r>
      <w:proofErr w:type="spellStart"/>
      <w:r w:rsidRPr="00F712EB">
        <w:rPr>
          <w:rStyle w:val="1"/>
          <w:rFonts w:ascii="Times New Roman" w:hAnsi="Times New Roman" w:cs="Times New Roman"/>
          <w:color w:val="000000"/>
          <w:spacing w:val="0"/>
          <w:sz w:val="28"/>
          <w:szCs w:val="28"/>
        </w:rPr>
        <w:t>раскрыве</w:t>
      </w:r>
      <w:proofErr w:type="spellEnd"/>
      <w:r w:rsidRPr="00F712EB">
        <w:rPr>
          <w:rStyle w:val="1"/>
          <w:rFonts w:ascii="Times New Roman" w:hAnsi="Times New Roman" w:cs="Times New Roman"/>
          <w:color w:val="000000"/>
          <w:spacing w:val="0"/>
          <w:sz w:val="28"/>
          <w:szCs w:val="28"/>
        </w:rPr>
        <w:t xml:space="preserve"> параболического зеркала по обе стороны на одинаковом расстоянии от фокальной оси его два идентичных облучателя, можно получить два индивидуальных луча (диаграммы), отклоненные относительно фокальной оси зеркала на некоторый угол (см</w:t>
      </w:r>
      <w:proofErr w:type="gramStart"/>
      <w:r w:rsidRPr="00F712EB">
        <w:rPr>
          <w:rStyle w:val="1"/>
          <w:rFonts w:ascii="Times New Roman" w:hAnsi="Times New Roman" w:cs="Times New Roman"/>
          <w:color w:val="000000"/>
          <w:spacing w:val="0"/>
          <w:sz w:val="28"/>
          <w:szCs w:val="28"/>
        </w:rPr>
        <w:t>.р</w:t>
      </w:r>
      <w:proofErr w:type="gramEnd"/>
      <w:r w:rsidRPr="00F712EB">
        <w:rPr>
          <w:rStyle w:val="1"/>
          <w:rFonts w:ascii="Times New Roman" w:hAnsi="Times New Roman" w:cs="Times New Roman"/>
          <w:color w:val="000000"/>
          <w:spacing w:val="0"/>
          <w:sz w:val="28"/>
          <w:szCs w:val="28"/>
        </w:rPr>
        <w:t>ис.7).</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Суммарная диаграмма, формируемая зеркалом с облучателями, получается в результате сложения индивидуальных диаграмм. </w:t>
      </w:r>
      <w:proofErr w:type="spellStart"/>
      <w:r w:rsidRPr="00F712EB">
        <w:rPr>
          <w:rStyle w:val="1"/>
          <w:rFonts w:ascii="Times New Roman" w:hAnsi="Times New Roman" w:cs="Times New Roman"/>
          <w:color w:val="000000"/>
          <w:spacing w:val="0"/>
          <w:sz w:val="28"/>
          <w:szCs w:val="28"/>
        </w:rPr>
        <w:t>Запитывая</w:t>
      </w:r>
      <w:proofErr w:type="spellEnd"/>
      <w:r w:rsidRPr="00F712EB">
        <w:rPr>
          <w:rStyle w:val="1"/>
          <w:rFonts w:ascii="Times New Roman" w:hAnsi="Times New Roman" w:cs="Times New Roman"/>
          <w:color w:val="000000"/>
          <w:spacing w:val="0"/>
          <w:sz w:val="28"/>
          <w:szCs w:val="28"/>
        </w:rPr>
        <w:t xml:space="preserve"> оба облучателя </w:t>
      </w:r>
      <w:proofErr w:type="gramStart"/>
      <w:r w:rsidRPr="00F712EB">
        <w:rPr>
          <w:rStyle w:val="1"/>
          <w:rFonts w:ascii="Times New Roman" w:hAnsi="Times New Roman" w:cs="Times New Roman"/>
          <w:color w:val="000000"/>
          <w:spacing w:val="0"/>
          <w:sz w:val="28"/>
          <w:szCs w:val="28"/>
        </w:rPr>
        <w:t>в</w:t>
      </w:r>
      <w:proofErr w:type="gramEnd"/>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 противофазе, можно получить результирующую диаграмму, равную разности индивидуальных диаграмм и представляющую собой два узких лепестка с острым нулем посередине.</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Крутизна внутренних фронтов результирующей диаграммы зависит от ширины индивидуальных диаграмм и уровня, на котором они пересекаются. При заданном горизонтальном размере отражателя крутизна внутренних фронтов </w:t>
      </w:r>
      <w:proofErr w:type="spellStart"/>
      <w:r w:rsidRPr="00F712EB">
        <w:rPr>
          <w:rStyle w:val="1"/>
          <w:rFonts w:ascii="Times New Roman" w:hAnsi="Times New Roman" w:cs="Times New Roman"/>
          <w:color w:val="000000"/>
          <w:spacing w:val="0"/>
          <w:sz w:val="28"/>
          <w:szCs w:val="28"/>
        </w:rPr>
        <w:t>двухлепестковой</w:t>
      </w:r>
      <w:proofErr w:type="spellEnd"/>
      <w:r w:rsidRPr="00F712EB">
        <w:rPr>
          <w:rStyle w:val="1"/>
          <w:rFonts w:ascii="Times New Roman" w:hAnsi="Times New Roman" w:cs="Times New Roman"/>
          <w:color w:val="000000"/>
          <w:spacing w:val="0"/>
          <w:sz w:val="28"/>
          <w:szCs w:val="28"/>
        </w:rPr>
        <w:t xml:space="preserve"> диаграммы направленности получается наибольшей, когда индивидуальные диаграммы пересекаются на уровне 0,707 от максимальной напряженности поля. Уровень пересечения индивидуальных диаграмм определяется соответствующим подбором расстояния между облучателями.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Для создания </w:t>
      </w:r>
      <w:proofErr w:type="spellStart"/>
      <w:r w:rsidRPr="00F712EB">
        <w:rPr>
          <w:rStyle w:val="1"/>
          <w:rFonts w:ascii="Times New Roman" w:hAnsi="Times New Roman" w:cs="Times New Roman"/>
          <w:color w:val="000000"/>
          <w:spacing w:val="0"/>
          <w:sz w:val="28"/>
          <w:szCs w:val="28"/>
        </w:rPr>
        <w:t>двухлепестковой</w:t>
      </w:r>
      <w:proofErr w:type="spellEnd"/>
      <w:r w:rsidRPr="00F712EB">
        <w:rPr>
          <w:rStyle w:val="1"/>
          <w:rFonts w:ascii="Times New Roman" w:hAnsi="Times New Roman" w:cs="Times New Roman"/>
          <w:color w:val="000000"/>
          <w:spacing w:val="0"/>
          <w:sz w:val="28"/>
          <w:szCs w:val="28"/>
        </w:rPr>
        <w:t xml:space="preserve"> диаграммы направленности в горизонтальной плоскости в азимутальной антенне применяется один </w:t>
      </w:r>
      <w:proofErr w:type="spellStart"/>
      <w:r w:rsidRPr="00F712EB">
        <w:rPr>
          <w:rStyle w:val="1"/>
          <w:rFonts w:ascii="Times New Roman" w:hAnsi="Times New Roman" w:cs="Times New Roman"/>
          <w:color w:val="000000"/>
          <w:spacing w:val="0"/>
          <w:sz w:val="28"/>
          <w:szCs w:val="28"/>
        </w:rPr>
        <w:t>двухщелевой</w:t>
      </w:r>
      <w:proofErr w:type="spellEnd"/>
      <w:r w:rsidRPr="00F712EB">
        <w:rPr>
          <w:rStyle w:val="1"/>
          <w:rFonts w:ascii="Times New Roman" w:hAnsi="Times New Roman" w:cs="Times New Roman"/>
          <w:color w:val="000000"/>
          <w:spacing w:val="0"/>
          <w:sz w:val="28"/>
          <w:szCs w:val="28"/>
        </w:rPr>
        <w:t xml:space="preserve"> противофазный облучатель, общий вид которого приведен на рис.8.</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lastRenderedPageBreak/>
        <w:t xml:space="preserve">Облучатель представляет собой прямоугольный резонатор, на широкой стенке которого прорезаны две параллельные щели. Для предохранения резонатора от пыли и влаги щели закрываются пластинами из </w:t>
      </w:r>
      <w:proofErr w:type="spellStart"/>
      <w:r w:rsidRPr="00F712EB">
        <w:rPr>
          <w:rStyle w:val="1"/>
          <w:rFonts w:ascii="Times New Roman" w:hAnsi="Times New Roman" w:cs="Times New Roman"/>
          <w:color w:val="000000"/>
          <w:spacing w:val="0"/>
          <w:sz w:val="28"/>
          <w:szCs w:val="28"/>
        </w:rPr>
        <w:t>пенополистирола</w:t>
      </w:r>
      <w:proofErr w:type="spellEnd"/>
      <w:r w:rsidRPr="00F712EB">
        <w:rPr>
          <w:rStyle w:val="1"/>
          <w:rFonts w:ascii="Times New Roman" w:hAnsi="Times New Roman" w:cs="Times New Roman"/>
          <w:color w:val="000000"/>
          <w:spacing w:val="0"/>
          <w:sz w:val="28"/>
          <w:szCs w:val="28"/>
        </w:rPr>
        <w:t>. Для уменьшения обратного излучения к поверхности резонатора, на которой прорезаны щели, прикрепляется экран.</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При симметричном возбуждении резонатора мощности, излучаемые щелями, равны.</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Возбуждение резонатора осуществляется с помощью зонда, введенного в резонатор со стороны широкой стенки волновода (рис.9).</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Резонатор имеет следующие размеры:</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1 = 250 мм.</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3 = 210 мм</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С = 110 мм</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Указанные размеры обеспечивают существование в резонаторе волны типа </w:t>
      </w:r>
      <w:r w:rsidRPr="00F712EB">
        <w:rPr>
          <w:rStyle w:val="1"/>
          <w:rFonts w:ascii="Times New Roman" w:hAnsi="Times New Roman" w:cs="Times New Roman"/>
          <w:color w:val="000000"/>
          <w:spacing w:val="0"/>
          <w:sz w:val="28"/>
          <w:szCs w:val="28"/>
          <w:lang w:val="en-US"/>
        </w:rPr>
        <w:t>H</w:t>
      </w:r>
      <w:r w:rsidRPr="00F712EB">
        <w:rPr>
          <w:rStyle w:val="1"/>
          <w:rFonts w:ascii="Times New Roman" w:hAnsi="Times New Roman" w:cs="Times New Roman"/>
          <w:color w:val="000000"/>
          <w:spacing w:val="0"/>
          <w:sz w:val="28"/>
          <w:szCs w:val="28"/>
          <w:vertAlign w:val="subscript"/>
        </w:rPr>
        <w:t>0</w:t>
      </w:r>
      <w:r w:rsidRPr="00F712EB">
        <w:rPr>
          <w:rStyle w:val="1"/>
          <w:rFonts w:ascii="Times New Roman" w:hAnsi="Times New Roman" w:cs="Times New Roman"/>
          <w:color w:val="000000"/>
          <w:spacing w:val="0"/>
          <w:sz w:val="28"/>
          <w:szCs w:val="28"/>
          <w:vertAlign w:val="subscript"/>
          <w:lang w:val="en-US"/>
        </w:rPr>
        <w:t>II</w:t>
      </w:r>
      <w:r w:rsidRPr="00F712EB">
        <w:rPr>
          <w:rStyle w:val="1"/>
          <w:rFonts w:ascii="Times New Roman" w:hAnsi="Times New Roman" w:cs="Times New Roman"/>
          <w:color w:val="000000"/>
          <w:spacing w:val="0"/>
          <w:sz w:val="28"/>
          <w:szCs w:val="28"/>
        </w:rPr>
        <w:t>. Размеры и расположение щелей выбраны из условий необходимого согласования в тракте азимутальной антенны и формирования требуемых характеристик излучения зеркала.</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Щели расположены по обе стороны средней линии волновода и возбуждаются в противофазе:- направления силовых линий электрического поля на щели показано на рис. 9.</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roofErr w:type="gramStart"/>
      <w:r w:rsidRPr="00F712EB">
        <w:rPr>
          <w:rStyle w:val="1"/>
          <w:rFonts w:ascii="Times New Roman" w:hAnsi="Times New Roman" w:cs="Times New Roman"/>
          <w:color w:val="000000"/>
          <w:spacing w:val="0"/>
          <w:sz w:val="28"/>
          <w:szCs w:val="28"/>
        </w:rPr>
        <w:t>Для улучшения согласования антенны с фидерным тракты в рабочем диапазоне частот в резонаторе на расстоянии</w:t>
      </w:r>
      <w:proofErr w:type="gramEnd"/>
      <w:r w:rsidRPr="00F712EB">
        <w:rPr>
          <w:rStyle w:val="1"/>
          <w:rFonts w:ascii="Times New Roman" w:hAnsi="Times New Roman" w:cs="Times New Roman"/>
          <w:color w:val="000000"/>
          <w:spacing w:val="0"/>
          <w:sz w:val="28"/>
          <w:szCs w:val="28"/>
        </w:rPr>
        <w:t xml:space="preserve"> “</w:t>
      </w:r>
      <w:r w:rsidRPr="00F712EB">
        <w:rPr>
          <w:rStyle w:val="1"/>
          <w:rFonts w:ascii="Times New Roman" w:hAnsi="Times New Roman" w:cs="Times New Roman"/>
          <w:color w:val="000000"/>
          <w:spacing w:val="0"/>
          <w:sz w:val="28"/>
          <w:szCs w:val="28"/>
          <w:lang w:val="en-US"/>
        </w:rPr>
        <w:t>L</w:t>
      </w:r>
      <w:r w:rsidRPr="00F712EB">
        <w:rPr>
          <w:rStyle w:val="1"/>
          <w:rFonts w:ascii="Times New Roman" w:hAnsi="Times New Roman" w:cs="Times New Roman"/>
          <w:color w:val="000000"/>
          <w:spacing w:val="0"/>
          <w:sz w:val="28"/>
          <w:szCs w:val="28"/>
        </w:rPr>
        <w:t xml:space="preserve">” </w:t>
      </w:r>
      <w:r w:rsidRPr="00F712EB">
        <w:rPr>
          <w:rStyle w:val="1"/>
          <w:rFonts w:ascii="Times New Roman" w:hAnsi="Times New Roman" w:cs="Times New Roman"/>
          <w:color w:val="000000"/>
          <w:spacing w:val="0"/>
          <w:sz w:val="28"/>
          <w:szCs w:val="28"/>
        </w:rPr>
        <w:tab/>
        <w:t>от возбуждающего зонда устанавливается индуктивный согласующий штырь. При этом азимутальная антенна обеспечивает коэффициент бегущей волны в диапазоне рабочих частот не ниже 0,8.</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В вертикальной плоскости азимутальная антенна имеет диаграмму направленности по форме близкую к диаграмме типа</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 </w:t>
      </w:r>
      <w:proofErr w:type="spellStart"/>
      <w:r w:rsidRPr="00F712EB">
        <w:rPr>
          <w:rStyle w:val="1"/>
          <w:rFonts w:ascii="Times New Roman" w:hAnsi="Times New Roman" w:cs="Times New Roman"/>
          <w:color w:val="000000"/>
          <w:spacing w:val="0"/>
          <w:sz w:val="28"/>
          <w:szCs w:val="28"/>
        </w:rPr>
        <w:t>соsecƟ</w:t>
      </w:r>
      <w:proofErr w:type="spellEnd"/>
      <w:r w:rsidRPr="00F712EB">
        <w:rPr>
          <w:rStyle w:val="1"/>
          <w:rFonts w:ascii="Times New Roman" w:hAnsi="Times New Roman" w:cs="Times New Roman"/>
          <w:color w:val="000000"/>
          <w:spacing w:val="0"/>
          <w:sz w:val="28"/>
          <w:szCs w:val="28"/>
        </w:rPr>
        <w:t xml:space="preserve"> (где Ɵ -</w:t>
      </w:r>
      <w:proofErr w:type="gramStart"/>
      <w:r w:rsidRPr="00F712EB">
        <w:rPr>
          <w:rStyle w:val="1"/>
          <w:rFonts w:ascii="Times New Roman" w:hAnsi="Times New Roman" w:cs="Times New Roman"/>
          <w:color w:val="000000"/>
          <w:spacing w:val="0"/>
          <w:sz w:val="28"/>
          <w:szCs w:val="28"/>
        </w:rPr>
        <w:t xml:space="preserve"> .</w:t>
      </w:r>
      <w:proofErr w:type="gramEnd"/>
      <w:r w:rsidRPr="00F712EB">
        <w:rPr>
          <w:rStyle w:val="1"/>
          <w:rFonts w:ascii="Times New Roman" w:hAnsi="Times New Roman" w:cs="Times New Roman"/>
          <w:color w:val="000000"/>
          <w:spacing w:val="0"/>
          <w:sz w:val="28"/>
          <w:szCs w:val="28"/>
        </w:rPr>
        <w:t>угол места).</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Формирование такой диаграммы направленности в вертикальной плоскости обеспечивается отражателем и изогнутой металлической пластиной. Действие пластины подобно действию мнимых источников. На рис.10 показана схема формирования диаграммы с помощью изогнутой пластины.</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На основании принципа зеркального изображения </w:t>
      </w:r>
      <w:proofErr w:type="spellStart"/>
      <w:proofErr w:type="gramStart"/>
      <w:r w:rsidRPr="00F712EB">
        <w:rPr>
          <w:rStyle w:val="1"/>
          <w:rFonts w:ascii="Times New Roman" w:hAnsi="Times New Roman" w:cs="Times New Roman"/>
          <w:color w:val="000000"/>
          <w:spacing w:val="0"/>
          <w:sz w:val="28"/>
          <w:szCs w:val="28"/>
        </w:rPr>
        <w:t>электро</w:t>
      </w:r>
      <w:proofErr w:type="spellEnd"/>
      <w:r w:rsidRPr="00F712EB">
        <w:rPr>
          <w:rStyle w:val="1"/>
          <w:rFonts w:ascii="Times New Roman" w:hAnsi="Times New Roman" w:cs="Times New Roman"/>
          <w:color w:val="000000"/>
          <w:spacing w:val="0"/>
          <w:sz w:val="28"/>
          <w:szCs w:val="28"/>
        </w:rPr>
        <w:t xml:space="preserve"> - магнитные</w:t>
      </w:r>
      <w:proofErr w:type="gramEnd"/>
      <w:r w:rsidRPr="00F712EB">
        <w:rPr>
          <w:rStyle w:val="1"/>
          <w:rFonts w:ascii="Times New Roman" w:hAnsi="Times New Roman" w:cs="Times New Roman"/>
          <w:color w:val="000000"/>
          <w:spacing w:val="0"/>
          <w:sz w:val="28"/>
          <w:szCs w:val="28"/>
        </w:rPr>
        <w:t xml:space="preserve"> волны, отраженные от плоской металлической пластины, можно рассматривать как создаваемые источником, положенным под отражающим листом на таком же расстоянии, что и облучатель.</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В этом случае принцип формирования диаграммы направленности антенной сводится к действию параболического отражателя: теля с тремя облучателями: реальным, расположенным в фокусе зеркала, и двумя мнимыми, смещенными относительно фокуса на расстояния: </w:t>
      </w:r>
    </w:p>
    <w:p w:rsidR="00F712EB" w:rsidRPr="00F712EB" w:rsidRDefault="00F712EB" w:rsidP="00F712EB">
      <w:pPr>
        <w:pStyle w:val="a3"/>
        <w:spacing w:line="240" w:lineRule="auto"/>
        <w:ind w:firstLine="360"/>
        <w:rPr>
          <w:rStyle w:val="1"/>
          <w:rFonts w:ascii="Times New Roman" w:hAnsi="Times New Roman" w:cs="Times New Roman"/>
          <w:color w:val="000000"/>
          <w:spacing w:val="0"/>
          <w:sz w:val="28"/>
          <w:szCs w:val="28"/>
          <w:vertAlign w:val="subscript"/>
        </w:rPr>
      </w:pPr>
      <w:r w:rsidRPr="00F712EB">
        <w:rPr>
          <w:rStyle w:val="1"/>
          <w:rFonts w:ascii="Times New Roman" w:hAnsi="Times New Roman" w:cs="Times New Roman"/>
          <w:color w:val="000000"/>
          <w:spacing w:val="0"/>
          <w:sz w:val="28"/>
          <w:szCs w:val="28"/>
        </w:rPr>
        <w:t>I-й мнимый - на d</w:t>
      </w:r>
      <w:r w:rsidRPr="00F712EB">
        <w:rPr>
          <w:rStyle w:val="1"/>
          <w:rFonts w:ascii="Times New Roman" w:hAnsi="Times New Roman" w:cs="Times New Roman"/>
          <w:color w:val="000000"/>
          <w:spacing w:val="0"/>
          <w:sz w:val="28"/>
          <w:szCs w:val="28"/>
          <w:vertAlign w:val="subscript"/>
        </w:rPr>
        <w:t>1</w:t>
      </w:r>
      <w:r w:rsidRPr="00F712EB">
        <w:rPr>
          <w:rStyle w:val="1"/>
          <w:rFonts w:ascii="Times New Roman" w:hAnsi="Times New Roman" w:cs="Times New Roman"/>
          <w:color w:val="000000"/>
          <w:spacing w:val="0"/>
          <w:sz w:val="28"/>
          <w:szCs w:val="28"/>
        </w:rPr>
        <w:t xml:space="preserve"> ,</w:t>
      </w:r>
      <w:r w:rsidRPr="00F712EB">
        <w:rPr>
          <w:rStyle w:val="1"/>
          <w:rFonts w:ascii="Times New Roman" w:hAnsi="Times New Roman" w:cs="Times New Roman"/>
          <w:color w:val="000000"/>
          <w:spacing w:val="0"/>
          <w:sz w:val="28"/>
          <w:szCs w:val="28"/>
        </w:rPr>
        <w:cr/>
        <w:t xml:space="preserve">    2-й мнимый - на </w:t>
      </w:r>
      <w:r w:rsidRPr="00F712EB">
        <w:rPr>
          <w:rStyle w:val="1"/>
          <w:rFonts w:ascii="Times New Roman" w:hAnsi="Times New Roman" w:cs="Times New Roman"/>
          <w:color w:val="000000"/>
          <w:spacing w:val="0"/>
          <w:sz w:val="28"/>
          <w:szCs w:val="28"/>
          <w:lang w:val="en-US"/>
        </w:rPr>
        <w:t>d</w:t>
      </w:r>
      <w:r w:rsidRPr="00F712EB">
        <w:rPr>
          <w:rStyle w:val="1"/>
          <w:rFonts w:ascii="Times New Roman" w:hAnsi="Times New Roman" w:cs="Times New Roman"/>
          <w:color w:val="000000"/>
          <w:spacing w:val="0"/>
          <w:sz w:val="28"/>
          <w:szCs w:val="28"/>
          <w:vertAlign w:val="subscript"/>
        </w:rPr>
        <w:t>2</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lastRenderedPageBreak/>
        <w:t>Результирующая диаграмма направленности зеркала по чается как результат сложения трех одиночных лучей, создаваемых, совместно с зеркалом, каждым из облучателей в отдельности (</w:t>
      </w:r>
      <w:proofErr w:type="spellStart"/>
      <w:r w:rsidRPr="00F712EB">
        <w:rPr>
          <w:rStyle w:val="1"/>
          <w:rFonts w:ascii="Times New Roman" w:hAnsi="Times New Roman" w:cs="Times New Roman"/>
          <w:color w:val="000000"/>
          <w:spacing w:val="0"/>
          <w:sz w:val="28"/>
          <w:szCs w:val="28"/>
        </w:rPr>
        <w:t>см</w:t>
      </w:r>
      <w:proofErr w:type="gramStart"/>
      <w:r w:rsidRPr="00F712EB">
        <w:rPr>
          <w:rStyle w:val="1"/>
          <w:rFonts w:ascii="Times New Roman" w:hAnsi="Times New Roman" w:cs="Times New Roman"/>
          <w:color w:val="000000"/>
          <w:spacing w:val="0"/>
          <w:sz w:val="28"/>
          <w:szCs w:val="28"/>
        </w:rPr>
        <w:t>.р</w:t>
      </w:r>
      <w:proofErr w:type="gramEnd"/>
      <w:r w:rsidRPr="00F712EB">
        <w:rPr>
          <w:rStyle w:val="1"/>
          <w:rFonts w:ascii="Times New Roman" w:hAnsi="Times New Roman" w:cs="Times New Roman"/>
          <w:color w:val="000000"/>
          <w:spacing w:val="0"/>
          <w:sz w:val="28"/>
          <w:szCs w:val="28"/>
        </w:rPr>
        <w:t>ис.II</w:t>
      </w:r>
      <w:proofErr w:type="spellEnd"/>
      <w:r w:rsidRPr="00F712EB">
        <w:rPr>
          <w:rStyle w:val="1"/>
          <w:rFonts w:ascii="Times New Roman" w:hAnsi="Times New Roman" w:cs="Times New Roman"/>
          <w:color w:val="000000"/>
          <w:spacing w:val="0"/>
          <w:sz w:val="28"/>
          <w:szCs w:val="28"/>
        </w:rPr>
        <w:t>).</w:t>
      </w:r>
    </w:p>
    <w:p w:rsidR="00F712EB" w:rsidRPr="00F712EB" w:rsidRDefault="00F712EB" w:rsidP="00F712EB">
      <w:pPr>
        <w:pStyle w:val="a3"/>
        <w:spacing w:line="240" w:lineRule="auto"/>
        <w:ind w:firstLine="360"/>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Мнимые источники создают лучи, отклоненные от фокальной оси зеркала вверх на некоторые углы в Ɵ</w:t>
      </w:r>
      <w:r w:rsidRPr="00F712EB">
        <w:rPr>
          <w:rStyle w:val="1"/>
          <w:rFonts w:ascii="Times New Roman" w:hAnsi="Times New Roman" w:cs="Times New Roman"/>
          <w:color w:val="000000"/>
          <w:spacing w:val="0"/>
          <w:sz w:val="28"/>
          <w:szCs w:val="28"/>
          <w:vertAlign w:val="subscript"/>
        </w:rPr>
        <w:t>1</w:t>
      </w:r>
      <w:r w:rsidRPr="00F712EB">
        <w:rPr>
          <w:rStyle w:val="1"/>
          <w:rFonts w:ascii="Times New Roman" w:hAnsi="Times New Roman" w:cs="Times New Roman"/>
          <w:color w:val="000000"/>
          <w:spacing w:val="0"/>
          <w:sz w:val="28"/>
          <w:szCs w:val="28"/>
        </w:rPr>
        <w:t xml:space="preserve"> и Ɵ</w:t>
      </w:r>
      <w:r w:rsidRPr="00F712EB">
        <w:rPr>
          <w:rStyle w:val="1"/>
          <w:rFonts w:ascii="Times New Roman" w:hAnsi="Times New Roman" w:cs="Times New Roman"/>
          <w:color w:val="000000"/>
          <w:spacing w:val="0"/>
          <w:sz w:val="28"/>
          <w:szCs w:val="28"/>
          <w:vertAlign w:val="subscript"/>
        </w:rPr>
        <w:t>2</w:t>
      </w:r>
      <w:r w:rsidRPr="00F712EB">
        <w:rPr>
          <w:rStyle w:val="1"/>
          <w:rFonts w:ascii="Times New Roman" w:hAnsi="Times New Roman" w:cs="Times New Roman"/>
          <w:color w:val="000000"/>
          <w:spacing w:val="0"/>
          <w:sz w:val="28"/>
          <w:szCs w:val="28"/>
        </w:rPr>
        <w:t>.</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Углы отклонения лучей и их интенсивность определяют расстоянием отражающих пластин от фокуса зеркала </w:t>
      </w:r>
      <w:proofErr w:type="gramStart"/>
      <w:r w:rsidRPr="00F712EB">
        <w:rPr>
          <w:rStyle w:val="1"/>
          <w:rFonts w:ascii="Times New Roman" w:hAnsi="Times New Roman" w:cs="Times New Roman"/>
          <w:color w:val="000000"/>
          <w:spacing w:val="0"/>
          <w:sz w:val="28"/>
          <w:szCs w:val="28"/>
        </w:rPr>
        <w:t xml:space="preserve">( </w:t>
      </w:r>
      <w:proofErr w:type="gramEnd"/>
      <w:r w:rsidRPr="00F712EB">
        <w:rPr>
          <w:rStyle w:val="1"/>
          <w:rFonts w:ascii="Times New Roman" w:hAnsi="Times New Roman" w:cs="Times New Roman"/>
          <w:color w:val="000000"/>
          <w:spacing w:val="0"/>
          <w:sz w:val="28"/>
          <w:szCs w:val="28"/>
          <w:lang w:val="en-US"/>
        </w:rPr>
        <w:t>d</w:t>
      </w:r>
      <w:r w:rsidRPr="00F712EB">
        <w:rPr>
          <w:rStyle w:val="1"/>
          <w:rFonts w:ascii="Times New Roman" w:hAnsi="Times New Roman" w:cs="Times New Roman"/>
          <w:color w:val="000000"/>
          <w:spacing w:val="0"/>
          <w:sz w:val="28"/>
          <w:szCs w:val="28"/>
          <w:vertAlign w:val="subscript"/>
        </w:rPr>
        <w:t>1</w:t>
      </w:r>
      <w:r w:rsidRPr="00F712EB">
        <w:rPr>
          <w:rStyle w:val="1"/>
          <w:rFonts w:ascii="Times New Roman" w:hAnsi="Times New Roman" w:cs="Times New Roman"/>
          <w:color w:val="000000"/>
          <w:spacing w:val="0"/>
          <w:sz w:val="28"/>
          <w:szCs w:val="28"/>
        </w:rPr>
        <w:t xml:space="preserve"> / 2 </w:t>
      </w:r>
      <w:r w:rsidRPr="00F712EB">
        <w:rPr>
          <w:rStyle w:val="1"/>
          <w:rFonts w:ascii="Times New Roman" w:hAnsi="Times New Roman" w:cs="Times New Roman"/>
          <w:color w:val="000000"/>
          <w:spacing w:val="0"/>
          <w:sz w:val="28"/>
          <w:szCs w:val="28"/>
        </w:rPr>
        <w:tab/>
        <w:t xml:space="preserve">и </w:t>
      </w:r>
      <w:r w:rsidRPr="00F712EB">
        <w:rPr>
          <w:rStyle w:val="1"/>
          <w:rFonts w:ascii="Times New Roman" w:hAnsi="Times New Roman" w:cs="Times New Roman"/>
          <w:color w:val="000000"/>
          <w:spacing w:val="0"/>
          <w:sz w:val="28"/>
          <w:szCs w:val="28"/>
          <w:lang w:val="en-US"/>
        </w:rPr>
        <w:t>d</w:t>
      </w:r>
      <w:r w:rsidRPr="00F712EB">
        <w:rPr>
          <w:rStyle w:val="1"/>
          <w:rFonts w:ascii="Times New Roman" w:hAnsi="Times New Roman" w:cs="Times New Roman"/>
          <w:color w:val="000000"/>
          <w:spacing w:val="0"/>
          <w:sz w:val="28"/>
          <w:szCs w:val="28"/>
          <w:vertAlign w:val="subscript"/>
        </w:rPr>
        <w:t xml:space="preserve">2 </w:t>
      </w:r>
      <w:r w:rsidRPr="00F712EB">
        <w:rPr>
          <w:rStyle w:val="1"/>
          <w:rFonts w:ascii="Times New Roman" w:hAnsi="Times New Roman" w:cs="Times New Roman"/>
          <w:color w:val="000000"/>
          <w:spacing w:val="0"/>
          <w:sz w:val="28"/>
          <w:szCs w:val="28"/>
        </w:rPr>
        <w:t>/ 2) и их наклоном к фокальной оси.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Отражающая пластина (см. рис. 12) состоит из двух элементов: плоской горизонтальной части АВ, смещенной относительно фокальной плоскости на расстояние 260 мм и изогнутой части пластаны (ОА). Сечение изогнутой части пластины горизонтальной плоскостью (по кривой С</w:t>
      </w:r>
      <w:proofErr w:type="gramStart"/>
      <w:r w:rsidRPr="00F712EB">
        <w:rPr>
          <w:rStyle w:val="1"/>
          <w:rFonts w:ascii="Times New Roman" w:hAnsi="Times New Roman" w:cs="Times New Roman"/>
          <w:color w:val="000000"/>
          <w:spacing w:val="0"/>
          <w:sz w:val="28"/>
          <w:szCs w:val="28"/>
          <w:vertAlign w:val="superscript"/>
          <w:lang w:val="en-US"/>
        </w:rPr>
        <w:t>I</w:t>
      </w:r>
      <w:proofErr w:type="gramEnd"/>
      <w:r w:rsidRPr="00F712EB">
        <w:rPr>
          <w:rStyle w:val="1"/>
          <w:rFonts w:ascii="Times New Roman" w:hAnsi="Times New Roman" w:cs="Times New Roman"/>
          <w:color w:val="000000"/>
          <w:spacing w:val="0"/>
          <w:sz w:val="28"/>
          <w:szCs w:val="28"/>
          <w:vertAlign w:val="superscript"/>
        </w:rPr>
        <w:t xml:space="preserve"> </w:t>
      </w:r>
      <w:r w:rsidRPr="00F712EB">
        <w:rPr>
          <w:rStyle w:val="1"/>
          <w:rFonts w:ascii="Times New Roman" w:hAnsi="Times New Roman" w:cs="Times New Roman"/>
          <w:color w:val="000000"/>
          <w:spacing w:val="0"/>
          <w:sz w:val="28"/>
          <w:szCs w:val="28"/>
          <w:lang w:val="en-US"/>
        </w:rPr>
        <w:t>A</w:t>
      </w:r>
      <w:r w:rsidRPr="00F712EB">
        <w:rPr>
          <w:rStyle w:val="1"/>
          <w:rFonts w:ascii="Times New Roman" w:hAnsi="Times New Roman" w:cs="Times New Roman"/>
          <w:color w:val="000000"/>
          <w:spacing w:val="0"/>
          <w:sz w:val="28"/>
          <w:szCs w:val="28"/>
          <w:vertAlign w:val="superscript"/>
          <w:lang w:val="en-US"/>
        </w:rPr>
        <w:t>I</w:t>
      </w:r>
      <w:r w:rsidRPr="00F712EB">
        <w:rPr>
          <w:rStyle w:val="1"/>
          <w:rFonts w:ascii="Times New Roman" w:hAnsi="Times New Roman" w:cs="Times New Roman"/>
          <w:color w:val="000000"/>
          <w:spacing w:val="0"/>
          <w:sz w:val="28"/>
          <w:szCs w:val="28"/>
        </w:rPr>
        <w:t xml:space="preserve"> Д</w:t>
      </w:r>
      <w:r w:rsidRPr="00F712EB">
        <w:rPr>
          <w:rStyle w:val="1"/>
          <w:rFonts w:ascii="Times New Roman" w:hAnsi="Times New Roman" w:cs="Times New Roman"/>
          <w:color w:val="000000"/>
          <w:spacing w:val="0"/>
          <w:sz w:val="28"/>
          <w:szCs w:val="28"/>
          <w:vertAlign w:val="superscript"/>
          <w:lang w:val="en-US"/>
        </w:rPr>
        <w:t>I</w:t>
      </w:r>
      <w:r w:rsidRPr="00F712EB">
        <w:rPr>
          <w:rStyle w:val="1"/>
          <w:rFonts w:ascii="Times New Roman" w:hAnsi="Times New Roman" w:cs="Times New Roman"/>
          <w:color w:val="000000"/>
          <w:spacing w:val="0"/>
          <w:sz w:val="28"/>
          <w:szCs w:val="28"/>
        </w:rPr>
        <w:t>) представляет собой параболу с фокусом 1200 мм.</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Угол между плоской и изогнутой частями пластины по всей поверхности их соприкосновения постоянен.</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Антенна устанавливается на кузове аппаратной машины. Высота электрического центра антенны равна 3,7 м.</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Коэффициент усиления азимутальной антенны равен = 150.</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roofErr w:type="gramStart"/>
      <w:r w:rsidRPr="00F712EB">
        <w:rPr>
          <w:rStyle w:val="1"/>
          <w:rFonts w:ascii="Times New Roman" w:hAnsi="Times New Roman" w:cs="Times New Roman"/>
          <w:color w:val="000000"/>
          <w:spacing w:val="0"/>
          <w:sz w:val="28"/>
          <w:szCs w:val="28"/>
        </w:rPr>
        <w:t>Диаграммы направленности азимутальной антенны в горизонтальной и вертикальной плоскостях</w:t>
      </w:r>
      <w:proofErr w:type="gramEnd"/>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2.7.</w:t>
      </w:r>
      <w:r w:rsidRPr="00F712EB">
        <w:rPr>
          <w:rStyle w:val="1"/>
          <w:rFonts w:ascii="Times New Roman" w:hAnsi="Times New Roman" w:cs="Times New Roman"/>
          <w:color w:val="000000"/>
          <w:spacing w:val="0"/>
          <w:sz w:val="28"/>
          <w:szCs w:val="28"/>
        </w:rPr>
        <w:tab/>
        <w:t>На рис. 14 построена диаграмма направленности азимутальной антенны в горизонтальной плоскости, измеренная на средней частоте рабочего диапазона.</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Диаграмма имеет </w:t>
      </w:r>
      <w:proofErr w:type="spellStart"/>
      <w:r w:rsidRPr="00F712EB">
        <w:rPr>
          <w:rStyle w:val="1"/>
          <w:rFonts w:ascii="Times New Roman" w:hAnsi="Times New Roman" w:cs="Times New Roman"/>
          <w:color w:val="000000"/>
          <w:spacing w:val="0"/>
          <w:sz w:val="28"/>
          <w:szCs w:val="28"/>
        </w:rPr>
        <w:t>двухлепестковый</w:t>
      </w:r>
      <w:proofErr w:type="spellEnd"/>
      <w:r w:rsidRPr="00F712EB">
        <w:rPr>
          <w:rStyle w:val="1"/>
          <w:rFonts w:ascii="Times New Roman" w:hAnsi="Times New Roman" w:cs="Times New Roman"/>
          <w:color w:val="000000"/>
          <w:spacing w:val="0"/>
          <w:sz w:val="28"/>
          <w:szCs w:val="28"/>
        </w:rPr>
        <w:t xml:space="preserve"> характер с нулем в направлении фокальной оси отражателя.</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Ширина каждого из лепестков диаграммы на уровне 0,707 от максимальной напряженности поля равна 4° 15'; угол между максимумами лепестков составляет 8°, а уровень боковых лепестков не превышает 15 % от максимального значения напряженности поля.</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В вертикальной плоскости азимутальная антенна имеет диаграмму направленности специальной формы.</w:t>
      </w:r>
    </w:p>
    <w:p w:rsidR="00F712EB" w:rsidRPr="00F712EB" w:rsidRDefault="00F712EB" w:rsidP="00F712EB">
      <w:pPr>
        <w:pStyle w:val="a3"/>
        <w:spacing w:line="240" w:lineRule="auto"/>
        <w:ind w:firstLine="360"/>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На рис. 15 построена диаграмма направленности антенны в вертикальной плоскости, измеренная на средней частоте</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рабочего диапазона.</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В вертикальной плоскости антенна обеспечивает обзор до углов места порядка 50°.</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2.8.</w:t>
      </w:r>
      <w:r w:rsidRPr="00F712EB">
        <w:rPr>
          <w:rStyle w:val="1"/>
          <w:rFonts w:ascii="Times New Roman" w:hAnsi="Times New Roman" w:cs="Times New Roman"/>
          <w:color w:val="000000"/>
          <w:spacing w:val="0"/>
          <w:sz w:val="28"/>
          <w:szCs w:val="28"/>
        </w:rPr>
        <w:tab/>
        <w:t xml:space="preserve">Распределение поля в вертикальной плоскости существенно отличается от собственной диаграммы направленности антенны. Это объясняется тем, что поле в вертикальной плоскости создается как прямым </w:t>
      </w:r>
      <w:r w:rsidRPr="00F712EB">
        <w:rPr>
          <w:rStyle w:val="1"/>
          <w:rFonts w:ascii="Times New Roman" w:hAnsi="Times New Roman" w:cs="Times New Roman"/>
          <w:color w:val="000000"/>
          <w:spacing w:val="0"/>
          <w:sz w:val="28"/>
          <w:szCs w:val="28"/>
        </w:rPr>
        <w:lastRenderedPageBreak/>
        <w:t>лучом от источника электро-магнитных волн в точку приема, так и лучом, отраженным от земной поверхности (см</w:t>
      </w:r>
      <w:proofErr w:type="gramStart"/>
      <w:r w:rsidRPr="00F712EB">
        <w:rPr>
          <w:rStyle w:val="1"/>
          <w:rFonts w:ascii="Times New Roman" w:hAnsi="Times New Roman" w:cs="Times New Roman"/>
          <w:color w:val="000000"/>
          <w:spacing w:val="0"/>
          <w:sz w:val="28"/>
          <w:szCs w:val="28"/>
        </w:rPr>
        <w:t>.р</w:t>
      </w:r>
      <w:proofErr w:type="gramEnd"/>
      <w:r w:rsidRPr="00F712EB">
        <w:rPr>
          <w:rStyle w:val="1"/>
          <w:rFonts w:ascii="Times New Roman" w:hAnsi="Times New Roman" w:cs="Times New Roman"/>
          <w:color w:val="000000"/>
          <w:spacing w:val="0"/>
          <w:sz w:val="28"/>
          <w:szCs w:val="28"/>
        </w:rPr>
        <w:t>ис.16).</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Если прямой и отраженный лучи приходят в точку приема в фазе, то в этой точке создается увеличение интенсивности </w:t>
      </w:r>
      <w:proofErr w:type="gramStart"/>
      <w:r w:rsidRPr="00F712EB">
        <w:rPr>
          <w:rStyle w:val="1"/>
          <w:rFonts w:ascii="Times New Roman" w:hAnsi="Times New Roman" w:cs="Times New Roman"/>
          <w:color w:val="000000"/>
          <w:spacing w:val="0"/>
          <w:sz w:val="28"/>
          <w:szCs w:val="28"/>
        </w:rPr>
        <w:t>п</w:t>
      </w:r>
      <w:proofErr w:type="gramEnd"/>
      <w:r w:rsidRPr="00F712EB">
        <w:rPr>
          <w:rStyle w:val="1"/>
          <w:rFonts w:ascii="Times New Roman" w:hAnsi="Times New Roman" w:cs="Times New Roman"/>
          <w:color w:val="000000"/>
          <w:spacing w:val="0"/>
          <w:sz w:val="28"/>
          <w:szCs w:val="28"/>
        </w:rPr>
        <w:t xml:space="preserve"> ля по сравнению с той, которая создается в этом направлении собственно антенной.</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Если под некоторым углом к горизонту прямой и </w:t>
      </w:r>
      <w:proofErr w:type="gramStart"/>
      <w:r w:rsidRPr="00F712EB">
        <w:rPr>
          <w:rStyle w:val="1"/>
          <w:rFonts w:ascii="Times New Roman" w:hAnsi="Times New Roman" w:cs="Times New Roman"/>
          <w:color w:val="000000"/>
          <w:spacing w:val="0"/>
          <w:sz w:val="28"/>
          <w:szCs w:val="28"/>
        </w:rPr>
        <w:t>отраженный</w:t>
      </w:r>
      <w:proofErr w:type="gramEnd"/>
      <w:r w:rsidRPr="00F712EB">
        <w:rPr>
          <w:rStyle w:val="1"/>
          <w:rFonts w:ascii="Times New Roman" w:hAnsi="Times New Roman" w:cs="Times New Roman"/>
          <w:color w:val="000000"/>
          <w:spacing w:val="0"/>
          <w:sz w:val="28"/>
          <w:szCs w:val="28"/>
        </w:rPr>
        <w:t xml:space="preserve"> лучи приходят в противофазе, то в этом направлении наблюдается резкое ослабление поля. Причем, в тех точках, где интенсивность прямого и отраженного лучей равны, а фазы отличается на 180°, результирующая напряженность поля падает до нуля.</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2.9.</w:t>
      </w:r>
      <w:r w:rsidRPr="00F712EB">
        <w:rPr>
          <w:rStyle w:val="1"/>
          <w:rFonts w:ascii="Times New Roman" w:hAnsi="Times New Roman" w:cs="Times New Roman"/>
          <w:color w:val="000000"/>
          <w:spacing w:val="0"/>
          <w:sz w:val="28"/>
          <w:szCs w:val="28"/>
        </w:rPr>
        <w:tab/>
        <w:t>Для обеспечения непрерывной зоны обзора необходимо, чтобы интенсивность прямого луча превышала интенсивность луча, отраженного от земли. Это достигается подъемом максимума диаграммы направленности антенны на некоторый угол “α” относительно уровня горизонта (см. рис. 16).</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В этом случае во всех направлениях интенсивность поля прямого луча превышает интенсивность поля луча, отраженного от земли.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Как видно из рисунка 16, в точке приема происходит сложение полей, создаваемых антенной в направлениях, соответствующих углу “φ” над горизонтом и такому же углу “φ”  ниже линии горизонта. При этом напряженность поля, которая </w:t>
      </w:r>
      <w:proofErr w:type="gramStart"/>
      <w:r w:rsidRPr="00F712EB">
        <w:rPr>
          <w:rStyle w:val="1"/>
          <w:rFonts w:ascii="Times New Roman" w:hAnsi="Times New Roman" w:cs="Times New Roman"/>
          <w:color w:val="000000"/>
          <w:spacing w:val="0"/>
          <w:sz w:val="28"/>
          <w:szCs w:val="28"/>
        </w:rPr>
        <w:t>создается антенной в направлении утла</w:t>
      </w:r>
      <w:proofErr w:type="gramEnd"/>
      <w:r w:rsidRPr="00F712EB">
        <w:rPr>
          <w:rStyle w:val="1"/>
          <w:rFonts w:ascii="Times New Roman" w:hAnsi="Times New Roman" w:cs="Times New Roman"/>
          <w:color w:val="000000"/>
          <w:spacing w:val="0"/>
          <w:sz w:val="28"/>
          <w:szCs w:val="28"/>
        </w:rPr>
        <w:t xml:space="preserve"> ниже уровня горизонта, равна интенсивности поля отраженного от земли луча.</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При горизонтальной поляризации излучаемого поля под малыми углами к горизонту коэффициент отражения от земли считается равным - I.</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2.10.</w:t>
      </w:r>
      <w:r w:rsidRPr="00F712EB">
        <w:rPr>
          <w:rStyle w:val="1"/>
          <w:rFonts w:ascii="Times New Roman" w:hAnsi="Times New Roman" w:cs="Times New Roman"/>
          <w:color w:val="000000"/>
          <w:spacing w:val="0"/>
          <w:sz w:val="28"/>
          <w:szCs w:val="28"/>
        </w:rPr>
        <w:tab/>
        <w:t xml:space="preserve">Результирующее поле в точке приема определяется как сумма векторов напряженности полей, создаваемых прямым и отраженным от земли лучами. Результирующая диаграмма направленности антенны с учетов влияния земли носит интерференционный характер. В направлениях максимальных и минимальных значений поля интерференционной диаграммы, прямой и </w:t>
      </w:r>
      <w:proofErr w:type="gramStart"/>
      <w:r w:rsidRPr="00F712EB">
        <w:rPr>
          <w:rStyle w:val="1"/>
          <w:rFonts w:ascii="Times New Roman" w:hAnsi="Times New Roman" w:cs="Times New Roman"/>
          <w:color w:val="000000"/>
          <w:spacing w:val="0"/>
          <w:sz w:val="28"/>
          <w:szCs w:val="28"/>
        </w:rPr>
        <w:t>отраженный</w:t>
      </w:r>
      <w:proofErr w:type="gramEnd"/>
      <w:r w:rsidRPr="00F712EB">
        <w:rPr>
          <w:rStyle w:val="1"/>
          <w:rFonts w:ascii="Times New Roman" w:hAnsi="Times New Roman" w:cs="Times New Roman"/>
          <w:color w:val="000000"/>
          <w:spacing w:val="0"/>
          <w:sz w:val="28"/>
          <w:szCs w:val="28"/>
        </w:rPr>
        <w:t xml:space="preserve"> лучи приходят, соответственно, в фазе или противофазе. Суммарное поле определяется в результате векторного сложения напряженности полей, создаваемых в этих направлениях прямым и отраженным лучами.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2.11.</w:t>
      </w:r>
      <w:r w:rsidRPr="00F712EB">
        <w:rPr>
          <w:rStyle w:val="1"/>
          <w:rFonts w:ascii="Times New Roman" w:hAnsi="Times New Roman" w:cs="Times New Roman"/>
          <w:color w:val="000000"/>
          <w:spacing w:val="0"/>
          <w:sz w:val="28"/>
          <w:szCs w:val="28"/>
        </w:rPr>
        <w:tab/>
      </w:r>
      <w:proofErr w:type="gramStart"/>
      <w:r w:rsidRPr="00F712EB">
        <w:rPr>
          <w:rStyle w:val="1"/>
          <w:rFonts w:ascii="Times New Roman" w:hAnsi="Times New Roman" w:cs="Times New Roman"/>
          <w:color w:val="000000"/>
          <w:spacing w:val="0"/>
          <w:sz w:val="28"/>
          <w:szCs w:val="28"/>
        </w:rPr>
        <w:t>При</w:t>
      </w:r>
      <w:proofErr w:type="gramEnd"/>
      <w:r w:rsidRPr="00F712EB">
        <w:rPr>
          <w:rStyle w:val="1"/>
          <w:rFonts w:ascii="Times New Roman" w:hAnsi="Times New Roman" w:cs="Times New Roman"/>
          <w:color w:val="000000"/>
          <w:spacing w:val="0"/>
          <w:sz w:val="28"/>
          <w:szCs w:val="28"/>
        </w:rPr>
        <w:t xml:space="preserve"> </w:t>
      </w:r>
      <w:proofErr w:type="gramStart"/>
      <w:r w:rsidRPr="00F712EB">
        <w:rPr>
          <w:rStyle w:val="1"/>
          <w:rFonts w:ascii="Times New Roman" w:hAnsi="Times New Roman" w:cs="Times New Roman"/>
          <w:color w:val="000000"/>
          <w:spacing w:val="0"/>
          <w:sz w:val="28"/>
          <w:szCs w:val="28"/>
        </w:rPr>
        <w:t>заданных</w:t>
      </w:r>
      <w:proofErr w:type="gramEnd"/>
      <w:r w:rsidRPr="00F712EB">
        <w:rPr>
          <w:rStyle w:val="1"/>
          <w:rFonts w:ascii="Times New Roman" w:hAnsi="Times New Roman" w:cs="Times New Roman"/>
          <w:color w:val="000000"/>
          <w:spacing w:val="0"/>
          <w:sz w:val="28"/>
          <w:szCs w:val="28"/>
        </w:rPr>
        <w:t xml:space="preserve"> высоте подвеса антенны и диапазоне волн интенсивность поля в минимуме интерференционной диаграммы зависит от крутизны переднего фронта собственной диаграммы направленности антенны и угла подъема максимума диаграммы, т.е. уровня, на котором собственная диаграмма антенны пересекается с землей.</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При </w:t>
      </w:r>
      <w:proofErr w:type="gramStart"/>
      <w:r w:rsidRPr="00F712EB">
        <w:rPr>
          <w:rStyle w:val="1"/>
          <w:rFonts w:ascii="Times New Roman" w:hAnsi="Times New Roman" w:cs="Times New Roman"/>
          <w:color w:val="000000"/>
          <w:spacing w:val="0"/>
          <w:sz w:val="28"/>
          <w:szCs w:val="28"/>
        </w:rPr>
        <w:t>заданных</w:t>
      </w:r>
      <w:proofErr w:type="gramEnd"/>
      <w:r w:rsidRPr="00F712EB">
        <w:rPr>
          <w:rStyle w:val="1"/>
          <w:rFonts w:ascii="Times New Roman" w:hAnsi="Times New Roman" w:cs="Times New Roman"/>
          <w:color w:val="000000"/>
          <w:spacing w:val="0"/>
          <w:sz w:val="28"/>
          <w:szCs w:val="28"/>
        </w:rPr>
        <w:t xml:space="preserve"> высоте подвеса и ширине собственной диаграммы направленности антенны, с увеличением угла подъема максимума диаграммы относительно горизонта увеличивается интенсивность поля в минимуме, но при этом уменьшается дальность: действия антенны под малыми углами.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2.12.</w:t>
      </w:r>
      <w:r w:rsidRPr="00F712EB">
        <w:rPr>
          <w:rStyle w:val="1"/>
          <w:rFonts w:ascii="Times New Roman" w:hAnsi="Times New Roman" w:cs="Times New Roman"/>
          <w:color w:val="000000"/>
          <w:spacing w:val="0"/>
          <w:sz w:val="28"/>
          <w:szCs w:val="28"/>
        </w:rPr>
        <w:tab/>
        <w:t xml:space="preserve">Обычно угол подъема максимума диаграммы направленности над </w:t>
      </w:r>
      <w:r w:rsidRPr="00F712EB">
        <w:rPr>
          <w:rStyle w:val="1"/>
          <w:rFonts w:ascii="Times New Roman" w:hAnsi="Times New Roman" w:cs="Times New Roman"/>
          <w:color w:val="000000"/>
          <w:spacing w:val="0"/>
          <w:sz w:val="28"/>
          <w:szCs w:val="28"/>
        </w:rPr>
        <w:lastRenderedPageBreak/>
        <w:t>уровнем земли берется таким образом, что пересечение диаграммы направленности антенны с землей происходит на уровне 0,707 от максимальной напряженности поля.</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Азимутальная антенна </w:t>
      </w:r>
      <w:proofErr w:type="gramStart"/>
      <w:r w:rsidRPr="00F712EB">
        <w:rPr>
          <w:rStyle w:val="1"/>
          <w:rFonts w:ascii="Times New Roman" w:hAnsi="Times New Roman" w:cs="Times New Roman"/>
          <w:color w:val="000000"/>
          <w:spacing w:val="0"/>
          <w:sz w:val="28"/>
          <w:szCs w:val="28"/>
        </w:rPr>
        <w:t>устанавливается</w:t>
      </w:r>
      <w:proofErr w:type="gramEnd"/>
      <w:r w:rsidRPr="00F712EB">
        <w:rPr>
          <w:rStyle w:val="1"/>
          <w:rFonts w:ascii="Times New Roman" w:hAnsi="Times New Roman" w:cs="Times New Roman"/>
          <w:color w:val="000000"/>
          <w:spacing w:val="0"/>
          <w:sz w:val="28"/>
          <w:szCs w:val="28"/>
        </w:rPr>
        <w:t xml:space="preserve"> таким образом, 1 максимум диаграммы направленности ее поднят на угол 6 относительно уровня земли.</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u w:val="single"/>
        </w:rPr>
      </w:pPr>
      <w:r w:rsidRPr="00F712EB">
        <w:rPr>
          <w:rStyle w:val="1"/>
          <w:rFonts w:ascii="Times New Roman" w:hAnsi="Times New Roman" w:cs="Times New Roman"/>
          <w:color w:val="000000"/>
          <w:spacing w:val="0"/>
          <w:sz w:val="28"/>
          <w:szCs w:val="28"/>
          <w:u w:val="single"/>
        </w:rPr>
        <w:t>Фидерный тракт азимутальной антенны</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2.13.</w:t>
      </w:r>
      <w:r w:rsidRPr="00F712EB">
        <w:rPr>
          <w:rStyle w:val="1"/>
          <w:rFonts w:ascii="Times New Roman" w:hAnsi="Times New Roman" w:cs="Times New Roman"/>
          <w:color w:val="000000"/>
          <w:spacing w:val="0"/>
          <w:sz w:val="28"/>
          <w:szCs w:val="28"/>
        </w:rPr>
        <w:tab/>
        <w:t xml:space="preserve">Основными элементами фидерного тракта азимутальной антенны являются вращающийся переход и высокочастотный переключатель. Вращающийся переход связывает азимутальную антенну, вращающуюся со скоростью 100 </w:t>
      </w:r>
      <w:proofErr w:type="gramStart"/>
      <w:r w:rsidRPr="00F712EB">
        <w:rPr>
          <w:rStyle w:val="1"/>
          <w:rFonts w:ascii="Times New Roman" w:hAnsi="Times New Roman" w:cs="Times New Roman"/>
          <w:color w:val="000000"/>
          <w:spacing w:val="0"/>
          <w:sz w:val="28"/>
          <w:szCs w:val="28"/>
        </w:rPr>
        <w:t>об</w:t>
      </w:r>
      <w:proofErr w:type="gramEnd"/>
      <w:r w:rsidRPr="00F712EB">
        <w:rPr>
          <w:rStyle w:val="1"/>
          <w:rFonts w:ascii="Times New Roman" w:hAnsi="Times New Roman" w:cs="Times New Roman"/>
          <w:color w:val="000000"/>
          <w:spacing w:val="0"/>
          <w:sz w:val="28"/>
          <w:szCs w:val="28"/>
        </w:rPr>
        <w:t>/</w:t>
      </w:r>
      <w:proofErr w:type="gramStart"/>
      <w:r w:rsidRPr="00F712EB">
        <w:rPr>
          <w:rStyle w:val="1"/>
          <w:rFonts w:ascii="Times New Roman" w:hAnsi="Times New Roman" w:cs="Times New Roman"/>
          <w:color w:val="000000"/>
          <w:spacing w:val="0"/>
          <w:sz w:val="28"/>
          <w:szCs w:val="28"/>
        </w:rPr>
        <w:t>мин</w:t>
      </w:r>
      <w:proofErr w:type="gramEnd"/>
      <w:r w:rsidRPr="00F712EB">
        <w:rPr>
          <w:rStyle w:val="1"/>
          <w:rFonts w:ascii="Times New Roman" w:hAnsi="Times New Roman" w:cs="Times New Roman"/>
          <w:color w:val="000000"/>
          <w:spacing w:val="0"/>
          <w:sz w:val="28"/>
          <w:szCs w:val="28"/>
        </w:rPr>
        <w:t>, с неподвижным передатчиком, размещенным в аппаратной машине.</w:t>
      </w:r>
    </w:p>
    <w:p w:rsidR="00F712EB" w:rsidRPr="00F712EB" w:rsidRDefault="00F712EB" w:rsidP="00F712EB">
      <w:pPr>
        <w:pStyle w:val="a3"/>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2.14.</w:t>
      </w:r>
      <w:r w:rsidRPr="00F712EB">
        <w:rPr>
          <w:rStyle w:val="1"/>
          <w:rFonts w:ascii="Times New Roman" w:hAnsi="Times New Roman" w:cs="Times New Roman"/>
          <w:color w:val="000000"/>
          <w:spacing w:val="0"/>
          <w:sz w:val="28"/>
          <w:szCs w:val="28"/>
        </w:rPr>
        <w:tab/>
        <w:t xml:space="preserve">Высокочастотный переключатель предназначен для переключения азимутальной антенны с основного передатчика </w:t>
      </w:r>
      <w:proofErr w:type="gramStart"/>
      <w:r w:rsidRPr="00F712EB">
        <w:rPr>
          <w:rStyle w:val="1"/>
          <w:rFonts w:ascii="Times New Roman" w:hAnsi="Times New Roman" w:cs="Times New Roman"/>
          <w:color w:val="000000"/>
          <w:spacing w:val="0"/>
          <w:sz w:val="28"/>
          <w:szCs w:val="28"/>
        </w:rPr>
        <w:t>на</w:t>
      </w:r>
      <w:proofErr w:type="gramEnd"/>
      <w:r w:rsidRPr="00F712EB">
        <w:rPr>
          <w:rStyle w:val="1"/>
          <w:rFonts w:ascii="Times New Roman" w:hAnsi="Times New Roman" w:cs="Times New Roman"/>
          <w:color w:val="000000"/>
          <w:spacing w:val="0"/>
          <w:sz w:val="28"/>
          <w:szCs w:val="28"/>
        </w:rPr>
        <w:t xml:space="preserve"> резервный.</w:t>
      </w:r>
    </w:p>
    <w:p w:rsidR="00F712EB" w:rsidRPr="00F712EB" w:rsidRDefault="00F712EB" w:rsidP="00F712EB">
      <w:pPr>
        <w:pStyle w:val="a3"/>
        <w:shd w:val="clear" w:color="auto" w:fill="auto"/>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 xml:space="preserve">В данном случае для переключения каналов используете: переключатель, выполненный на полосковой линии, основные размеры которой показаны на рис. 17. </w:t>
      </w:r>
    </w:p>
    <w:p w:rsidR="00F712EB" w:rsidRDefault="00F712EB" w:rsidP="00F712EB">
      <w:pPr>
        <w:pStyle w:val="a3"/>
        <w:shd w:val="clear" w:color="auto" w:fill="auto"/>
        <w:spacing w:line="240" w:lineRule="auto"/>
        <w:ind w:firstLine="360"/>
        <w:jc w:val="both"/>
        <w:rPr>
          <w:rStyle w:val="1"/>
          <w:rFonts w:ascii="Times New Roman" w:hAnsi="Times New Roman" w:cs="Times New Roman"/>
          <w:color w:val="000000"/>
          <w:spacing w:val="0"/>
          <w:sz w:val="28"/>
          <w:szCs w:val="28"/>
        </w:rPr>
      </w:pPr>
      <w:r w:rsidRPr="00F712EB">
        <w:rPr>
          <w:rStyle w:val="1"/>
          <w:rFonts w:ascii="Times New Roman" w:hAnsi="Times New Roman" w:cs="Times New Roman"/>
          <w:color w:val="000000"/>
          <w:spacing w:val="0"/>
          <w:sz w:val="28"/>
          <w:szCs w:val="28"/>
        </w:rPr>
        <w:t>На рис. 18 приведено схематическое изображение  переключателя.</w:t>
      </w:r>
    </w:p>
    <w:p w:rsidR="00F712EB" w:rsidRDefault="00F712EB"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lang w:val="en-US"/>
        </w:rPr>
      </w:pPr>
      <w:r>
        <w:rPr>
          <w:rStyle w:val="1"/>
          <w:rFonts w:ascii="Times New Roman" w:hAnsi="Times New Roman" w:cs="Times New Roman"/>
          <w:color w:val="000000"/>
          <w:spacing w:val="0"/>
          <w:sz w:val="28"/>
          <w:szCs w:val="28"/>
        </w:rPr>
        <w:t>Переключатель состоит из двух параллельных металлических пластин, между которыми помещен внутренний проводник полосковой линии.</w:t>
      </w:r>
    </w:p>
    <w:p w:rsidR="00F976ED"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Переключатель состоит из 2 параллельных металлических пластин, между которыми помещен внутренний проводник полосковой линии. Центральная часть полосковой линии вращается относительно оси, проходящей через точку 0.</w:t>
      </w:r>
    </w:p>
    <w:p w:rsidR="00F976ED"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Переключение каналов осуществляется за счет переброса внутреннего проводника подвижной части переключателя из одного положения в другое. При этом происходит подключение внутреннего проводника подвижной части полосковой линии к внутреннему проводнику выхода и одного из входов переключателя.</w:t>
      </w:r>
    </w:p>
    <w:p w:rsidR="00F976ED"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Внутренний проводник подвижной части полосковой линии укрепляется на изоляторах. Выходы и входы переключателя имеют сечение 30 </w:t>
      </w:r>
      <w:r>
        <w:rPr>
          <w:rStyle w:val="1"/>
          <w:rFonts w:ascii="Times New Roman" w:hAnsi="Times New Roman" w:cs="Times New Roman"/>
          <w:color w:val="000000"/>
          <w:spacing w:val="0"/>
          <w:sz w:val="28"/>
          <w:szCs w:val="28"/>
          <w:lang w:val="en-US"/>
        </w:rPr>
        <w:t>x</w:t>
      </w:r>
      <w:r w:rsidRPr="00F976ED">
        <w:rPr>
          <w:rStyle w:val="1"/>
          <w:rFonts w:ascii="Times New Roman" w:hAnsi="Times New Roman" w:cs="Times New Roman"/>
          <w:color w:val="000000"/>
          <w:spacing w:val="0"/>
          <w:sz w:val="28"/>
          <w:szCs w:val="28"/>
        </w:rPr>
        <w:t xml:space="preserve"> </w:t>
      </w:r>
      <w:r>
        <w:rPr>
          <w:rStyle w:val="1"/>
          <w:rFonts w:ascii="Times New Roman" w:hAnsi="Times New Roman" w:cs="Times New Roman"/>
          <w:color w:val="000000"/>
          <w:spacing w:val="0"/>
          <w:sz w:val="28"/>
          <w:szCs w:val="28"/>
        </w:rPr>
        <w:t>8.6 мм.</w:t>
      </w:r>
    </w:p>
    <w:p w:rsidR="00F976ED"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Переключение каналов происходит при подаче соответствующих управляющих напряжений на электрическую схему, которая приводит в действие электродвигатель, осуществляющий поворот подвижной части до соединения внутренних проводников неподвижной и вращающейся частей переключателя.</w:t>
      </w:r>
    </w:p>
    <w:p w:rsidR="00F976ED"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На рис.19 представлен общий вид высокочастотного переключателя.</w:t>
      </w:r>
    </w:p>
    <w:p w:rsidR="00F976ED"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Переключатель обеспечивает развязку между каналами 35 </w:t>
      </w:r>
      <w:proofErr w:type="spellStart"/>
      <w:r>
        <w:rPr>
          <w:rStyle w:val="1"/>
          <w:rFonts w:ascii="Times New Roman" w:hAnsi="Times New Roman" w:cs="Times New Roman"/>
          <w:color w:val="000000"/>
          <w:spacing w:val="0"/>
          <w:sz w:val="28"/>
          <w:szCs w:val="28"/>
        </w:rPr>
        <w:t>дб</w:t>
      </w:r>
      <w:proofErr w:type="spellEnd"/>
      <w:r>
        <w:rPr>
          <w:rStyle w:val="1"/>
          <w:rFonts w:ascii="Times New Roman" w:hAnsi="Times New Roman" w:cs="Times New Roman"/>
          <w:color w:val="000000"/>
          <w:spacing w:val="0"/>
          <w:sz w:val="28"/>
          <w:szCs w:val="28"/>
        </w:rPr>
        <w:t xml:space="preserve"> и коэффициент бегущей волны не менее 0,9 в диапазоне частот.</w:t>
      </w:r>
    </w:p>
    <w:p w:rsidR="00A2645A" w:rsidRDefault="00A2645A"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2.15. Вращающийся переход является переходом коаксиального типа. Общий вид вращающегося перехода азимутальной антенны дан на рис. 20.</w:t>
      </w:r>
    </w:p>
    <w:p w:rsidR="00A2645A" w:rsidRDefault="00A2645A"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На рис.21 представлена принципиальная схема вращающегося перехода.</w:t>
      </w:r>
    </w:p>
    <w:p w:rsidR="00A2645A" w:rsidRDefault="00A2645A"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lastRenderedPageBreak/>
        <w:t xml:space="preserve">    Как видно из рис. 21 связь между подвижной и неподвижной частями вращающегося перехода осуществляется подключением последовательно с коаксиальной линией в месте разрыва дроссельной секции, обеспечивающей малое сопротивление в разрыве.</w:t>
      </w:r>
    </w:p>
    <w:p w:rsidR="00A2645A" w:rsidRDefault="00A2645A"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Дроссельные секции представляют собой либо замкнутый на конце отрезок полуволновой коаксиальной линии, либо отрезок разомкнутой линии в четверть волны.</w:t>
      </w:r>
    </w:p>
    <w:p w:rsidR="00A2645A" w:rsidRDefault="00A2645A"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 данном случае для соединения внешних проводников коаксиальной линии используется соединение первого типа, а для внутренних проводников – второго типа.</w:t>
      </w:r>
    </w:p>
    <w:p w:rsidR="00A2645A" w:rsidRDefault="00A2645A"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lang w:val="en-US"/>
        </w:rPr>
      </w:pPr>
      <w:r>
        <w:rPr>
          <w:rStyle w:val="1"/>
          <w:rFonts w:ascii="Times New Roman" w:hAnsi="Times New Roman" w:cs="Times New Roman"/>
          <w:color w:val="000000"/>
          <w:spacing w:val="0"/>
          <w:sz w:val="28"/>
          <w:szCs w:val="28"/>
        </w:rPr>
        <w:t xml:space="preserve">    Размеры дроссельных пазов подбираются таким образом, чтобы в точках разрыва коаксиальной  линии (точки </w:t>
      </w:r>
      <w:r>
        <w:rPr>
          <w:rStyle w:val="1"/>
          <w:rFonts w:ascii="Times New Roman" w:hAnsi="Times New Roman" w:cs="Times New Roman"/>
          <w:color w:val="000000"/>
          <w:spacing w:val="0"/>
          <w:sz w:val="28"/>
          <w:szCs w:val="28"/>
          <w:lang w:val="en-US"/>
        </w:rPr>
        <w:t>l</w:t>
      </w:r>
      <w:r w:rsidRPr="00A2645A">
        <w:rPr>
          <w:rStyle w:val="1"/>
          <w:rFonts w:ascii="Times New Roman" w:hAnsi="Times New Roman" w:cs="Times New Roman"/>
          <w:color w:val="000000"/>
          <w:spacing w:val="0"/>
          <w:sz w:val="28"/>
          <w:szCs w:val="28"/>
        </w:rPr>
        <w:t xml:space="preserve"> </w:t>
      </w:r>
      <w:r>
        <w:rPr>
          <w:rStyle w:val="1"/>
          <w:rFonts w:ascii="Times New Roman" w:hAnsi="Times New Roman" w:cs="Times New Roman"/>
          <w:color w:val="000000"/>
          <w:spacing w:val="0"/>
          <w:sz w:val="28"/>
          <w:szCs w:val="28"/>
        </w:rPr>
        <w:t xml:space="preserve">и </w:t>
      </w:r>
      <w:r>
        <w:rPr>
          <w:rStyle w:val="1"/>
          <w:rFonts w:ascii="Times New Roman" w:hAnsi="Times New Roman" w:cs="Times New Roman"/>
          <w:color w:val="000000"/>
          <w:spacing w:val="0"/>
          <w:sz w:val="28"/>
          <w:szCs w:val="28"/>
          <w:lang w:val="en-US"/>
        </w:rPr>
        <w:t>f</w:t>
      </w:r>
      <w:r w:rsidRPr="00A2645A">
        <w:rPr>
          <w:rStyle w:val="1"/>
          <w:rFonts w:ascii="Times New Roman" w:hAnsi="Times New Roman" w:cs="Times New Roman"/>
          <w:color w:val="000000"/>
          <w:spacing w:val="0"/>
          <w:sz w:val="28"/>
          <w:szCs w:val="28"/>
        </w:rPr>
        <w:t xml:space="preserve">) </w:t>
      </w:r>
      <w:r>
        <w:rPr>
          <w:rStyle w:val="1"/>
          <w:rFonts w:ascii="Times New Roman" w:hAnsi="Times New Roman" w:cs="Times New Roman"/>
          <w:color w:val="000000"/>
          <w:spacing w:val="0"/>
          <w:sz w:val="28"/>
          <w:szCs w:val="28"/>
        </w:rPr>
        <w:t>входное сопротивление было равно 0. В этом случае размеры дроссельных секций составляют</w:t>
      </w:r>
      <w:r>
        <w:rPr>
          <w:rStyle w:val="1"/>
          <w:rFonts w:ascii="Times New Roman" w:hAnsi="Times New Roman" w:cs="Times New Roman"/>
          <w:color w:val="000000"/>
          <w:spacing w:val="0"/>
          <w:sz w:val="28"/>
          <w:szCs w:val="28"/>
          <w:lang w:val="en-US"/>
        </w:rPr>
        <w:t>:</w:t>
      </w:r>
    </w:p>
    <w:p w:rsidR="00A2645A" w:rsidRPr="00A2645A" w:rsidRDefault="00A2645A"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F976ED" w:rsidRPr="006B4C6C"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lang w:val="en-US"/>
        </w:rPr>
      </w:pPr>
      <w:r w:rsidRPr="006B4C6C">
        <w:rPr>
          <w:rStyle w:val="1"/>
          <w:rFonts w:ascii="Times New Roman" w:hAnsi="Times New Roman" w:cs="Times New Roman"/>
          <w:color w:val="000000"/>
          <w:spacing w:val="0"/>
          <w:sz w:val="28"/>
          <w:szCs w:val="28"/>
          <w:lang w:val="en-US"/>
        </w:rPr>
        <w:t xml:space="preserve"> </w:t>
      </w:r>
      <w:proofErr w:type="spellStart"/>
      <w:proofErr w:type="gramStart"/>
      <w:r w:rsidR="006B4C6C">
        <w:rPr>
          <w:rStyle w:val="1"/>
          <w:rFonts w:ascii="Times New Roman" w:hAnsi="Times New Roman" w:cs="Times New Roman"/>
          <w:color w:val="000000"/>
          <w:spacing w:val="0"/>
          <w:sz w:val="28"/>
          <w:szCs w:val="28"/>
          <w:lang w:val="en-US"/>
        </w:rPr>
        <w:t>ab</w:t>
      </w:r>
      <w:proofErr w:type="spellEnd"/>
      <w:proofErr w:type="gramEnd"/>
      <w:r w:rsidR="006B4C6C">
        <w:rPr>
          <w:rStyle w:val="1"/>
          <w:rFonts w:ascii="Times New Roman" w:hAnsi="Times New Roman" w:cs="Times New Roman"/>
          <w:color w:val="000000"/>
          <w:spacing w:val="0"/>
          <w:sz w:val="28"/>
          <w:szCs w:val="28"/>
          <w:lang w:val="en-US"/>
        </w:rPr>
        <w:t xml:space="preserve"> + </w:t>
      </w:r>
      <w:proofErr w:type="spellStart"/>
      <w:r w:rsidR="006B4C6C">
        <w:rPr>
          <w:rStyle w:val="1"/>
          <w:rFonts w:ascii="Times New Roman" w:hAnsi="Times New Roman" w:cs="Times New Roman"/>
          <w:color w:val="000000"/>
          <w:spacing w:val="0"/>
          <w:sz w:val="28"/>
          <w:szCs w:val="28"/>
          <w:lang w:val="en-US"/>
        </w:rPr>
        <w:t>bc</w:t>
      </w:r>
      <w:proofErr w:type="spellEnd"/>
      <w:r w:rsidR="006B4C6C">
        <w:rPr>
          <w:rStyle w:val="1"/>
          <w:rFonts w:ascii="Times New Roman" w:hAnsi="Times New Roman" w:cs="Times New Roman"/>
          <w:color w:val="000000"/>
          <w:spacing w:val="0"/>
          <w:sz w:val="28"/>
          <w:szCs w:val="28"/>
          <w:lang w:val="en-US"/>
        </w:rPr>
        <w:t xml:space="preserve"> + dl = </w:t>
      </w:r>
      <m:oMath>
        <m:r>
          <w:rPr>
            <w:rStyle w:val="1"/>
            <w:rFonts w:ascii="Cambria Math" w:hAnsi="Cambria Math" w:cs="Times New Roman"/>
            <w:color w:val="000000"/>
            <w:spacing w:val="0"/>
            <w:sz w:val="28"/>
            <w:szCs w:val="28"/>
            <w:lang w:val="en-US"/>
          </w:rPr>
          <m:t>λ</m:t>
        </m:r>
      </m:oMath>
      <w:r w:rsidR="006B4C6C">
        <w:rPr>
          <w:rStyle w:val="1"/>
          <w:rFonts w:ascii="Times New Roman" w:hAnsi="Times New Roman" w:cs="Times New Roman"/>
          <w:color w:val="000000"/>
          <w:spacing w:val="0"/>
          <w:sz w:val="28"/>
          <w:szCs w:val="28"/>
          <w:lang w:val="en-US"/>
        </w:rPr>
        <w:t>/2 ,</w:t>
      </w:r>
      <w:r w:rsidR="006B4C6C" w:rsidRPr="006B4C6C">
        <w:rPr>
          <w:rStyle w:val="1"/>
          <w:rFonts w:ascii="Times New Roman" w:hAnsi="Times New Roman" w:cs="Times New Roman"/>
          <w:color w:val="000000"/>
          <w:spacing w:val="0"/>
          <w:sz w:val="28"/>
          <w:szCs w:val="28"/>
          <w:lang w:val="en-US"/>
        </w:rPr>
        <w:t xml:space="preserve">          (1)</w:t>
      </w:r>
    </w:p>
    <w:p w:rsidR="006B4C6C" w:rsidRPr="006B4C6C" w:rsidRDefault="006B4C6C"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lang w:val="en-US"/>
        </w:rPr>
      </w:pPr>
      <w:r w:rsidRPr="006B4C6C">
        <w:rPr>
          <w:rStyle w:val="1"/>
          <w:rFonts w:ascii="Times New Roman" w:hAnsi="Times New Roman" w:cs="Times New Roman"/>
          <w:color w:val="000000"/>
          <w:spacing w:val="0"/>
          <w:sz w:val="28"/>
          <w:szCs w:val="28"/>
          <w:lang w:val="en-US"/>
        </w:rPr>
        <w:t xml:space="preserve"> </w:t>
      </w:r>
      <w:proofErr w:type="spellStart"/>
      <w:proofErr w:type="gramStart"/>
      <w:r>
        <w:rPr>
          <w:rStyle w:val="1"/>
          <w:rFonts w:ascii="Times New Roman" w:hAnsi="Times New Roman" w:cs="Times New Roman"/>
          <w:color w:val="000000"/>
          <w:spacing w:val="0"/>
          <w:sz w:val="28"/>
          <w:szCs w:val="28"/>
          <w:lang w:val="en-US"/>
        </w:rPr>
        <w:t>qf</w:t>
      </w:r>
      <w:proofErr w:type="spellEnd"/>
      <w:proofErr w:type="gramEnd"/>
      <w:r w:rsidRPr="006B4C6C">
        <w:rPr>
          <w:rStyle w:val="1"/>
          <w:rFonts w:ascii="Times New Roman" w:hAnsi="Times New Roman" w:cs="Times New Roman"/>
          <w:color w:val="000000"/>
          <w:spacing w:val="0"/>
          <w:sz w:val="28"/>
          <w:szCs w:val="28"/>
          <w:lang w:val="en-US"/>
        </w:rPr>
        <w:t xml:space="preserve"> = </w:t>
      </w:r>
      <w:r>
        <w:rPr>
          <w:rStyle w:val="1"/>
          <w:rFonts w:ascii="Times New Roman" w:hAnsi="Times New Roman" w:cs="Times New Roman"/>
          <w:color w:val="000000"/>
          <w:spacing w:val="0"/>
          <w:sz w:val="28"/>
          <w:szCs w:val="28"/>
          <w:lang w:val="en-US"/>
        </w:rPr>
        <w:t>hi</w:t>
      </w:r>
      <w:r w:rsidRPr="006B4C6C">
        <w:rPr>
          <w:rStyle w:val="1"/>
          <w:rFonts w:ascii="Times New Roman" w:hAnsi="Times New Roman" w:cs="Times New Roman"/>
          <w:color w:val="000000"/>
          <w:spacing w:val="0"/>
          <w:sz w:val="28"/>
          <w:szCs w:val="28"/>
          <w:lang w:val="en-US"/>
        </w:rPr>
        <w:t xml:space="preserve"> = </w:t>
      </w:r>
      <w:r>
        <w:rPr>
          <w:rStyle w:val="1"/>
          <w:rFonts w:ascii="Times New Roman" w:hAnsi="Times New Roman" w:cs="Times New Roman"/>
          <w:color w:val="000000"/>
          <w:spacing w:val="0"/>
          <w:sz w:val="28"/>
          <w:szCs w:val="28"/>
          <w:lang w:val="en-US"/>
        </w:rPr>
        <w:t>λ</w:t>
      </w:r>
      <w:r w:rsidRPr="006B4C6C">
        <w:rPr>
          <w:rStyle w:val="1"/>
          <w:rFonts w:ascii="Times New Roman" w:hAnsi="Times New Roman" w:cs="Times New Roman"/>
          <w:color w:val="000000"/>
          <w:spacing w:val="0"/>
          <w:sz w:val="28"/>
          <w:szCs w:val="28"/>
          <w:lang w:val="en-US"/>
        </w:rPr>
        <w:t>/4 ,                 (2)</w:t>
      </w:r>
    </w:p>
    <w:p w:rsidR="006B4C6C" w:rsidRDefault="006B4C6C"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Где λ – длина волны</w:t>
      </w:r>
    </w:p>
    <w:p w:rsidR="006B4C6C" w:rsidRDefault="006B4C6C"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6B4C6C" w:rsidRDefault="006B4C6C"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Фидерный тракт азимутальной антенны выполнен из кабеля РК – 75 -17 -31. Так как этот кабель позволяет осуществлять изгибы только большого радиуса, что неудобно конструктивно, в тракт вводятся фидеры уголковые с поворотом на 90° и 180° (см. рис. 22) и фидер прямой.</w:t>
      </w:r>
    </w:p>
    <w:p w:rsidR="006B4C6C" w:rsidRDefault="006B4C6C"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6B4C6C" w:rsidRDefault="006B4C6C" w:rsidP="006B4C6C">
      <w:pPr>
        <w:pStyle w:val="a3"/>
        <w:shd w:val="clear" w:color="auto" w:fill="auto"/>
        <w:spacing w:line="240" w:lineRule="auto"/>
        <w:ind w:firstLine="0"/>
        <w:rPr>
          <w:rStyle w:val="1"/>
          <w:rFonts w:ascii="Times New Roman" w:hAnsi="Times New Roman" w:cs="Times New Roman"/>
          <w:color w:val="000000"/>
          <w:spacing w:val="0"/>
          <w:sz w:val="28"/>
          <w:szCs w:val="28"/>
          <w:u w:val="single"/>
        </w:rPr>
      </w:pPr>
      <w:r w:rsidRPr="006B4C6C">
        <w:rPr>
          <w:rStyle w:val="1"/>
          <w:rFonts w:ascii="Times New Roman" w:hAnsi="Times New Roman" w:cs="Times New Roman"/>
          <w:color w:val="000000"/>
          <w:spacing w:val="0"/>
          <w:sz w:val="28"/>
          <w:szCs w:val="28"/>
          <w:u w:val="single"/>
        </w:rPr>
        <w:t>Конструкция азимутальной антенны.</w:t>
      </w:r>
    </w:p>
    <w:p w:rsidR="006B4C6C" w:rsidRDefault="006B4C6C" w:rsidP="006B4C6C">
      <w:pPr>
        <w:pStyle w:val="a3"/>
        <w:shd w:val="clear" w:color="auto" w:fill="auto"/>
        <w:spacing w:line="240" w:lineRule="auto"/>
        <w:ind w:firstLine="0"/>
        <w:rPr>
          <w:rStyle w:val="1"/>
          <w:rFonts w:ascii="Times New Roman" w:hAnsi="Times New Roman" w:cs="Times New Roman"/>
          <w:color w:val="000000"/>
          <w:spacing w:val="0"/>
          <w:sz w:val="28"/>
          <w:szCs w:val="28"/>
          <w:u w:val="single"/>
        </w:rPr>
      </w:pPr>
    </w:p>
    <w:p w:rsidR="006B4C6C" w:rsidRPr="00DE5966" w:rsidRDefault="006B4C6C"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sidRPr="006B4C6C">
        <w:rPr>
          <w:rStyle w:val="1"/>
          <w:rFonts w:ascii="Times New Roman" w:hAnsi="Times New Roman" w:cs="Times New Roman"/>
          <w:color w:val="000000"/>
          <w:spacing w:val="0"/>
          <w:sz w:val="28"/>
          <w:szCs w:val="28"/>
        </w:rPr>
        <w:t xml:space="preserve">    </w:t>
      </w:r>
      <w:r>
        <w:rPr>
          <w:rStyle w:val="1"/>
          <w:rFonts w:ascii="Times New Roman" w:hAnsi="Times New Roman" w:cs="Times New Roman"/>
          <w:color w:val="000000"/>
          <w:spacing w:val="0"/>
          <w:sz w:val="28"/>
          <w:szCs w:val="28"/>
        </w:rPr>
        <w:t>2.16. Азимутальная антенна (см. рис. 5) представляет собой несимметричную вырезку параболоида вращения со следующими размерами</w:t>
      </w:r>
      <w:r w:rsidR="00DE5966" w:rsidRPr="00DE5966">
        <w:rPr>
          <w:rStyle w:val="1"/>
          <w:rFonts w:ascii="Times New Roman" w:hAnsi="Times New Roman" w:cs="Times New Roman"/>
          <w:color w:val="000000"/>
          <w:spacing w:val="0"/>
          <w:sz w:val="28"/>
          <w:szCs w:val="28"/>
        </w:rPr>
        <w:t>:</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горизонтальный раскрыв – 4000 мм,</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вертикальный раскрыв – 1600 мм,</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фокусное расстояние – 1200 мм.</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Отражатель антенны выполнен сетчатым с размерами ячеек 120 </w:t>
      </w:r>
      <w:r>
        <w:rPr>
          <w:rStyle w:val="1"/>
          <w:rFonts w:ascii="Times New Roman" w:hAnsi="Times New Roman" w:cs="Times New Roman"/>
          <w:color w:val="000000"/>
          <w:spacing w:val="0"/>
          <w:sz w:val="28"/>
          <w:szCs w:val="28"/>
          <w:lang w:val="en-US"/>
        </w:rPr>
        <w:t>x</w:t>
      </w:r>
      <w:r w:rsidRPr="00DE5966">
        <w:rPr>
          <w:rStyle w:val="1"/>
          <w:rFonts w:ascii="Times New Roman" w:hAnsi="Times New Roman" w:cs="Times New Roman"/>
          <w:color w:val="000000"/>
          <w:spacing w:val="0"/>
          <w:sz w:val="28"/>
          <w:szCs w:val="28"/>
        </w:rPr>
        <w:t xml:space="preserve"> 15 </w:t>
      </w:r>
      <w:r>
        <w:rPr>
          <w:rStyle w:val="1"/>
          <w:rFonts w:ascii="Times New Roman" w:hAnsi="Times New Roman" w:cs="Times New Roman"/>
          <w:color w:val="000000"/>
          <w:spacing w:val="0"/>
          <w:sz w:val="28"/>
          <w:szCs w:val="28"/>
        </w:rPr>
        <w:t>мм. Ячейки выполняются из проволоки 1,6 мм, которая укладывается на поперечные пластины, расположенные одна от другой на расстоянии 120 мм.</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Сетка отражателя крепится на ферме из труб. Для удобства эксплуатации отражатель выполнен разборным и состоит из 3х частей </w:t>
      </w:r>
      <w:proofErr w:type="gramStart"/>
      <w:r>
        <w:rPr>
          <w:rStyle w:val="1"/>
          <w:rFonts w:ascii="Times New Roman" w:hAnsi="Times New Roman" w:cs="Times New Roman"/>
          <w:color w:val="000000"/>
          <w:spacing w:val="0"/>
          <w:sz w:val="28"/>
          <w:szCs w:val="28"/>
        </w:rPr>
        <w:t xml:space="preserve">( </w:t>
      </w:r>
      <w:proofErr w:type="gramEnd"/>
      <w:r>
        <w:rPr>
          <w:rStyle w:val="1"/>
          <w:rFonts w:ascii="Times New Roman" w:hAnsi="Times New Roman" w:cs="Times New Roman"/>
          <w:color w:val="000000"/>
          <w:spacing w:val="0"/>
          <w:sz w:val="28"/>
          <w:szCs w:val="28"/>
        </w:rPr>
        <w:t>центральной и двух боковых).</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Крепление боковых частей </w:t>
      </w:r>
      <w:proofErr w:type="gramStart"/>
      <w:r>
        <w:rPr>
          <w:rStyle w:val="1"/>
          <w:rFonts w:ascii="Times New Roman" w:hAnsi="Times New Roman" w:cs="Times New Roman"/>
          <w:color w:val="000000"/>
          <w:spacing w:val="0"/>
          <w:sz w:val="28"/>
          <w:szCs w:val="28"/>
        </w:rPr>
        <w:t>к</w:t>
      </w:r>
      <w:proofErr w:type="gramEnd"/>
      <w:r>
        <w:rPr>
          <w:rStyle w:val="1"/>
          <w:rFonts w:ascii="Times New Roman" w:hAnsi="Times New Roman" w:cs="Times New Roman"/>
          <w:color w:val="000000"/>
          <w:spacing w:val="0"/>
          <w:sz w:val="28"/>
          <w:szCs w:val="28"/>
        </w:rPr>
        <w:t xml:space="preserve"> центральной производится при помощи накидных замков с направляющими кольцами.</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2.17. Облучатель антенны состоит из отрезка волновода с двумя щелями и пластины специальной формы.</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Облучатель установлен на ферму пластины на двух кронштейнах.</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Пластина специальной формы устанавливается в нижней части отражателя, причем горизонтальная часть пластины расположена на расстоянии 260 мм ниже </w:t>
      </w:r>
      <w:r>
        <w:rPr>
          <w:rStyle w:val="1"/>
          <w:rFonts w:ascii="Times New Roman" w:hAnsi="Times New Roman" w:cs="Times New Roman"/>
          <w:color w:val="000000"/>
          <w:spacing w:val="0"/>
          <w:sz w:val="28"/>
          <w:szCs w:val="28"/>
        </w:rPr>
        <w:lastRenderedPageBreak/>
        <w:t>фокальной оси.</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Для удобства укладки пластина и ферма выполняются разборными из 3 частей, скрепленных между собой накидными замками.</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2.18. Азимутальная антенна устанавливается на кронштейн колонны привода и вращается со скоростью 100 об</w:t>
      </w:r>
      <w:r w:rsidRPr="00DE5966">
        <w:rPr>
          <w:rStyle w:val="1"/>
          <w:rFonts w:ascii="Times New Roman" w:hAnsi="Times New Roman" w:cs="Times New Roman"/>
          <w:color w:val="000000"/>
          <w:spacing w:val="0"/>
          <w:sz w:val="28"/>
          <w:szCs w:val="28"/>
        </w:rPr>
        <w:t xml:space="preserve">/ </w:t>
      </w:r>
      <w:r>
        <w:rPr>
          <w:rStyle w:val="1"/>
          <w:rFonts w:ascii="Times New Roman" w:hAnsi="Times New Roman" w:cs="Times New Roman"/>
          <w:color w:val="000000"/>
          <w:spacing w:val="0"/>
          <w:sz w:val="28"/>
          <w:szCs w:val="28"/>
        </w:rPr>
        <w:t>мин.</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Внутри колонны привода азимутальной антенны устанавливается вращающийся переход, который соединен с облучателем антенны кабелем РК -75 -17 -31.</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DE5966" w:rsidRPr="00DE5966" w:rsidRDefault="00DE5966" w:rsidP="00DE5966">
      <w:pPr>
        <w:pStyle w:val="a3"/>
        <w:shd w:val="clear" w:color="auto" w:fill="auto"/>
        <w:spacing w:line="240" w:lineRule="auto"/>
        <w:ind w:firstLine="0"/>
        <w:rPr>
          <w:rStyle w:val="1"/>
          <w:rFonts w:ascii="Times New Roman" w:hAnsi="Times New Roman" w:cs="Times New Roman"/>
          <w:color w:val="000000"/>
          <w:spacing w:val="0"/>
          <w:sz w:val="28"/>
          <w:szCs w:val="28"/>
          <w:u w:val="single"/>
        </w:rPr>
      </w:pPr>
      <w:r w:rsidRPr="00DE5966">
        <w:rPr>
          <w:rStyle w:val="1"/>
          <w:rFonts w:ascii="Times New Roman" w:hAnsi="Times New Roman" w:cs="Times New Roman"/>
          <w:color w:val="000000"/>
          <w:spacing w:val="0"/>
          <w:sz w:val="28"/>
          <w:szCs w:val="28"/>
          <w:u w:val="single"/>
        </w:rPr>
        <w:t>Ветровая защита</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2.19. Ветрозащитное устройство служит для защиты антенны от ветровых нагрузок, атмосферных осадков, гололеда и т.п.</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Устранение ветровых нагрузок на антенну снижает мощность приводных двигателей и повышает точность стабилизации скорости вращения антенны.</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Ветровая защита выполнена в виде бескаркасной оболочки каплевидной формы из радиопрозрачного сотового материала толщиной 8 мм.</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Ветровая защита состоит из 15 элементов двойной кривизны (12 элементов составляют центральную часть и 3 элемента – верхний конус).</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Отдельные элементы ветровой защиты соединяются между собой клиновидными замками и защелками.</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Стыки элементов уплотняются прокладками из морозостойкой губчатой резины.</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Для удобства сборки элементы имеют ручки.</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Оболочка крепится к верхнему угольнику основания ветровой защиты невыпадающими болтами.</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 полу основания ветровой защиты имеется люк для доступа к антенне.</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На рис. 23, 24 представлен общий вид ветровой защиты и ее элементы.</w:t>
      </w: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DE5966" w:rsidRDefault="00DE5966" w:rsidP="00DE5966">
      <w:pPr>
        <w:pStyle w:val="a3"/>
        <w:shd w:val="clear" w:color="auto" w:fill="auto"/>
        <w:spacing w:line="240" w:lineRule="auto"/>
        <w:ind w:firstLine="0"/>
        <w:rPr>
          <w:rStyle w:val="1"/>
          <w:rFonts w:ascii="Times New Roman" w:hAnsi="Times New Roman" w:cs="Times New Roman"/>
          <w:color w:val="000000"/>
          <w:spacing w:val="0"/>
          <w:sz w:val="28"/>
          <w:szCs w:val="28"/>
          <w:u w:val="single"/>
        </w:rPr>
      </w:pPr>
      <w:r w:rsidRPr="00DE5966">
        <w:rPr>
          <w:rStyle w:val="1"/>
          <w:rFonts w:ascii="Times New Roman" w:hAnsi="Times New Roman" w:cs="Times New Roman"/>
          <w:color w:val="000000"/>
          <w:spacing w:val="0"/>
          <w:sz w:val="28"/>
          <w:szCs w:val="28"/>
          <w:u w:val="single"/>
        </w:rPr>
        <w:t>Антенна опорных сигналов</w:t>
      </w:r>
    </w:p>
    <w:p w:rsidR="00DE5966" w:rsidRDefault="00995305"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2.20. </w:t>
      </w:r>
      <w:proofErr w:type="gramStart"/>
      <w:r>
        <w:rPr>
          <w:rStyle w:val="1"/>
          <w:rFonts w:ascii="Times New Roman" w:hAnsi="Times New Roman" w:cs="Times New Roman"/>
          <w:color w:val="000000"/>
          <w:spacing w:val="0"/>
          <w:sz w:val="28"/>
          <w:szCs w:val="28"/>
        </w:rPr>
        <w:t>Антенна опорных сигналов предназначена для излучения последних в пространство  и обеспечивает в вертикальной плоскости перекрытие до 45° и более по углу места.</w:t>
      </w:r>
      <w:proofErr w:type="gramEnd"/>
    </w:p>
    <w:p w:rsidR="00995305" w:rsidRDefault="00995305"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Для того</w:t>
      </w:r>
      <w:proofErr w:type="gramStart"/>
      <w:r>
        <w:rPr>
          <w:rStyle w:val="1"/>
          <w:rFonts w:ascii="Times New Roman" w:hAnsi="Times New Roman" w:cs="Times New Roman"/>
          <w:color w:val="000000"/>
          <w:spacing w:val="0"/>
          <w:sz w:val="28"/>
          <w:szCs w:val="28"/>
        </w:rPr>
        <w:t>,</w:t>
      </w:r>
      <w:proofErr w:type="gramEnd"/>
      <w:r>
        <w:rPr>
          <w:rStyle w:val="1"/>
          <w:rFonts w:ascii="Times New Roman" w:hAnsi="Times New Roman" w:cs="Times New Roman"/>
          <w:color w:val="000000"/>
          <w:spacing w:val="0"/>
          <w:sz w:val="28"/>
          <w:szCs w:val="28"/>
        </w:rPr>
        <w:t xml:space="preserve"> чтобы обслуживать все самолеты, находящиеся в зоне действия маяка, антенна опорных сигналов имеет в горизонтальной плоскости круговую диаграмму направленности.</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Ввиду одинаковых требований и из соображений унификации антенна опорных сигналов была сделана совершенно аналогичной передающей антенне ретранслятора дальномера.</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Указанные выше антенны отличаются лишь диаметром излучателей и расстоянием между ними, что обусловлено работой в различных диапазонах частот.</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При этом диаметр излучателя антенны опорных сигналов равен 150 мм.</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В связи с идентичностью антенн вопросы конструкции</w:t>
      </w:r>
      <w:proofErr w:type="gramStart"/>
      <w:r>
        <w:rPr>
          <w:rStyle w:val="1"/>
          <w:rFonts w:ascii="Times New Roman" w:hAnsi="Times New Roman" w:cs="Times New Roman"/>
          <w:color w:val="000000"/>
          <w:spacing w:val="0"/>
          <w:sz w:val="28"/>
          <w:szCs w:val="28"/>
        </w:rPr>
        <w:t xml:space="preserve"> ,</w:t>
      </w:r>
      <w:proofErr w:type="gramEnd"/>
      <w:r>
        <w:rPr>
          <w:rStyle w:val="1"/>
          <w:rFonts w:ascii="Times New Roman" w:hAnsi="Times New Roman" w:cs="Times New Roman"/>
          <w:color w:val="000000"/>
          <w:spacing w:val="0"/>
          <w:sz w:val="28"/>
          <w:szCs w:val="28"/>
        </w:rPr>
        <w:t xml:space="preserve"> принципа действия, </w:t>
      </w:r>
      <w:r>
        <w:rPr>
          <w:rStyle w:val="1"/>
          <w:rFonts w:ascii="Times New Roman" w:hAnsi="Times New Roman" w:cs="Times New Roman"/>
          <w:color w:val="000000"/>
          <w:spacing w:val="0"/>
          <w:sz w:val="28"/>
          <w:szCs w:val="28"/>
        </w:rPr>
        <w:lastRenderedPageBreak/>
        <w:t>метод формирования диаграммы направленности будут изложены в следующей главе применительно к передающей антенне ретранслятора дальномера и приемной антенне верхних углов.</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    Фидерные тракты антенн опорных сигналов и </w:t>
      </w:r>
      <w:proofErr w:type="gramStart"/>
      <w:r>
        <w:rPr>
          <w:rStyle w:val="1"/>
          <w:rFonts w:ascii="Times New Roman" w:hAnsi="Times New Roman" w:cs="Times New Roman"/>
          <w:color w:val="000000"/>
          <w:spacing w:val="0"/>
          <w:sz w:val="28"/>
          <w:szCs w:val="28"/>
        </w:rPr>
        <w:t>передающей</w:t>
      </w:r>
      <w:proofErr w:type="gramEnd"/>
      <w:r>
        <w:rPr>
          <w:rStyle w:val="1"/>
          <w:rFonts w:ascii="Times New Roman" w:hAnsi="Times New Roman" w:cs="Times New Roman"/>
          <w:color w:val="000000"/>
          <w:spacing w:val="0"/>
          <w:sz w:val="28"/>
          <w:szCs w:val="28"/>
        </w:rPr>
        <w:t xml:space="preserve"> ретранслятора дальномера также идентичны и будут рассмотрены там же.</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Рис.5. Азимутальная антенна.</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Рис.6. Схематическое изображение азимутальной антенны.</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Рис.7. Принцип формирования </w:t>
      </w:r>
      <w:proofErr w:type="spellStart"/>
      <w:r>
        <w:rPr>
          <w:rStyle w:val="1"/>
          <w:rFonts w:ascii="Times New Roman" w:hAnsi="Times New Roman" w:cs="Times New Roman"/>
          <w:color w:val="000000"/>
          <w:spacing w:val="0"/>
          <w:sz w:val="28"/>
          <w:szCs w:val="28"/>
        </w:rPr>
        <w:t>двухлепестковой</w:t>
      </w:r>
      <w:proofErr w:type="spellEnd"/>
      <w:r>
        <w:rPr>
          <w:rStyle w:val="1"/>
          <w:rFonts w:ascii="Times New Roman" w:hAnsi="Times New Roman" w:cs="Times New Roman"/>
          <w:color w:val="000000"/>
          <w:spacing w:val="0"/>
          <w:sz w:val="28"/>
          <w:szCs w:val="28"/>
        </w:rPr>
        <w:t xml:space="preserve"> диаграммы направленности в параболическом зеркале.</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Рис.8. </w:t>
      </w:r>
      <w:proofErr w:type="spellStart"/>
      <w:r>
        <w:rPr>
          <w:rStyle w:val="1"/>
          <w:rFonts w:ascii="Times New Roman" w:hAnsi="Times New Roman" w:cs="Times New Roman"/>
          <w:color w:val="000000"/>
          <w:spacing w:val="0"/>
          <w:sz w:val="28"/>
          <w:szCs w:val="28"/>
        </w:rPr>
        <w:t>Двухщелевой</w:t>
      </w:r>
      <w:proofErr w:type="spellEnd"/>
      <w:r>
        <w:rPr>
          <w:rStyle w:val="1"/>
          <w:rFonts w:ascii="Times New Roman" w:hAnsi="Times New Roman" w:cs="Times New Roman"/>
          <w:color w:val="000000"/>
          <w:spacing w:val="0"/>
          <w:sz w:val="28"/>
          <w:szCs w:val="28"/>
        </w:rPr>
        <w:t xml:space="preserve"> противофазный облучатель.</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Рис.9. Схема </w:t>
      </w:r>
      <w:proofErr w:type="spellStart"/>
      <w:r>
        <w:rPr>
          <w:rStyle w:val="1"/>
          <w:rFonts w:ascii="Times New Roman" w:hAnsi="Times New Roman" w:cs="Times New Roman"/>
          <w:color w:val="000000"/>
          <w:spacing w:val="0"/>
          <w:sz w:val="28"/>
          <w:szCs w:val="28"/>
        </w:rPr>
        <w:t>двухщелевого</w:t>
      </w:r>
      <w:proofErr w:type="spellEnd"/>
      <w:r>
        <w:rPr>
          <w:rStyle w:val="1"/>
          <w:rFonts w:ascii="Times New Roman" w:hAnsi="Times New Roman" w:cs="Times New Roman"/>
          <w:color w:val="000000"/>
          <w:spacing w:val="0"/>
          <w:sz w:val="28"/>
          <w:szCs w:val="28"/>
        </w:rPr>
        <w:t xml:space="preserve"> противофазного облучателя.</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Рис.10. Схема формирования диаграммы с помощью изогнутой пластины.</w:t>
      </w: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535724" w:rsidRDefault="00535724"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Рис.11. Принцип формирования диаграммы с помощью изогнутой пластины.</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Рис.12. Отражающая пластина.</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Рис.14. Диаграмма направленности азимутальной антенны в горизонтальной плоскости.</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Рис.15. Диаграмма направленности азимутальной антенны в вертикальной плоскости.</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Рис.16.Влияние земли на формирование диаграммы направленности антенны в вертикальной плоскости.</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lang w:val="en-US"/>
        </w:rPr>
        <w:t>b</w:t>
      </w:r>
      <w:r w:rsidRPr="00177E6A">
        <w:rPr>
          <w:rStyle w:val="1"/>
          <w:rFonts w:ascii="Times New Roman" w:hAnsi="Times New Roman" w:cs="Times New Roman"/>
          <w:color w:val="000000"/>
          <w:spacing w:val="0"/>
          <w:sz w:val="28"/>
          <w:szCs w:val="28"/>
        </w:rPr>
        <w:t xml:space="preserve"> = 30 </w:t>
      </w:r>
      <w:r>
        <w:rPr>
          <w:rStyle w:val="1"/>
          <w:rFonts w:ascii="Times New Roman" w:hAnsi="Times New Roman" w:cs="Times New Roman"/>
          <w:color w:val="000000"/>
          <w:spacing w:val="0"/>
          <w:sz w:val="28"/>
          <w:szCs w:val="28"/>
        </w:rPr>
        <w:t>мм – расстояние между заземленными пластинами.</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lang w:val="en-US"/>
        </w:rPr>
        <w:t>w</w:t>
      </w:r>
      <w:r w:rsidRPr="00177E6A">
        <w:rPr>
          <w:rStyle w:val="1"/>
          <w:rFonts w:ascii="Times New Roman" w:hAnsi="Times New Roman" w:cs="Times New Roman"/>
          <w:color w:val="000000"/>
          <w:spacing w:val="0"/>
          <w:sz w:val="28"/>
          <w:szCs w:val="28"/>
        </w:rPr>
        <w:t xml:space="preserve"> = 12 </w:t>
      </w:r>
      <w:r>
        <w:rPr>
          <w:rStyle w:val="1"/>
          <w:rFonts w:ascii="Times New Roman" w:hAnsi="Times New Roman" w:cs="Times New Roman"/>
          <w:color w:val="000000"/>
          <w:spacing w:val="0"/>
          <w:sz w:val="28"/>
          <w:szCs w:val="28"/>
        </w:rPr>
        <w:t>мм – Ширина внутреннего проводника</w:t>
      </w:r>
    </w:p>
    <w:p w:rsidR="00177E6A" w:rsidRP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lang w:val="en-US"/>
        </w:rPr>
        <w:t>t</w:t>
      </w:r>
      <w:r w:rsidRPr="00177E6A">
        <w:rPr>
          <w:rStyle w:val="1"/>
          <w:rFonts w:ascii="Times New Roman" w:hAnsi="Times New Roman" w:cs="Times New Roman"/>
          <w:color w:val="000000"/>
          <w:spacing w:val="0"/>
          <w:sz w:val="28"/>
          <w:szCs w:val="28"/>
        </w:rPr>
        <w:t xml:space="preserve"> =</w:t>
      </w:r>
      <w:r>
        <w:rPr>
          <w:rStyle w:val="1"/>
          <w:rFonts w:ascii="Times New Roman" w:hAnsi="Times New Roman" w:cs="Times New Roman"/>
          <w:color w:val="000000"/>
          <w:spacing w:val="0"/>
          <w:sz w:val="28"/>
          <w:szCs w:val="28"/>
        </w:rPr>
        <w:t xml:space="preserve"> 8 мм </w:t>
      </w:r>
      <w:proofErr w:type="gramStart"/>
      <w:r>
        <w:rPr>
          <w:rStyle w:val="1"/>
          <w:rFonts w:ascii="Times New Roman" w:hAnsi="Times New Roman" w:cs="Times New Roman"/>
          <w:color w:val="000000"/>
          <w:spacing w:val="0"/>
          <w:sz w:val="28"/>
          <w:szCs w:val="28"/>
        </w:rPr>
        <w:t xml:space="preserve">- </w:t>
      </w:r>
      <w:r w:rsidRPr="00177E6A">
        <w:rPr>
          <w:rStyle w:val="1"/>
          <w:rFonts w:ascii="Times New Roman" w:hAnsi="Times New Roman" w:cs="Times New Roman"/>
          <w:color w:val="000000"/>
          <w:spacing w:val="0"/>
          <w:sz w:val="28"/>
          <w:szCs w:val="28"/>
        </w:rPr>
        <w:t xml:space="preserve"> </w:t>
      </w:r>
      <w:r>
        <w:rPr>
          <w:rStyle w:val="1"/>
          <w:rFonts w:ascii="Times New Roman" w:hAnsi="Times New Roman" w:cs="Times New Roman"/>
          <w:color w:val="000000"/>
          <w:spacing w:val="0"/>
          <w:sz w:val="28"/>
          <w:szCs w:val="28"/>
        </w:rPr>
        <w:t>Толщина</w:t>
      </w:r>
      <w:proofErr w:type="gramEnd"/>
      <w:r>
        <w:rPr>
          <w:rStyle w:val="1"/>
          <w:rFonts w:ascii="Times New Roman" w:hAnsi="Times New Roman" w:cs="Times New Roman"/>
          <w:color w:val="000000"/>
          <w:spacing w:val="0"/>
          <w:sz w:val="28"/>
          <w:szCs w:val="28"/>
        </w:rPr>
        <w:t xml:space="preserve"> внутреннего проводника </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Рис.17. Поперечное сечение полосковой линии</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lastRenderedPageBreak/>
        <w:t>1.- неподвижная часть переключателя.</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2. – подвижная часть переключателя.</w:t>
      </w:r>
    </w:p>
    <w:p w:rsidR="00177E6A"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3.- внутренний проводник неподвижной части.</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4.- внутренний проводник подвижной части.</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5.- </w:t>
      </w:r>
      <w:proofErr w:type="spellStart"/>
      <w:r>
        <w:rPr>
          <w:rStyle w:val="1"/>
          <w:rFonts w:ascii="Times New Roman" w:hAnsi="Times New Roman" w:cs="Times New Roman"/>
          <w:color w:val="000000"/>
          <w:spacing w:val="0"/>
          <w:sz w:val="28"/>
          <w:szCs w:val="28"/>
        </w:rPr>
        <w:t>Полистироловые</w:t>
      </w:r>
      <w:proofErr w:type="spellEnd"/>
      <w:r>
        <w:rPr>
          <w:rStyle w:val="1"/>
          <w:rFonts w:ascii="Times New Roman" w:hAnsi="Times New Roman" w:cs="Times New Roman"/>
          <w:color w:val="000000"/>
          <w:spacing w:val="0"/>
          <w:sz w:val="28"/>
          <w:szCs w:val="28"/>
        </w:rPr>
        <w:t xml:space="preserve"> изоляторы.</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 18. Схематическое изображение переключателя.</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Рис.19. Высокочастотный полосковый антенный переключатель.</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Рис.20. Вращающийся переход.</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Рис.21. Принципиальная схема вращающегося перехода.</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Рис.22. Фидеры уголковые с поворотом на 90° и 180°</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Рис.23. Ветровая защита.</w:t>
      </w: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177E6A" w:rsidRDefault="00177E6A" w:rsidP="00177E6A">
      <w:pPr>
        <w:pStyle w:val="a3"/>
        <w:shd w:val="clear" w:color="auto" w:fill="auto"/>
        <w:spacing w:line="240" w:lineRule="auto"/>
        <w:ind w:firstLine="0"/>
        <w:jc w:val="both"/>
        <w:rPr>
          <w:rStyle w:val="1"/>
          <w:rFonts w:ascii="Times New Roman" w:hAnsi="Times New Roman" w:cs="Times New Roman"/>
          <w:color w:val="000000"/>
          <w:spacing w:val="0"/>
          <w:sz w:val="28"/>
          <w:szCs w:val="28"/>
        </w:rPr>
      </w:pPr>
      <w:r>
        <w:rPr>
          <w:rStyle w:val="1"/>
          <w:rFonts w:ascii="Times New Roman" w:hAnsi="Times New Roman" w:cs="Times New Roman"/>
          <w:color w:val="000000"/>
          <w:spacing w:val="0"/>
          <w:sz w:val="28"/>
          <w:szCs w:val="28"/>
        </w:rPr>
        <w:t xml:space="preserve">Рис.24. Элементы ветровой защиты. </w:t>
      </w:r>
    </w:p>
    <w:p w:rsidR="00177E6A" w:rsidRPr="00DE5966" w:rsidRDefault="00177E6A" w:rsidP="00DE5966">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DE5966" w:rsidRPr="00DE5966" w:rsidRDefault="00DE5966" w:rsidP="006B4C6C">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F976ED" w:rsidRPr="006B4C6C"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F976ED" w:rsidRPr="00F976ED" w:rsidRDefault="00F976ED" w:rsidP="00F976ED">
      <w:pPr>
        <w:pStyle w:val="a3"/>
        <w:jc w:val="both"/>
        <w:rPr>
          <w:rStyle w:val="1"/>
          <w:rFonts w:ascii="Times New Roman" w:hAnsi="Times New Roman" w:cs="Times New Roman"/>
          <w:color w:val="000000"/>
          <w:spacing w:val="0"/>
          <w:sz w:val="28"/>
          <w:szCs w:val="28"/>
        </w:rPr>
      </w:pPr>
      <w:proofErr w:type="gramStart"/>
      <w:r w:rsidRPr="00F976ED">
        <w:rPr>
          <w:rStyle w:val="1"/>
          <w:rFonts w:ascii="Times New Roman" w:hAnsi="Times New Roman" w:cs="Times New Roman"/>
          <w:color w:val="000000"/>
          <w:spacing w:val="0"/>
          <w:sz w:val="28"/>
          <w:szCs w:val="28"/>
        </w:rPr>
        <w:t>Ц</w:t>
      </w:r>
      <w:proofErr w:type="gramEnd"/>
    </w:p>
    <w:p w:rsidR="00F976ED" w:rsidRPr="00F976ED" w:rsidRDefault="00F976ED"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0"/>
        <w:jc w:val="both"/>
        <w:rPr>
          <w:rStyle w:val="1"/>
          <w:rFonts w:ascii="Times New Roman" w:hAnsi="Times New Roman" w:cs="Times New Roman"/>
          <w:color w:val="000000"/>
          <w:spacing w:val="0"/>
          <w:sz w:val="28"/>
          <w:szCs w:val="28"/>
        </w:rPr>
      </w:pPr>
    </w:p>
    <w:p w:rsidR="00F712EB" w:rsidRPr="00F712EB" w:rsidRDefault="00F712EB" w:rsidP="00535724">
      <w:pPr>
        <w:pStyle w:val="170"/>
        <w:spacing w:line="240" w:lineRule="auto"/>
        <w:ind w:right="-283"/>
        <w:jc w:val="center"/>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lastRenderedPageBreak/>
        <w:t xml:space="preserve">3.  </w:t>
      </w:r>
      <w:proofErr w:type="gramStart"/>
      <w:r w:rsidRPr="00F712EB">
        <w:rPr>
          <w:rStyle w:val="1"/>
          <w:rFonts w:ascii="Times New Roman" w:hAnsi="Times New Roman" w:cs="Times New Roman"/>
          <w:noProof w:val="0"/>
          <w:color w:val="000000"/>
          <w:spacing w:val="0"/>
          <w:sz w:val="28"/>
          <w:szCs w:val="28"/>
        </w:rPr>
        <w:t>АНТЕННО ФИДЕРНЫЕ</w:t>
      </w:r>
      <w:proofErr w:type="gramEnd"/>
      <w:r w:rsidRPr="00F712EB">
        <w:rPr>
          <w:rStyle w:val="1"/>
          <w:rFonts w:ascii="Times New Roman" w:hAnsi="Times New Roman" w:cs="Times New Roman"/>
          <w:noProof w:val="0"/>
          <w:color w:val="000000"/>
          <w:spacing w:val="0"/>
          <w:sz w:val="28"/>
          <w:szCs w:val="28"/>
        </w:rPr>
        <w:t xml:space="preserve"> УСТРОЙСТВА</w:t>
      </w:r>
    </w:p>
    <w:p w:rsidR="00F712EB" w:rsidRPr="00F712EB" w:rsidRDefault="00F712EB" w:rsidP="00535724">
      <w:pPr>
        <w:pStyle w:val="170"/>
        <w:spacing w:line="240" w:lineRule="auto"/>
        <w:ind w:left="283" w:right="-283"/>
        <w:jc w:val="center"/>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СИСТЕМЫ ИЗМЕРЕНИЯ ДАЛЬНОСТИ</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w:t>
      </w:r>
      <w:r w:rsidRPr="00F712EB">
        <w:rPr>
          <w:rStyle w:val="1"/>
          <w:rFonts w:ascii="Times New Roman" w:hAnsi="Times New Roman" w:cs="Times New Roman"/>
          <w:noProof w:val="0"/>
          <w:color w:val="000000"/>
          <w:spacing w:val="0"/>
          <w:sz w:val="28"/>
          <w:szCs w:val="28"/>
        </w:rPr>
        <w:tab/>
        <w:t>В системе РСЕН-4Н измерение дальности самолета до маяка производится методом измерения времени между излучением запросного импульса и приемом на борту самолета ответного импульса от ретранслятора дальномера.</w:t>
      </w:r>
    </w:p>
    <w:p w:rsidR="00F712EB" w:rsidRPr="00F712EB" w:rsidRDefault="00F712EB" w:rsidP="00F712EB">
      <w:pPr>
        <w:pStyle w:val="170"/>
        <w:spacing w:line="240" w:lineRule="auto"/>
        <w:ind w:left="283" w:right="-283"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Функциональная схема антенно-фидерных устройств системы измерения дальности приведена на рис. 54</w:t>
      </w:r>
    </w:p>
    <w:p w:rsidR="00F712EB" w:rsidRPr="00F712EB" w:rsidRDefault="00F712EB" w:rsidP="00F712EB">
      <w:pPr>
        <w:pStyle w:val="170"/>
        <w:spacing w:line="240" w:lineRule="auto"/>
        <w:ind w:left="283" w:right="-283"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В состав антенных устройств системы измерения дальности входят:</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а)</w:t>
      </w:r>
      <w:r w:rsidRPr="00F712EB">
        <w:rPr>
          <w:rStyle w:val="1"/>
          <w:rFonts w:ascii="Times New Roman" w:hAnsi="Times New Roman" w:cs="Times New Roman"/>
          <w:noProof w:val="0"/>
          <w:color w:val="000000"/>
          <w:spacing w:val="0"/>
          <w:sz w:val="28"/>
          <w:szCs w:val="28"/>
        </w:rPr>
        <w:tab/>
        <w:t>две приемные антенны ретранслятора дальномера;</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б)</w:t>
      </w:r>
      <w:r w:rsidRPr="00F712EB">
        <w:rPr>
          <w:rStyle w:val="1"/>
          <w:rFonts w:ascii="Times New Roman" w:hAnsi="Times New Roman" w:cs="Times New Roman"/>
          <w:noProof w:val="0"/>
          <w:color w:val="000000"/>
          <w:spacing w:val="0"/>
          <w:sz w:val="28"/>
          <w:szCs w:val="28"/>
        </w:rPr>
        <w:tab/>
        <w:t>передающая антенна ретранслятора дальномера.</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Для приема сигналов самолетного </w:t>
      </w:r>
      <w:proofErr w:type="spellStart"/>
      <w:r w:rsidRPr="00F712EB">
        <w:rPr>
          <w:rStyle w:val="1"/>
          <w:rFonts w:ascii="Times New Roman" w:hAnsi="Times New Roman" w:cs="Times New Roman"/>
          <w:noProof w:val="0"/>
          <w:color w:val="000000"/>
          <w:spacing w:val="0"/>
          <w:sz w:val="28"/>
          <w:szCs w:val="28"/>
        </w:rPr>
        <w:t>запросчика</w:t>
      </w:r>
      <w:proofErr w:type="spellEnd"/>
      <w:r w:rsidRPr="00F712EB">
        <w:rPr>
          <w:rStyle w:val="1"/>
          <w:rFonts w:ascii="Times New Roman" w:hAnsi="Times New Roman" w:cs="Times New Roman"/>
          <w:noProof w:val="0"/>
          <w:color w:val="000000"/>
          <w:spacing w:val="0"/>
          <w:sz w:val="28"/>
          <w:szCs w:val="28"/>
        </w:rPr>
        <w:t xml:space="preserve"> используются две приемные </w:t>
      </w:r>
      <w:proofErr w:type="gramStart"/>
      <w:r w:rsidRPr="00F712EB">
        <w:rPr>
          <w:rStyle w:val="1"/>
          <w:rFonts w:ascii="Times New Roman" w:hAnsi="Times New Roman" w:cs="Times New Roman"/>
          <w:noProof w:val="0"/>
          <w:color w:val="000000"/>
          <w:spacing w:val="0"/>
          <w:sz w:val="28"/>
          <w:szCs w:val="28"/>
        </w:rPr>
        <w:t>антенны</w:t>
      </w:r>
      <w:proofErr w:type="gramEnd"/>
      <w:r w:rsidRPr="00F712EB">
        <w:rPr>
          <w:rStyle w:val="1"/>
          <w:rFonts w:ascii="Times New Roman" w:hAnsi="Times New Roman" w:cs="Times New Roman"/>
          <w:noProof w:val="0"/>
          <w:color w:val="000000"/>
          <w:spacing w:val="0"/>
          <w:sz w:val="28"/>
          <w:szCs w:val="28"/>
        </w:rPr>
        <w:t xml:space="preserve"> каждая из </w:t>
      </w:r>
      <w:proofErr w:type="gramStart"/>
      <w:r w:rsidRPr="00F712EB">
        <w:rPr>
          <w:rStyle w:val="1"/>
          <w:rFonts w:ascii="Times New Roman" w:hAnsi="Times New Roman" w:cs="Times New Roman"/>
          <w:noProof w:val="0"/>
          <w:color w:val="000000"/>
          <w:spacing w:val="0"/>
          <w:sz w:val="28"/>
          <w:szCs w:val="28"/>
        </w:rPr>
        <w:t>которых</w:t>
      </w:r>
      <w:proofErr w:type="gramEnd"/>
      <w:r w:rsidRPr="00F712EB">
        <w:rPr>
          <w:rStyle w:val="1"/>
          <w:rFonts w:ascii="Times New Roman" w:hAnsi="Times New Roman" w:cs="Times New Roman"/>
          <w:noProof w:val="0"/>
          <w:color w:val="000000"/>
          <w:spacing w:val="0"/>
          <w:sz w:val="28"/>
          <w:szCs w:val="28"/>
        </w:rPr>
        <w:t xml:space="preserve"> работает на свой приемник.</w:t>
      </w:r>
    </w:p>
    <w:p w:rsidR="00F712EB" w:rsidRPr="00F712EB" w:rsidRDefault="00F712EB" w:rsidP="00F712EB">
      <w:pPr>
        <w:pStyle w:val="170"/>
        <w:spacing w:line="240" w:lineRule="auto"/>
        <w:ind w:left="283" w:right="-283"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Применение двух антенн связано с необходимостью перекрыть требуемую зону обзора в вертикальной плоскости.</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w:t>
      </w:r>
      <w:r w:rsidRPr="00F712EB">
        <w:rPr>
          <w:rStyle w:val="1"/>
          <w:rFonts w:ascii="Times New Roman" w:hAnsi="Times New Roman" w:cs="Times New Roman"/>
          <w:noProof w:val="0"/>
          <w:color w:val="000000"/>
          <w:spacing w:val="0"/>
          <w:sz w:val="28"/>
          <w:szCs w:val="28"/>
        </w:rPr>
        <w:tab/>
        <w:t>Антенна нижних углов предназначена для обеспечения требуемой дальности под малыми углами к горизонту. Увеличение дальности под малыми углами к горизонту достигается за счет увеличения высоты подвеса антенны, но при этом возрастает глубина первого провала интерференционной диаграммы. Для перекрытия первого интерференционного провала антенны нижних углов и обеспечения зоны обзора по углу места до 45 используется приемная антенна верхних углов. Высоты электрических центров антенн взяты такими, что центр антенны нижних углов находится на высоте 8,5 м от земли, а антенны верхних углов - 5,7 м.</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При таком выборе высот электрических центров антенн обеспечивается взаимное перекрытие интерференционных провалов.</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hd w:val="clear" w:color="auto" w:fill="auto"/>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w:t>
      </w:r>
      <w:r w:rsidRPr="00F712EB">
        <w:rPr>
          <w:rStyle w:val="1"/>
          <w:rFonts w:ascii="Times New Roman" w:hAnsi="Times New Roman" w:cs="Times New Roman"/>
          <w:noProof w:val="0"/>
          <w:color w:val="000000"/>
          <w:spacing w:val="0"/>
          <w:sz w:val="28"/>
          <w:szCs w:val="28"/>
        </w:rPr>
        <w:tab/>
        <w:t>Положение максимумов и минимумов интерференционной диаграммы направленности антенны зависит от высоты подвеса антенны и длины волны, и определяются из следующих соотношений:</w:t>
      </w:r>
    </w:p>
    <w:p w:rsidR="00F712EB" w:rsidRPr="00F712EB" w:rsidRDefault="00F712EB" w:rsidP="00F712EB">
      <w:pPr>
        <w:pStyle w:val="170"/>
        <w:shd w:val="clear" w:color="auto" w:fill="auto"/>
        <w:spacing w:line="240" w:lineRule="auto"/>
        <w:ind w:left="283" w:right="-28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hd w:val="clear" w:color="auto" w:fill="auto"/>
        <w:spacing w:line="240" w:lineRule="auto"/>
        <w:ind w:left="283" w:right="-283"/>
        <w:jc w:val="both"/>
        <w:rPr>
          <w:rStyle w:val="1"/>
          <w:rFonts w:ascii="Times New Roman" w:hAnsi="Times New Roman" w:cs="Times New Roman"/>
          <w:noProof w:val="0"/>
          <w:color w:val="000000"/>
          <w:spacing w:val="0"/>
          <w:sz w:val="36"/>
          <w:szCs w:val="36"/>
          <w:lang w:val="en-US"/>
        </w:rPr>
      </w:pPr>
      <m:oMath>
        <m:r>
          <w:rPr>
            <w:rStyle w:val="1"/>
            <w:rFonts w:ascii="Cambria Math" w:hAnsi="Cambria Math" w:cs="Times New Roman"/>
            <w:noProof w:val="0"/>
            <w:color w:val="000000"/>
            <w:spacing w:val="0"/>
            <w:sz w:val="36"/>
            <w:szCs w:val="36"/>
          </w:rPr>
          <m:t>Sinθ</m:t>
        </m:r>
        <m:func>
          <m:funcPr>
            <m:ctrlPr>
              <w:rPr>
                <w:rStyle w:val="1"/>
                <w:rFonts w:ascii="Cambria Math" w:hAnsi="Cambria Math" w:cs="Times New Roman"/>
                <w:i/>
                <w:noProof w:val="0"/>
                <w:color w:val="000000"/>
                <w:spacing w:val="0"/>
                <w:sz w:val="36"/>
                <w:szCs w:val="36"/>
              </w:rPr>
            </m:ctrlPr>
          </m:funcPr>
          <m:fName>
            <m:r>
              <m:rPr>
                <m:sty m:val="p"/>
              </m:rPr>
              <w:rPr>
                <w:rStyle w:val="1"/>
                <w:rFonts w:ascii="Cambria Math" w:hAnsi="Cambria Math" w:cs="Times New Roman"/>
                <w:noProof w:val="0"/>
                <w:color w:val="000000"/>
                <w:spacing w:val="0"/>
                <w:sz w:val="36"/>
                <w:szCs w:val="36"/>
                <w:lang w:val="en-US"/>
              </w:rPr>
              <m:t>max</m:t>
            </m:r>
          </m:fName>
          <m:e>
            <m:r>
              <w:rPr>
                <w:rStyle w:val="1"/>
                <w:rFonts w:ascii="Cambria Math" w:hAnsi="Cambria Math" w:cs="Times New Roman"/>
                <w:noProof w:val="0"/>
                <w:color w:val="000000"/>
                <w:spacing w:val="0"/>
                <w:sz w:val="36"/>
                <w:szCs w:val="36"/>
                <w:lang w:val="en-US"/>
              </w:rPr>
              <m:t>=</m:t>
            </m:r>
          </m:e>
        </m:func>
      </m:oMath>
      <w:r w:rsidRPr="00F712EB">
        <w:rPr>
          <w:rStyle w:val="1"/>
          <w:rFonts w:ascii="Times New Roman" w:hAnsi="Times New Roman" w:cs="Times New Roman"/>
          <w:noProof w:val="0"/>
          <w:color w:val="000000"/>
          <w:spacing w:val="0"/>
          <w:sz w:val="36"/>
          <w:szCs w:val="36"/>
          <w:lang w:val="en-US"/>
        </w:rPr>
        <w:t xml:space="preserve"> </w:t>
      </w:r>
      <m:oMath>
        <m:f>
          <m:fPr>
            <m:ctrlPr>
              <w:rPr>
                <w:rStyle w:val="1"/>
                <w:rFonts w:ascii="Cambria Math" w:hAnsi="Cambria Math" w:cs="Times New Roman"/>
                <w:i/>
                <w:noProof w:val="0"/>
                <w:color w:val="000000"/>
                <w:spacing w:val="0"/>
                <w:sz w:val="36"/>
                <w:szCs w:val="36"/>
                <w:lang w:val="en-US"/>
              </w:rPr>
            </m:ctrlPr>
          </m:fPr>
          <m:num>
            <m:r>
              <w:rPr>
                <w:rStyle w:val="1"/>
                <w:rFonts w:ascii="Cambria Math" w:hAnsi="Cambria Math" w:cs="Times New Roman"/>
                <w:noProof w:val="0"/>
                <w:color w:val="000000"/>
                <w:spacing w:val="0"/>
                <w:sz w:val="36"/>
                <w:szCs w:val="36"/>
                <w:lang w:val="en-US"/>
              </w:rPr>
              <m:t>(2n+1)λ</m:t>
            </m:r>
          </m:num>
          <m:den>
            <m:r>
              <w:rPr>
                <w:rStyle w:val="1"/>
                <w:rFonts w:ascii="Cambria Math" w:hAnsi="Cambria Math" w:cs="Times New Roman"/>
                <w:noProof w:val="0"/>
                <w:color w:val="000000"/>
                <w:spacing w:val="0"/>
                <w:sz w:val="36"/>
                <w:szCs w:val="36"/>
                <w:lang w:val="en-US"/>
              </w:rPr>
              <m:t>4</m:t>
            </m:r>
            <m:r>
              <w:rPr>
                <w:rStyle w:val="1"/>
                <w:rFonts w:ascii="Cambria Math" w:hAnsi="Cambria Math" w:cs="Times New Roman"/>
                <w:noProof w:val="0"/>
                <w:color w:val="000000"/>
                <w:spacing w:val="0"/>
                <w:sz w:val="36"/>
                <w:szCs w:val="36"/>
                <w:lang w:val="en-US"/>
              </w:rPr>
              <m:t>h</m:t>
            </m:r>
          </m:den>
        </m:f>
      </m:oMath>
      <w:r w:rsidRPr="00F712EB">
        <w:rPr>
          <w:rStyle w:val="1"/>
          <w:rFonts w:ascii="Times New Roman" w:hAnsi="Times New Roman" w:cs="Times New Roman"/>
          <w:noProof w:val="0"/>
          <w:color w:val="000000"/>
          <w:spacing w:val="0"/>
          <w:sz w:val="36"/>
          <w:szCs w:val="36"/>
          <w:lang w:val="en-US"/>
        </w:rPr>
        <w:t xml:space="preserve"> , n = 0; </w:t>
      </w:r>
      <w:proofErr w:type="gramStart"/>
      <w:r w:rsidRPr="00F712EB">
        <w:rPr>
          <w:rStyle w:val="1"/>
          <w:rFonts w:ascii="Times New Roman" w:hAnsi="Times New Roman" w:cs="Times New Roman"/>
          <w:noProof w:val="0"/>
          <w:color w:val="000000"/>
          <w:spacing w:val="0"/>
          <w:sz w:val="36"/>
          <w:szCs w:val="36"/>
          <w:lang w:val="en-US"/>
        </w:rPr>
        <w:t>1 ;</w:t>
      </w:r>
      <w:proofErr w:type="gramEnd"/>
      <w:r w:rsidRPr="00F712EB">
        <w:rPr>
          <w:rStyle w:val="1"/>
          <w:rFonts w:ascii="Times New Roman" w:hAnsi="Times New Roman" w:cs="Times New Roman"/>
          <w:noProof w:val="0"/>
          <w:color w:val="000000"/>
          <w:spacing w:val="0"/>
          <w:sz w:val="36"/>
          <w:szCs w:val="36"/>
          <w:lang w:val="en-US"/>
        </w:rPr>
        <w:t xml:space="preserve"> 2 (3)</w:t>
      </w:r>
    </w:p>
    <w:p w:rsidR="00F712EB" w:rsidRPr="00F712EB" w:rsidRDefault="00F712EB" w:rsidP="00F712EB">
      <w:pPr>
        <w:pStyle w:val="170"/>
        <w:shd w:val="clear" w:color="auto" w:fill="auto"/>
        <w:spacing w:line="240" w:lineRule="auto"/>
        <w:ind w:left="283" w:right="-283"/>
        <w:jc w:val="both"/>
        <w:rPr>
          <w:rStyle w:val="1"/>
          <w:rFonts w:ascii="Times New Roman" w:hAnsi="Times New Roman" w:cs="Times New Roman"/>
          <w:i/>
          <w:noProof w:val="0"/>
          <w:color w:val="000000"/>
          <w:spacing w:val="0"/>
          <w:sz w:val="28"/>
          <w:szCs w:val="28"/>
          <w:lang w:val="en-US"/>
        </w:rPr>
      </w:pPr>
    </w:p>
    <w:p w:rsidR="00F712EB" w:rsidRPr="00F712EB" w:rsidRDefault="00F712EB" w:rsidP="00F712EB">
      <w:pPr>
        <w:pStyle w:val="170"/>
        <w:shd w:val="clear" w:color="auto" w:fill="auto"/>
        <w:spacing w:line="240" w:lineRule="auto"/>
        <w:ind w:left="283" w:right="-283"/>
        <w:jc w:val="both"/>
        <w:rPr>
          <w:rStyle w:val="1"/>
          <w:rFonts w:ascii="Times New Roman" w:hAnsi="Times New Roman" w:cs="Times New Roman"/>
          <w:i/>
          <w:noProof w:val="0"/>
          <w:color w:val="000000"/>
          <w:spacing w:val="0"/>
          <w:sz w:val="36"/>
          <w:szCs w:val="36"/>
        </w:rPr>
      </w:pPr>
      <m:oMath>
        <m:r>
          <w:rPr>
            <w:rStyle w:val="1"/>
            <w:rFonts w:ascii="Cambria Math" w:hAnsi="Cambria Math" w:cs="Times New Roman"/>
            <w:noProof w:val="0"/>
            <w:color w:val="000000"/>
            <w:spacing w:val="0"/>
            <w:sz w:val="36"/>
            <w:szCs w:val="36"/>
          </w:rPr>
          <m:t>Sinθ</m:t>
        </m:r>
        <m:func>
          <m:funcPr>
            <m:ctrlPr>
              <w:rPr>
                <w:rStyle w:val="1"/>
                <w:rFonts w:ascii="Cambria Math" w:hAnsi="Cambria Math" w:cs="Times New Roman"/>
                <w:i/>
                <w:noProof w:val="0"/>
                <w:color w:val="000000"/>
                <w:spacing w:val="0"/>
                <w:sz w:val="36"/>
                <w:szCs w:val="36"/>
              </w:rPr>
            </m:ctrlPr>
          </m:funcPr>
          <m:fName>
            <m:r>
              <m:rPr>
                <m:sty m:val="p"/>
              </m:rPr>
              <w:rPr>
                <w:rStyle w:val="1"/>
                <w:rFonts w:ascii="Cambria Math" w:hAnsi="Cambria Math" w:cs="Times New Roman"/>
                <w:noProof w:val="0"/>
                <w:color w:val="000000"/>
                <w:spacing w:val="0"/>
                <w:sz w:val="36"/>
                <w:szCs w:val="36"/>
                <w:lang w:val="en-US"/>
              </w:rPr>
              <m:t>min</m:t>
            </m:r>
          </m:fName>
          <m:e>
            <m:r>
              <w:rPr>
                <w:rStyle w:val="1"/>
                <w:rFonts w:ascii="Cambria Math" w:hAnsi="Cambria Math" w:cs="Times New Roman"/>
                <w:noProof w:val="0"/>
                <w:color w:val="000000"/>
                <w:spacing w:val="0"/>
                <w:sz w:val="36"/>
                <w:szCs w:val="36"/>
              </w:rPr>
              <m:t>=</m:t>
            </m:r>
          </m:e>
        </m:func>
      </m:oMath>
      <w:r w:rsidRPr="00F712EB">
        <w:rPr>
          <w:rStyle w:val="1"/>
          <w:rFonts w:ascii="Times New Roman" w:hAnsi="Times New Roman" w:cs="Times New Roman"/>
          <w:noProof w:val="0"/>
          <w:color w:val="000000"/>
          <w:spacing w:val="0"/>
          <w:sz w:val="36"/>
          <w:szCs w:val="36"/>
        </w:rPr>
        <w:t xml:space="preserve"> </w:t>
      </w:r>
      <m:oMath>
        <m:f>
          <m:fPr>
            <m:ctrlPr>
              <w:rPr>
                <w:rStyle w:val="1"/>
                <w:rFonts w:ascii="Cambria Math" w:hAnsi="Cambria Math" w:cs="Times New Roman"/>
                <w:i/>
                <w:noProof w:val="0"/>
                <w:color w:val="000000"/>
                <w:spacing w:val="0"/>
                <w:sz w:val="36"/>
                <w:szCs w:val="36"/>
                <w:lang w:val="en-US"/>
              </w:rPr>
            </m:ctrlPr>
          </m:fPr>
          <m:num>
            <m:r>
              <w:rPr>
                <w:rStyle w:val="1"/>
                <w:rFonts w:ascii="Cambria Math" w:hAnsi="Cambria Math" w:cs="Times New Roman"/>
                <w:noProof w:val="0"/>
                <w:color w:val="000000"/>
                <w:spacing w:val="0"/>
                <w:sz w:val="36"/>
                <w:szCs w:val="36"/>
                <w:lang w:val="en-US"/>
              </w:rPr>
              <m:t>nλ</m:t>
            </m:r>
          </m:num>
          <m:den>
            <m:r>
              <w:rPr>
                <w:rStyle w:val="1"/>
                <w:rFonts w:ascii="Cambria Math" w:hAnsi="Cambria Math" w:cs="Times New Roman"/>
                <w:noProof w:val="0"/>
                <w:color w:val="000000"/>
                <w:spacing w:val="0"/>
                <w:sz w:val="36"/>
                <w:szCs w:val="36"/>
              </w:rPr>
              <m:t>2</m:t>
            </m:r>
            <m:r>
              <w:rPr>
                <w:rStyle w:val="1"/>
                <w:rFonts w:ascii="Cambria Math" w:hAnsi="Cambria Math" w:cs="Times New Roman"/>
                <w:noProof w:val="0"/>
                <w:color w:val="000000"/>
                <w:spacing w:val="0"/>
                <w:sz w:val="36"/>
                <w:szCs w:val="36"/>
              </w:rPr>
              <m:t>h</m:t>
            </m:r>
          </m:den>
        </m:f>
      </m:oMath>
    </w:p>
    <w:p w:rsidR="00F712EB" w:rsidRPr="00F712EB" w:rsidRDefault="00F712EB" w:rsidP="00F712EB">
      <w:pPr>
        <w:pStyle w:val="170"/>
        <w:shd w:val="clear" w:color="auto" w:fill="auto"/>
        <w:spacing w:line="240" w:lineRule="auto"/>
        <w:ind w:left="283" w:right="-283"/>
        <w:jc w:val="both"/>
        <w:rPr>
          <w:rStyle w:val="1"/>
          <w:rFonts w:ascii="Times New Roman" w:hAnsi="Times New Roman" w:cs="Times New Roman"/>
          <w:i/>
          <w:noProof w:val="0"/>
          <w:color w:val="000000"/>
          <w:spacing w:val="0"/>
          <w:sz w:val="28"/>
          <w:szCs w:val="28"/>
        </w:rPr>
      </w:pP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Где</w:t>
      </w:r>
      <w:proofErr w:type="gramStart"/>
      <w:r w:rsidRPr="00F712EB">
        <w:rPr>
          <w:rStyle w:val="1"/>
          <w:rFonts w:ascii="Times New Roman" w:hAnsi="Times New Roman" w:cs="Times New Roman"/>
          <w:noProof w:val="0"/>
          <w:color w:val="000000"/>
          <w:spacing w:val="0"/>
          <w:sz w:val="28"/>
          <w:szCs w:val="28"/>
        </w:rPr>
        <w:t xml:space="preserve"> -  </w:t>
      </w:r>
      <m:oMath>
        <m:r>
          <w:rPr>
            <w:rStyle w:val="1"/>
            <w:rFonts w:ascii="Cambria Math" w:hAnsi="Cambria Math" w:cs="Times New Roman"/>
            <w:noProof w:val="0"/>
            <w:color w:val="000000"/>
            <w:spacing w:val="0"/>
            <w:sz w:val="36"/>
            <w:szCs w:val="36"/>
          </w:rPr>
          <m:t>θ</m:t>
        </m:r>
        <m:r>
          <w:rPr>
            <w:rStyle w:val="1"/>
            <w:rFonts w:ascii="Cambria Math" w:hAnsi="Cambria Math" w:cs="Times New Roman"/>
            <w:noProof w:val="0"/>
            <w:color w:val="000000"/>
            <w:spacing w:val="0"/>
            <w:sz w:val="36"/>
            <w:szCs w:val="36"/>
            <w:lang w:val="en-US"/>
          </w:rPr>
          <m:t>max</m:t>
        </m:r>
      </m:oMath>
      <w:r w:rsidRPr="00F712EB">
        <w:rPr>
          <w:rStyle w:val="1"/>
          <w:rFonts w:ascii="Times New Roman" w:hAnsi="Times New Roman" w:cs="Times New Roman"/>
          <w:noProof w:val="0"/>
          <w:color w:val="000000"/>
          <w:spacing w:val="0"/>
          <w:sz w:val="28"/>
          <w:szCs w:val="28"/>
        </w:rPr>
        <w:t xml:space="preserve">- </w:t>
      </w:r>
      <w:proofErr w:type="gramEnd"/>
      <w:r w:rsidRPr="00F712EB">
        <w:rPr>
          <w:rStyle w:val="1"/>
          <w:rFonts w:ascii="Times New Roman" w:hAnsi="Times New Roman" w:cs="Times New Roman"/>
          <w:noProof w:val="0"/>
          <w:color w:val="000000"/>
          <w:spacing w:val="0"/>
          <w:sz w:val="28"/>
          <w:szCs w:val="28"/>
        </w:rPr>
        <w:t>углы места, под которыми наблюдаются максимумы интерференционной диаграммы антенны;</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m:oMath>
        <m:r>
          <w:rPr>
            <w:rStyle w:val="1"/>
            <w:rFonts w:ascii="Cambria Math" w:hAnsi="Cambria Math" w:cs="Times New Roman"/>
            <w:noProof w:val="0"/>
            <w:color w:val="000000"/>
            <w:spacing w:val="0"/>
            <w:sz w:val="36"/>
            <w:szCs w:val="36"/>
          </w:rPr>
          <m:t>θ</m:t>
        </m:r>
        <m:r>
          <w:rPr>
            <w:rStyle w:val="1"/>
            <w:rFonts w:ascii="Cambria Math" w:hAnsi="Cambria Math" w:cs="Times New Roman"/>
            <w:noProof w:val="0"/>
            <w:color w:val="000000"/>
            <w:spacing w:val="0"/>
            <w:sz w:val="36"/>
            <w:szCs w:val="36"/>
            <w:lang w:val="en-US"/>
          </w:rPr>
          <m:t>min</m:t>
        </m:r>
      </m:oMath>
      <w:r w:rsidRPr="00F712EB">
        <w:rPr>
          <w:rStyle w:val="1"/>
          <w:rFonts w:ascii="Times New Roman" w:hAnsi="Times New Roman" w:cs="Times New Roman"/>
          <w:noProof w:val="0"/>
          <w:color w:val="000000"/>
          <w:spacing w:val="0"/>
          <w:sz w:val="28"/>
          <w:szCs w:val="28"/>
        </w:rPr>
        <w:t xml:space="preserve"> - углы, соответствующе минимумам интерференционной диаграммы; </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h - высота подвеса антенны;</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lastRenderedPageBreak/>
        <w:t>λ - длина волны.</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При указанных высотах подвеса в диапазоне волн максимумы интерференционной диаграммы соответствуют углам:</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а)</w:t>
      </w:r>
      <w:r w:rsidRPr="00F712EB">
        <w:rPr>
          <w:rStyle w:val="1"/>
          <w:rFonts w:ascii="Times New Roman" w:hAnsi="Times New Roman" w:cs="Times New Roman"/>
          <w:noProof w:val="0"/>
          <w:color w:val="000000"/>
          <w:spacing w:val="0"/>
          <w:sz w:val="28"/>
          <w:szCs w:val="28"/>
        </w:rPr>
        <w:tab/>
        <w:t>для антенны нижних углов 40*; 2°; 3°20</w:t>
      </w:r>
      <w:proofErr w:type="gramStart"/>
      <w:r w:rsidRPr="00F712EB">
        <w:rPr>
          <w:rStyle w:val="1"/>
          <w:rFonts w:ascii="Times New Roman" w:hAnsi="Times New Roman" w:cs="Times New Roman"/>
          <w:noProof w:val="0"/>
          <w:color w:val="000000"/>
          <w:spacing w:val="0"/>
          <w:sz w:val="28"/>
          <w:szCs w:val="28"/>
        </w:rPr>
        <w:t xml:space="preserve"> ;</w:t>
      </w:r>
      <w:proofErr w:type="gramEnd"/>
      <w:r w:rsidRPr="00F712EB">
        <w:rPr>
          <w:rStyle w:val="1"/>
          <w:rFonts w:ascii="Times New Roman" w:hAnsi="Times New Roman" w:cs="Times New Roman"/>
          <w:noProof w:val="0"/>
          <w:color w:val="000000"/>
          <w:spacing w:val="0"/>
          <w:sz w:val="28"/>
          <w:szCs w:val="28"/>
        </w:rPr>
        <w:t xml:space="preserve"> 4°40 ;</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6° и т.д.</w:t>
      </w:r>
    </w:p>
    <w:p w:rsidR="00F712EB" w:rsidRPr="00F712EB" w:rsidRDefault="00F712EB" w:rsidP="00F712EB">
      <w:pPr>
        <w:pStyle w:val="170"/>
        <w:spacing w:line="240" w:lineRule="auto"/>
        <w:ind w:left="283" w:right="-28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б)</w:t>
      </w:r>
      <w:r w:rsidRPr="00F712EB">
        <w:rPr>
          <w:rStyle w:val="1"/>
          <w:rFonts w:ascii="Times New Roman" w:hAnsi="Times New Roman" w:cs="Times New Roman"/>
          <w:noProof w:val="0"/>
          <w:color w:val="000000"/>
          <w:spacing w:val="0"/>
          <w:sz w:val="28"/>
          <w:szCs w:val="28"/>
        </w:rPr>
        <w:tab/>
        <w:t>для антенны верхних углов 1°: 3°; 5°; 7°;</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9° и т.д.</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Минимум интерференционной</w:t>
      </w:r>
      <w:proofErr w:type="gramStart"/>
      <w:r w:rsidRPr="00F712EB">
        <w:rPr>
          <w:rStyle w:val="1"/>
          <w:rFonts w:ascii="Times New Roman" w:hAnsi="Times New Roman" w:cs="Times New Roman"/>
          <w:noProof w:val="0"/>
          <w:color w:val="000000"/>
          <w:spacing w:val="0"/>
          <w:sz w:val="28"/>
          <w:szCs w:val="28"/>
        </w:rPr>
        <w:t xml:space="preserve"> .</w:t>
      </w:r>
      <w:proofErr w:type="gramEnd"/>
      <w:r w:rsidRPr="00F712EB">
        <w:rPr>
          <w:rStyle w:val="1"/>
          <w:rFonts w:ascii="Times New Roman" w:hAnsi="Times New Roman" w:cs="Times New Roman"/>
          <w:noProof w:val="0"/>
          <w:color w:val="000000"/>
          <w:spacing w:val="0"/>
          <w:sz w:val="28"/>
          <w:szCs w:val="28"/>
        </w:rPr>
        <w:t>диаграммы соответствуют</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углам:</w:t>
      </w:r>
      <w:r w:rsidRPr="00F712EB">
        <w:rPr>
          <w:rStyle w:val="1"/>
          <w:rFonts w:ascii="Times New Roman" w:hAnsi="Times New Roman" w:cs="Times New Roman"/>
          <w:noProof w:val="0"/>
          <w:color w:val="000000"/>
          <w:spacing w:val="0"/>
          <w:sz w:val="28"/>
          <w:szCs w:val="28"/>
        </w:rPr>
        <w:tab/>
        <w:t>0</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а)</w:t>
      </w:r>
      <w:r w:rsidRPr="00F712EB">
        <w:rPr>
          <w:rStyle w:val="1"/>
          <w:rFonts w:ascii="Times New Roman" w:hAnsi="Times New Roman" w:cs="Times New Roman"/>
          <w:noProof w:val="0"/>
          <w:color w:val="000000"/>
          <w:spacing w:val="0"/>
          <w:sz w:val="28"/>
          <w:szCs w:val="28"/>
        </w:rPr>
        <w:tab/>
        <w:t>для антенны нижних углов 0°; I 40; 4</w:t>
      </w:r>
      <w:proofErr w:type="gramStart"/>
      <w:r w:rsidRPr="00F712EB">
        <w:rPr>
          <w:rStyle w:val="1"/>
          <w:rFonts w:ascii="Times New Roman" w:hAnsi="Times New Roman" w:cs="Times New Roman"/>
          <w:noProof w:val="0"/>
          <w:color w:val="000000"/>
          <w:spacing w:val="0"/>
          <w:sz w:val="28"/>
          <w:szCs w:val="28"/>
        </w:rPr>
        <w:t xml:space="preserve"> ;</w:t>
      </w:r>
      <w:proofErr w:type="gramEnd"/>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5°20;</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б)</w:t>
      </w:r>
      <w:r w:rsidRPr="00F712EB">
        <w:rPr>
          <w:rStyle w:val="1"/>
          <w:rFonts w:ascii="Times New Roman" w:hAnsi="Times New Roman" w:cs="Times New Roman"/>
          <w:noProof w:val="0"/>
          <w:color w:val="000000"/>
          <w:spacing w:val="0"/>
          <w:sz w:val="28"/>
          <w:szCs w:val="28"/>
        </w:rPr>
        <w:tab/>
        <w:t>для антенны верхних углов 0°; 2°; 4°; 6°; 8°ж т.д.</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3.4.</w:t>
      </w:r>
      <w:r w:rsidRPr="00F712EB">
        <w:rPr>
          <w:rStyle w:val="1"/>
          <w:rFonts w:ascii="Times New Roman" w:hAnsi="Times New Roman" w:cs="Times New Roman"/>
          <w:noProof w:val="0"/>
          <w:color w:val="000000"/>
          <w:spacing w:val="0"/>
          <w:sz w:val="28"/>
          <w:szCs w:val="28"/>
        </w:rPr>
        <w:tab/>
        <w:t xml:space="preserve">Для передачи ответного импульса </w:t>
      </w:r>
      <w:proofErr w:type="gramStart"/>
      <w:r w:rsidRPr="00F712EB">
        <w:rPr>
          <w:rStyle w:val="1"/>
          <w:rFonts w:ascii="Times New Roman" w:hAnsi="Times New Roman" w:cs="Times New Roman"/>
          <w:noProof w:val="0"/>
          <w:color w:val="000000"/>
          <w:spacing w:val="0"/>
          <w:sz w:val="28"/>
          <w:szCs w:val="28"/>
        </w:rPr>
        <w:t>на салю</w:t>
      </w:r>
      <w:proofErr w:type="gramEnd"/>
      <w:r w:rsidRPr="00F712EB">
        <w:rPr>
          <w:rStyle w:val="1"/>
          <w:rFonts w:ascii="Times New Roman" w:hAnsi="Times New Roman" w:cs="Times New Roman"/>
          <w:noProof w:val="0"/>
          <w:color w:val="000000"/>
          <w:spacing w:val="0"/>
          <w:sz w:val="28"/>
          <w:szCs w:val="28"/>
        </w:rPr>
        <w:t xml:space="preserve"> лет используется одна антенна, имеющая в вертикальной плоскости диаграмму направленности специальной формы.</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3.5.</w:t>
      </w:r>
      <w:r w:rsidRPr="00F712EB">
        <w:rPr>
          <w:rStyle w:val="1"/>
          <w:rFonts w:ascii="Times New Roman" w:hAnsi="Times New Roman" w:cs="Times New Roman"/>
          <w:noProof w:val="0"/>
          <w:color w:val="000000"/>
          <w:spacing w:val="0"/>
          <w:sz w:val="28"/>
          <w:szCs w:val="28"/>
        </w:rPr>
        <w:tab/>
        <w:t>В горизонтальной плоскости все антенны, входящие в состав ретрансляторе дальномера, имеют ненаправленные</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характеристики излучения.</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3.6.</w:t>
      </w:r>
      <w:r w:rsidRPr="00F712EB">
        <w:rPr>
          <w:rStyle w:val="1"/>
          <w:rFonts w:ascii="Times New Roman" w:hAnsi="Times New Roman" w:cs="Times New Roman"/>
          <w:noProof w:val="0"/>
          <w:color w:val="000000"/>
          <w:spacing w:val="0"/>
          <w:sz w:val="28"/>
          <w:szCs w:val="28"/>
        </w:rPr>
        <w:tab/>
        <w:t xml:space="preserve">По конструкции все антенны, а также антенна опорных сигналов, относятся к типу линейных антенн, состоящих из вертикального ряда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С помощью таких антенн невозможно получить стабильные диаграммы направленности в диапазоне рабочих частот системы РСЕН-4Н, поэтому предусматривается перестройка антенн по частотному диапазону.</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Перестройка антенн осуществляется с помощью </w:t>
      </w:r>
      <w:proofErr w:type="spellStart"/>
      <w:r w:rsidRPr="00F712EB">
        <w:rPr>
          <w:rStyle w:val="1"/>
          <w:rFonts w:ascii="Times New Roman" w:hAnsi="Times New Roman" w:cs="Times New Roman"/>
          <w:noProof w:val="0"/>
          <w:color w:val="000000"/>
          <w:spacing w:val="0"/>
          <w:sz w:val="28"/>
          <w:szCs w:val="28"/>
        </w:rPr>
        <w:t>фазовращателей</w:t>
      </w:r>
      <w:proofErr w:type="spellEnd"/>
      <w:r w:rsidRPr="00F712EB">
        <w:rPr>
          <w:rStyle w:val="1"/>
          <w:rFonts w:ascii="Times New Roman" w:hAnsi="Times New Roman" w:cs="Times New Roman"/>
          <w:noProof w:val="0"/>
          <w:color w:val="000000"/>
          <w:spacing w:val="0"/>
          <w:sz w:val="28"/>
          <w:szCs w:val="28"/>
        </w:rPr>
        <w:t xml:space="preserve">, которые имеются у приемной антенны верхних углов, передающей антенны ретранслятора дальномера и у антенны опорных сигналов. Положение </w:t>
      </w:r>
      <w:proofErr w:type="spellStart"/>
      <w:r w:rsidRPr="00F712EB">
        <w:rPr>
          <w:rStyle w:val="1"/>
          <w:rFonts w:ascii="Times New Roman" w:hAnsi="Times New Roman" w:cs="Times New Roman"/>
          <w:noProof w:val="0"/>
          <w:color w:val="000000"/>
          <w:spacing w:val="0"/>
          <w:sz w:val="28"/>
          <w:szCs w:val="28"/>
        </w:rPr>
        <w:t>фазовращателей</w:t>
      </w:r>
      <w:proofErr w:type="spellEnd"/>
      <w:r w:rsidRPr="00F712EB">
        <w:rPr>
          <w:rStyle w:val="1"/>
          <w:rFonts w:ascii="Times New Roman" w:hAnsi="Times New Roman" w:cs="Times New Roman"/>
          <w:noProof w:val="0"/>
          <w:color w:val="000000"/>
          <w:spacing w:val="0"/>
          <w:sz w:val="28"/>
          <w:szCs w:val="28"/>
        </w:rPr>
        <w:t xml:space="preserve"> при переходе с канала </w:t>
      </w:r>
      <w:proofErr w:type="gramStart"/>
      <w:r w:rsidRPr="00F712EB">
        <w:rPr>
          <w:rStyle w:val="1"/>
          <w:rFonts w:ascii="Times New Roman" w:hAnsi="Times New Roman" w:cs="Times New Roman"/>
          <w:noProof w:val="0"/>
          <w:color w:val="000000"/>
          <w:spacing w:val="0"/>
          <w:sz w:val="28"/>
          <w:szCs w:val="28"/>
        </w:rPr>
        <w:t>на</w:t>
      </w:r>
      <w:proofErr w:type="gramEnd"/>
      <w:r w:rsidRPr="00F712EB">
        <w:rPr>
          <w:rStyle w:val="1"/>
          <w:rFonts w:ascii="Times New Roman" w:hAnsi="Times New Roman" w:cs="Times New Roman"/>
          <w:noProof w:val="0"/>
          <w:color w:val="000000"/>
          <w:spacing w:val="0"/>
          <w:sz w:val="28"/>
          <w:szCs w:val="28"/>
        </w:rPr>
        <w:t xml:space="preserve"> казал </w:t>
      </w:r>
      <w:proofErr w:type="gramStart"/>
      <w:r w:rsidRPr="00F712EB">
        <w:rPr>
          <w:rStyle w:val="1"/>
          <w:rFonts w:ascii="Times New Roman" w:hAnsi="Times New Roman" w:cs="Times New Roman"/>
          <w:noProof w:val="0"/>
          <w:color w:val="000000"/>
          <w:spacing w:val="0"/>
          <w:sz w:val="28"/>
          <w:szCs w:val="28"/>
        </w:rPr>
        <w:t>у</w:t>
      </w:r>
      <w:proofErr w:type="gramEnd"/>
      <w:r w:rsidRPr="00F712EB">
        <w:rPr>
          <w:rStyle w:val="1"/>
          <w:rFonts w:ascii="Times New Roman" w:hAnsi="Times New Roman" w:cs="Times New Roman"/>
          <w:noProof w:val="0"/>
          <w:color w:val="000000"/>
          <w:spacing w:val="0"/>
          <w:sz w:val="28"/>
          <w:szCs w:val="28"/>
        </w:rPr>
        <w:t xml:space="preserve"> передающей антенны ретранслятора дальномера и антенны опорных сигналов выбирается по графику, приложенном к формуляру на изделие.</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3.7.</w:t>
      </w:r>
      <w:r w:rsidRPr="00F712EB">
        <w:rPr>
          <w:rStyle w:val="1"/>
          <w:rFonts w:ascii="Times New Roman" w:hAnsi="Times New Roman" w:cs="Times New Roman"/>
          <w:noProof w:val="0"/>
          <w:color w:val="000000"/>
          <w:spacing w:val="0"/>
          <w:sz w:val="28"/>
          <w:szCs w:val="28"/>
        </w:rPr>
        <w:tab/>
        <w:t>Приемные антенны нижних и верхних углов установлены на кузове аппаратной машины, а передающая антенна ретранслятора дальномера расположена на расстоянии 10—II м от аппаратной машины.</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3.8.</w:t>
      </w:r>
      <w:r w:rsidRPr="00F712EB">
        <w:rPr>
          <w:rStyle w:val="1"/>
          <w:rFonts w:ascii="Times New Roman" w:hAnsi="Times New Roman" w:cs="Times New Roman"/>
          <w:noProof w:val="0"/>
          <w:color w:val="000000"/>
          <w:spacing w:val="0"/>
          <w:sz w:val="28"/>
          <w:szCs w:val="28"/>
        </w:rPr>
        <w:tab/>
        <w:t>В систему измерения дальности входят фидерные</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тракты</w:t>
      </w:r>
      <w:proofErr w:type="gramStart"/>
      <w:r w:rsidRPr="00F712EB">
        <w:rPr>
          <w:rStyle w:val="1"/>
          <w:rFonts w:ascii="Times New Roman" w:hAnsi="Times New Roman" w:cs="Times New Roman"/>
          <w:noProof w:val="0"/>
          <w:color w:val="000000"/>
          <w:spacing w:val="0"/>
          <w:sz w:val="28"/>
          <w:szCs w:val="28"/>
        </w:rPr>
        <w:t xml:space="preserve"> :</w:t>
      </w:r>
      <w:proofErr w:type="gramEnd"/>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а)</w:t>
      </w:r>
      <w:r w:rsidRPr="00F712EB">
        <w:rPr>
          <w:rStyle w:val="1"/>
          <w:rFonts w:ascii="Times New Roman" w:hAnsi="Times New Roman" w:cs="Times New Roman"/>
          <w:noProof w:val="0"/>
          <w:color w:val="000000"/>
          <w:spacing w:val="0"/>
          <w:sz w:val="28"/>
          <w:szCs w:val="28"/>
        </w:rPr>
        <w:tab/>
        <w:t>фидерный тракт передающей антенны ретранслятора</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дальномера;</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б)</w:t>
      </w:r>
      <w:r w:rsidRPr="00F712EB">
        <w:rPr>
          <w:rStyle w:val="1"/>
          <w:rFonts w:ascii="Times New Roman" w:hAnsi="Times New Roman" w:cs="Times New Roman"/>
          <w:noProof w:val="0"/>
          <w:color w:val="000000"/>
          <w:spacing w:val="0"/>
          <w:sz w:val="28"/>
          <w:szCs w:val="28"/>
        </w:rPr>
        <w:tab/>
        <w:t>два фидерных тракта приемных антенн ретранслятора дальномера.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Высокочастотные соединения трактов приемных антенн осуществляются кабелем марки РК-75-9-I3.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В фидерный тракт передающей антенны ретранслятора дальномера входит высокочастотный переключатель, предназначенный для переключения антенны с основного передатчика </w:t>
      </w:r>
      <w:proofErr w:type="gramStart"/>
      <w:r w:rsidRPr="00F712EB">
        <w:rPr>
          <w:rStyle w:val="1"/>
          <w:rFonts w:ascii="Times New Roman" w:hAnsi="Times New Roman" w:cs="Times New Roman"/>
          <w:noProof w:val="0"/>
          <w:color w:val="000000"/>
          <w:spacing w:val="0"/>
          <w:sz w:val="28"/>
          <w:szCs w:val="28"/>
        </w:rPr>
        <w:t>на</w:t>
      </w:r>
      <w:proofErr w:type="gramEnd"/>
      <w:r w:rsidRPr="00F712EB">
        <w:rPr>
          <w:rStyle w:val="1"/>
          <w:rFonts w:ascii="Times New Roman" w:hAnsi="Times New Roman" w:cs="Times New Roman"/>
          <w:noProof w:val="0"/>
          <w:color w:val="000000"/>
          <w:spacing w:val="0"/>
          <w:sz w:val="28"/>
          <w:szCs w:val="28"/>
        </w:rPr>
        <w:t xml:space="preserve"> резервный. Все соединения элементов тракта </w:t>
      </w:r>
      <w:r w:rsidRPr="00F712EB">
        <w:rPr>
          <w:rStyle w:val="1"/>
          <w:rFonts w:ascii="Times New Roman" w:hAnsi="Times New Roman" w:cs="Times New Roman"/>
          <w:noProof w:val="0"/>
          <w:color w:val="000000"/>
          <w:spacing w:val="0"/>
          <w:sz w:val="28"/>
          <w:szCs w:val="28"/>
        </w:rPr>
        <w:lastRenderedPageBreak/>
        <w:t>выполняются кабелем марки РК-75-I7-8I.</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Приемная антенна нижних углов</w:t>
      </w:r>
    </w:p>
    <w:p w:rsidR="00F712EB" w:rsidRPr="00F712EB" w:rsidRDefault="00F712EB" w:rsidP="00F712EB">
      <w:pPr>
        <w:pStyle w:val="170"/>
        <w:spacing w:line="240" w:lineRule="auto"/>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ретранслятора дальномера</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3.9. Приемная антенна нижних углов предназначена для создания узкого луча в вертикальной плоскости» обеспечивающего прием сигналов самолетного </w:t>
      </w:r>
      <w:proofErr w:type="spellStart"/>
      <w:r w:rsidRPr="00F712EB">
        <w:rPr>
          <w:rStyle w:val="1"/>
          <w:rFonts w:ascii="Times New Roman" w:hAnsi="Times New Roman" w:cs="Times New Roman"/>
          <w:noProof w:val="0"/>
          <w:color w:val="000000"/>
          <w:spacing w:val="0"/>
          <w:sz w:val="28"/>
          <w:szCs w:val="28"/>
        </w:rPr>
        <w:t>запросчика</w:t>
      </w:r>
      <w:proofErr w:type="spellEnd"/>
      <w:r w:rsidRPr="00F712EB">
        <w:rPr>
          <w:rStyle w:val="1"/>
          <w:rFonts w:ascii="Times New Roman" w:hAnsi="Times New Roman" w:cs="Times New Roman"/>
          <w:noProof w:val="0"/>
          <w:color w:val="000000"/>
          <w:spacing w:val="0"/>
          <w:sz w:val="28"/>
          <w:szCs w:val="28"/>
        </w:rPr>
        <w:t xml:space="preserve"> под малыми углами к горизонту. Общий вид антенны показан на рис.25.</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Антенна представляет собой ряд из восьми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Для защиты от воздействия влаги и пыли антенна заключена в кожух из стеклотекстолита.</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Этот материал обладает очень высокой механической прочностью, что выгодно отличает его от органического стекла, которое применялось для кожухов кольцевых антенн системы</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РСБН-2Н, Стеклотекстолит имеет удовлетворительные электрические характеристики в рабочем диапазоне частот.</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В горизонтальной плоскости </w:t>
      </w:r>
      <w:proofErr w:type="spellStart"/>
      <w:r w:rsidRPr="00F712EB">
        <w:rPr>
          <w:rStyle w:val="1"/>
          <w:rFonts w:ascii="Times New Roman" w:hAnsi="Times New Roman" w:cs="Times New Roman"/>
          <w:noProof w:val="0"/>
          <w:color w:val="000000"/>
          <w:spacing w:val="0"/>
          <w:sz w:val="28"/>
          <w:szCs w:val="28"/>
        </w:rPr>
        <w:t>трехвибраторные</w:t>
      </w:r>
      <w:proofErr w:type="spellEnd"/>
      <w:r w:rsidRPr="00F712EB">
        <w:rPr>
          <w:rStyle w:val="1"/>
          <w:rFonts w:ascii="Times New Roman" w:hAnsi="Times New Roman" w:cs="Times New Roman"/>
          <w:noProof w:val="0"/>
          <w:color w:val="000000"/>
          <w:spacing w:val="0"/>
          <w:sz w:val="28"/>
          <w:szCs w:val="28"/>
        </w:rPr>
        <w:t xml:space="preserve"> излучатели создают ненаправленное излучение с горизонтальной поляризацией.</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3.10.</w:t>
      </w:r>
      <w:r w:rsidRPr="00F712EB">
        <w:rPr>
          <w:rStyle w:val="1"/>
          <w:rFonts w:ascii="Times New Roman" w:hAnsi="Times New Roman" w:cs="Times New Roman"/>
          <w:noProof w:val="0"/>
          <w:color w:val="000000"/>
          <w:spacing w:val="0"/>
          <w:sz w:val="28"/>
          <w:szCs w:val="28"/>
        </w:rPr>
        <w:tab/>
        <w:t xml:space="preserve">Конструктивно </w:t>
      </w:r>
      <w:proofErr w:type="spellStart"/>
      <w:r w:rsidRPr="00F712EB">
        <w:rPr>
          <w:rStyle w:val="1"/>
          <w:rFonts w:ascii="Times New Roman" w:hAnsi="Times New Roman" w:cs="Times New Roman"/>
          <w:noProof w:val="0"/>
          <w:color w:val="000000"/>
          <w:spacing w:val="0"/>
          <w:sz w:val="28"/>
          <w:szCs w:val="28"/>
        </w:rPr>
        <w:t>трехвибраторный</w:t>
      </w:r>
      <w:proofErr w:type="spellEnd"/>
      <w:r w:rsidRPr="00F712EB">
        <w:rPr>
          <w:rStyle w:val="1"/>
          <w:rFonts w:ascii="Times New Roman" w:hAnsi="Times New Roman" w:cs="Times New Roman"/>
          <w:noProof w:val="0"/>
          <w:color w:val="000000"/>
          <w:spacing w:val="0"/>
          <w:sz w:val="28"/>
          <w:szCs w:val="28"/>
        </w:rPr>
        <w:t xml:space="preserve"> излучатель выполнен в виде трех изогнутых по окружности полуволновых вибраторов. 4</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Общий вид </w:t>
      </w:r>
      <w:proofErr w:type="spellStart"/>
      <w:r w:rsidRPr="00F712EB">
        <w:rPr>
          <w:rStyle w:val="1"/>
          <w:rFonts w:ascii="Times New Roman" w:hAnsi="Times New Roman" w:cs="Times New Roman"/>
          <w:noProof w:val="0"/>
          <w:color w:val="000000"/>
          <w:spacing w:val="0"/>
          <w:sz w:val="28"/>
          <w:szCs w:val="28"/>
        </w:rPr>
        <w:t>трехвибраторного</w:t>
      </w:r>
      <w:proofErr w:type="spellEnd"/>
      <w:r w:rsidRPr="00F712EB">
        <w:rPr>
          <w:rStyle w:val="1"/>
          <w:rFonts w:ascii="Times New Roman" w:hAnsi="Times New Roman" w:cs="Times New Roman"/>
          <w:noProof w:val="0"/>
          <w:color w:val="000000"/>
          <w:spacing w:val="0"/>
          <w:sz w:val="28"/>
          <w:szCs w:val="28"/>
        </w:rPr>
        <w:t xml:space="preserve"> излучателя приведен на рис.26. Основным элементом такого излучателя является вибратор, возбуждаемый трехпроводной линией (см</w:t>
      </w:r>
      <w:proofErr w:type="gramStart"/>
      <w:r w:rsidRPr="00F712EB">
        <w:rPr>
          <w:rStyle w:val="1"/>
          <w:rFonts w:ascii="Times New Roman" w:hAnsi="Times New Roman" w:cs="Times New Roman"/>
          <w:noProof w:val="0"/>
          <w:color w:val="000000"/>
          <w:spacing w:val="0"/>
          <w:sz w:val="28"/>
          <w:szCs w:val="28"/>
        </w:rPr>
        <w:t>.р</w:t>
      </w:r>
      <w:proofErr w:type="gramEnd"/>
      <w:r w:rsidRPr="00F712EB">
        <w:rPr>
          <w:rStyle w:val="1"/>
          <w:rFonts w:ascii="Times New Roman" w:hAnsi="Times New Roman" w:cs="Times New Roman"/>
          <w:noProof w:val="0"/>
          <w:color w:val="000000"/>
          <w:spacing w:val="0"/>
          <w:sz w:val="28"/>
          <w:szCs w:val="28"/>
        </w:rPr>
        <w:t>ис.27).</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Средний проводник линии служит зондом, который связывает вибратор с питающей коаксиальной линией.</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По форме и размерам все три полуволновых вибратора, которые составляют кольцевой излучатель, совершенно одинаковы, этим обеспечивается одинаковое возбуждение их и симметричная диаграмма направленности кольца в горизонтальной плоскости.</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3.11.</w:t>
      </w:r>
      <w:r w:rsidRPr="00F712EB">
        <w:rPr>
          <w:rStyle w:val="1"/>
          <w:rFonts w:ascii="Times New Roman" w:hAnsi="Times New Roman" w:cs="Times New Roman"/>
          <w:noProof w:val="0"/>
          <w:color w:val="000000"/>
          <w:spacing w:val="0"/>
          <w:sz w:val="28"/>
          <w:szCs w:val="28"/>
        </w:rPr>
        <w:tab/>
        <w:t xml:space="preserve">По принципу </w:t>
      </w:r>
      <w:proofErr w:type="gramStart"/>
      <w:r w:rsidRPr="00F712EB">
        <w:rPr>
          <w:rStyle w:val="1"/>
          <w:rFonts w:ascii="Times New Roman" w:hAnsi="Times New Roman" w:cs="Times New Roman"/>
          <w:noProof w:val="0"/>
          <w:color w:val="000000"/>
          <w:spacing w:val="0"/>
          <w:sz w:val="28"/>
          <w:szCs w:val="28"/>
        </w:rPr>
        <w:t>действия</w:t>
      </w:r>
      <w:proofErr w:type="gramEnd"/>
      <w:r w:rsidRPr="00F712EB">
        <w:rPr>
          <w:rStyle w:val="1"/>
          <w:rFonts w:ascii="Times New Roman" w:hAnsi="Times New Roman" w:cs="Times New Roman"/>
          <w:noProof w:val="0"/>
          <w:color w:val="000000"/>
          <w:spacing w:val="0"/>
          <w:sz w:val="28"/>
          <w:szCs w:val="28"/>
        </w:rPr>
        <w:t xml:space="preserve"> описанные выше кольцевые излучатели аналогичны магнитному диполю. В идеальном случае такой излучатель можно рассматривать как кольцо с равномерно распределенным по окружности током. Практически в </w:t>
      </w:r>
      <w:proofErr w:type="spellStart"/>
      <w:r w:rsidRPr="00F712EB">
        <w:rPr>
          <w:rStyle w:val="1"/>
          <w:rFonts w:ascii="Times New Roman" w:hAnsi="Times New Roman" w:cs="Times New Roman"/>
          <w:noProof w:val="0"/>
          <w:color w:val="000000"/>
          <w:spacing w:val="0"/>
          <w:sz w:val="28"/>
          <w:szCs w:val="28"/>
        </w:rPr>
        <w:t>трехвибраторном</w:t>
      </w:r>
      <w:proofErr w:type="spellEnd"/>
      <w:r w:rsidRPr="00F712EB">
        <w:rPr>
          <w:rStyle w:val="1"/>
          <w:rFonts w:ascii="Times New Roman" w:hAnsi="Times New Roman" w:cs="Times New Roman"/>
          <w:noProof w:val="0"/>
          <w:color w:val="000000"/>
          <w:spacing w:val="0"/>
          <w:sz w:val="28"/>
          <w:szCs w:val="28"/>
        </w:rPr>
        <w:t xml:space="preserve"> излучателе не получается равномерного распределения тока по кольцу (см</w:t>
      </w:r>
      <w:proofErr w:type="gramStart"/>
      <w:r w:rsidRPr="00F712EB">
        <w:rPr>
          <w:rStyle w:val="1"/>
          <w:rFonts w:ascii="Times New Roman" w:hAnsi="Times New Roman" w:cs="Times New Roman"/>
          <w:noProof w:val="0"/>
          <w:color w:val="000000"/>
          <w:spacing w:val="0"/>
          <w:sz w:val="28"/>
          <w:szCs w:val="28"/>
        </w:rPr>
        <w:t>.р</w:t>
      </w:r>
      <w:proofErr w:type="gramEnd"/>
      <w:r w:rsidRPr="00F712EB">
        <w:rPr>
          <w:rStyle w:val="1"/>
          <w:rFonts w:ascii="Times New Roman" w:hAnsi="Times New Roman" w:cs="Times New Roman"/>
          <w:noProof w:val="0"/>
          <w:color w:val="000000"/>
          <w:spacing w:val="0"/>
          <w:sz w:val="28"/>
          <w:szCs w:val="28"/>
        </w:rPr>
        <w:t>ис.28).</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В связи с этим диаграмма направленности </w:t>
      </w:r>
      <w:proofErr w:type="spellStart"/>
      <w:r w:rsidRPr="00F712EB">
        <w:rPr>
          <w:rStyle w:val="1"/>
          <w:rFonts w:ascii="Times New Roman" w:hAnsi="Times New Roman" w:cs="Times New Roman"/>
          <w:noProof w:val="0"/>
          <w:color w:val="000000"/>
          <w:spacing w:val="0"/>
          <w:sz w:val="28"/>
          <w:szCs w:val="28"/>
        </w:rPr>
        <w:t>трехвибраторного</w:t>
      </w:r>
      <w:proofErr w:type="spellEnd"/>
      <w:r w:rsidRPr="00F712EB">
        <w:rPr>
          <w:rStyle w:val="1"/>
          <w:rFonts w:ascii="Times New Roman" w:hAnsi="Times New Roman" w:cs="Times New Roman"/>
          <w:noProof w:val="0"/>
          <w:color w:val="000000"/>
          <w:spacing w:val="0"/>
          <w:sz w:val="28"/>
          <w:szCs w:val="28"/>
        </w:rPr>
        <w:t xml:space="preserve"> излучателя в горизонтальной плоскости несколько отличается от круга и характеризуется коэффициентом неравномерности: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36"/>
          <w:szCs w:val="36"/>
        </w:rPr>
      </w:pPr>
      <m:oMath>
        <m:r>
          <w:rPr>
            <w:rStyle w:val="1"/>
            <w:rFonts w:ascii="Cambria Math" w:hAnsi="Cambria Math" w:cs="Times New Roman"/>
            <w:noProof w:val="0"/>
            <w:color w:val="000000"/>
            <w:spacing w:val="0"/>
            <w:sz w:val="36"/>
            <w:szCs w:val="36"/>
          </w:rPr>
          <m:t xml:space="preserve">γ= </m:t>
        </m:r>
        <m:f>
          <m:fPr>
            <m:ctrlPr>
              <w:rPr>
                <w:rStyle w:val="1"/>
                <w:rFonts w:ascii="Cambria Math" w:hAnsi="Cambria Math" w:cs="Times New Roman"/>
                <w:i/>
                <w:noProof w:val="0"/>
                <w:color w:val="000000"/>
                <w:spacing w:val="0"/>
                <w:sz w:val="36"/>
                <w:szCs w:val="36"/>
              </w:rPr>
            </m:ctrlPr>
          </m:fPr>
          <m:num>
            <m:r>
              <w:rPr>
                <w:rStyle w:val="1"/>
                <w:rFonts w:ascii="Cambria Math" w:hAnsi="Cambria Math" w:cs="Times New Roman"/>
                <w:noProof w:val="0"/>
                <w:color w:val="000000"/>
                <w:spacing w:val="0"/>
                <w:sz w:val="36"/>
                <w:szCs w:val="36"/>
                <w:lang w:val="en-US"/>
              </w:rPr>
              <m:t>Em</m:t>
            </m:r>
            <m:r>
              <w:rPr>
                <w:rStyle w:val="1"/>
                <w:rFonts w:ascii="Cambria Math" w:hAnsi="Cambria Math" w:cs="Times New Roman"/>
                <w:noProof w:val="0"/>
                <w:color w:val="000000"/>
                <w:spacing w:val="0"/>
                <w:sz w:val="36"/>
                <w:szCs w:val="36"/>
                <w:lang w:val="en-US"/>
              </w:rPr>
              <m:t>in</m:t>
            </m:r>
          </m:num>
          <m:den>
            <m:r>
              <w:rPr>
                <w:rStyle w:val="1"/>
                <w:rFonts w:ascii="Cambria Math" w:hAnsi="Cambria Math" w:cs="Times New Roman"/>
                <w:noProof w:val="0"/>
                <w:color w:val="000000"/>
                <w:spacing w:val="0"/>
                <w:sz w:val="36"/>
                <w:szCs w:val="36"/>
              </w:rPr>
              <m:t>Emax</m:t>
            </m:r>
          </m:den>
        </m:f>
      </m:oMath>
      <w:r w:rsidRPr="00F712EB">
        <w:rPr>
          <w:rStyle w:val="1"/>
          <w:rFonts w:ascii="Times New Roman" w:hAnsi="Times New Roman" w:cs="Times New Roman"/>
          <w:noProof w:val="0"/>
          <w:color w:val="000000"/>
          <w:spacing w:val="0"/>
          <w:sz w:val="36"/>
          <w:szCs w:val="36"/>
        </w:rPr>
        <w:t xml:space="preserve">    (5)</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где - </w:t>
      </w:r>
      <w:proofErr w:type="spellStart"/>
      <w:r w:rsidRPr="00F712EB">
        <w:rPr>
          <w:rStyle w:val="1"/>
          <w:rFonts w:ascii="Times New Roman" w:hAnsi="Times New Roman" w:cs="Times New Roman"/>
          <w:noProof w:val="0"/>
          <w:color w:val="000000"/>
          <w:spacing w:val="0"/>
          <w:sz w:val="28"/>
          <w:szCs w:val="28"/>
        </w:rPr>
        <w:t>Emin</w:t>
      </w:r>
      <w:proofErr w:type="spellEnd"/>
      <w:r w:rsidRPr="00F712EB">
        <w:rPr>
          <w:rStyle w:val="1"/>
          <w:rFonts w:ascii="Times New Roman" w:hAnsi="Times New Roman" w:cs="Times New Roman"/>
          <w:noProof w:val="0"/>
          <w:color w:val="000000"/>
          <w:spacing w:val="0"/>
          <w:sz w:val="28"/>
          <w:szCs w:val="28"/>
        </w:rPr>
        <w:t xml:space="preserve"> - минимальное значение напряженности электрического поля в горизонтальной плоскости;</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proofErr w:type="gramStart"/>
      <w:r w:rsidRPr="00F712EB">
        <w:rPr>
          <w:rStyle w:val="1"/>
          <w:rFonts w:ascii="Times New Roman" w:hAnsi="Times New Roman" w:cs="Times New Roman"/>
          <w:noProof w:val="0"/>
          <w:color w:val="000000"/>
          <w:spacing w:val="0"/>
          <w:sz w:val="28"/>
          <w:szCs w:val="28"/>
        </w:rPr>
        <w:lastRenderedPageBreak/>
        <w:t>Е</w:t>
      </w:r>
      <w:proofErr w:type="gramEnd"/>
      <w:r w:rsidRPr="00F712EB">
        <w:rPr>
          <w:rStyle w:val="1"/>
          <w:rFonts w:ascii="Times New Roman" w:hAnsi="Times New Roman" w:cs="Times New Roman"/>
          <w:noProof w:val="0"/>
          <w:color w:val="000000"/>
          <w:spacing w:val="0"/>
          <w:sz w:val="28"/>
          <w:szCs w:val="28"/>
          <w:lang w:val="en-US"/>
        </w:rPr>
        <w:t>max</w:t>
      </w:r>
      <w:r w:rsidRPr="00F712EB">
        <w:rPr>
          <w:rStyle w:val="1"/>
          <w:rFonts w:ascii="Times New Roman" w:hAnsi="Times New Roman" w:cs="Times New Roman"/>
          <w:noProof w:val="0"/>
          <w:color w:val="000000"/>
          <w:spacing w:val="0"/>
          <w:sz w:val="28"/>
          <w:szCs w:val="28"/>
        </w:rPr>
        <w:t xml:space="preserve"> - максимальное значение напряженности электрического поля.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На рис.29 представлена диаграмма направленности </w:t>
      </w:r>
      <w:proofErr w:type="spellStart"/>
      <w:r w:rsidRPr="00F712EB">
        <w:rPr>
          <w:rStyle w:val="1"/>
          <w:rFonts w:ascii="Times New Roman" w:hAnsi="Times New Roman" w:cs="Times New Roman"/>
          <w:noProof w:val="0"/>
          <w:color w:val="000000"/>
          <w:spacing w:val="0"/>
          <w:sz w:val="28"/>
          <w:szCs w:val="28"/>
        </w:rPr>
        <w:t>трехвибраторного</w:t>
      </w:r>
      <w:proofErr w:type="spellEnd"/>
      <w:r w:rsidRPr="00F712EB">
        <w:rPr>
          <w:rStyle w:val="1"/>
          <w:rFonts w:ascii="Times New Roman" w:hAnsi="Times New Roman" w:cs="Times New Roman"/>
          <w:noProof w:val="0"/>
          <w:color w:val="000000"/>
          <w:spacing w:val="0"/>
          <w:sz w:val="28"/>
          <w:szCs w:val="28"/>
        </w:rPr>
        <w:t xml:space="preserve"> излучателя на средней частоте рабочего диапазона.</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3.12.</w:t>
      </w:r>
      <w:r w:rsidRPr="00F712EB">
        <w:rPr>
          <w:rStyle w:val="1"/>
          <w:rFonts w:ascii="Times New Roman" w:hAnsi="Times New Roman" w:cs="Times New Roman"/>
          <w:noProof w:val="0"/>
          <w:color w:val="000000"/>
          <w:spacing w:val="0"/>
          <w:sz w:val="28"/>
          <w:szCs w:val="28"/>
        </w:rPr>
        <w:tab/>
        <w:t xml:space="preserve">Ввиду сложности теоретического расчета» основные размеры кольцевого излучателя подбираются экспериментально. Диаметр кольца выбирается с точки </w:t>
      </w:r>
      <w:proofErr w:type="gramStart"/>
      <w:r w:rsidRPr="00F712EB">
        <w:rPr>
          <w:rStyle w:val="1"/>
          <w:rFonts w:ascii="Times New Roman" w:hAnsi="Times New Roman" w:cs="Times New Roman"/>
          <w:noProof w:val="0"/>
          <w:color w:val="000000"/>
          <w:spacing w:val="0"/>
          <w:sz w:val="28"/>
          <w:szCs w:val="28"/>
        </w:rPr>
        <w:t>зрении</w:t>
      </w:r>
      <w:proofErr w:type="gramEnd"/>
      <w:r w:rsidRPr="00F712EB">
        <w:rPr>
          <w:rStyle w:val="1"/>
          <w:rFonts w:ascii="Times New Roman" w:hAnsi="Times New Roman" w:cs="Times New Roman"/>
          <w:noProof w:val="0"/>
          <w:color w:val="000000"/>
          <w:spacing w:val="0"/>
          <w:sz w:val="28"/>
          <w:szCs w:val="28"/>
        </w:rPr>
        <w:t xml:space="preserve"> обеспечения необходимого согласования в диапазоне частот и требуемой равномерности диаграммы направленности антенны в горизонтальней плоскости. Диаметр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приемных антенн нижних и верхних углов ретранслятора дальномера равен 184 мм.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Для повышения </w:t>
      </w:r>
      <w:proofErr w:type="spellStart"/>
      <w:r w:rsidRPr="00F712EB">
        <w:rPr>
          <w:rStyle w:val="1"/>
          <w:rFonts w:ascii="Times New Roman" w:hAnsi="Times New Roman" w:cs="Times New Roman"/>
          <w:noProof w:val="0"/>
          <w:color w:val="000000"/>
          <w:spacing w:val="0"/>
          <w:sz w:val="28"/>
          <w:szCs w:val="28"/>
        </w:rPr>
        <w:t>широкополосности</w:t>
      </w:r>
      <w:proofErr w:type="spellEnd"/>
      <w:r w:rsidRPr="00F712EB">
        <w:rPr>
          <w:rStyle w:val="1"/>
          <w:rFonts w:ascii="Times New Roman" w:hAnsi="Times New Roman" w:cs="Times New Roman"/>
          <w:noProof w:val="0"/>
          <w:color w:val="000000"/>
          <w:spacing w:val="0"/>
          <w:sz w:val="28"/>
          <w:szCs w:val="28"/>
        </w:rPr>
        <w:t xml:space="preserve"> кольцевые излучатели, примененные в системе РСБН-4Н, сделаны по толщине в 3 раза больше» чем аналогичные излучатели системы РСЕН-2Н. При этом</w:t>
      </w:r>
      <w:proofErr w:type="gramStart"/>
      <w:r w:rsidRPr="00F712EB">
        <w:rPr>
          <w:rStyle w:val="1"/>
          <w:rFonts w:ascii="Times New Roman" w:hAnsi="Times New Roman" w:cs="Times New Roman"/>
          <w:noProof w:val="0"/>
          <w:color w:val="000000"/>
          <w:spacing w:val="0"/>
          <w:sz w:val="28"/>
          <w:szCs w:val="28"/>
        </w:rPr>
        <w:t>,</w:t>
      </w:r>
      <w:proofErr w:type="gramEnd"/>
      <w:r w:rsidRPr="00F712EB">
        <w:rPr>
          <w:rStyle w:val="1"/>
          <w:rFonts w:ascii="Times New Roman" w:hAnsi="Times New Roman" w:cs="Times New Roman"/>
          <w:noProof w:val="0"/>
          <w:color w:val="000000"/>
          <w:spacing w:val="0"/>
          <w:sz w:val="28"/>
          <w:szCs w:val="28"/>
        </w:rPr>
        <w:t xml:space="preserve"> в диапазоне частот они обеспечивают коэффициент бегущей волны в питающем кабеле не ниже 0,7.</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3.13.</w:t>
      </w:r>
      <w:r w:rsidRPr="00F712EB">
        <w:rPr>
          <w:rStyle w:val="1"/>
          <w:rFonts w:ascii="Times New Roman" w:hAnsi="Times New Roman" w:cs="Times New Roman"/>
          <w:noProof w:val="0"/>
          <w:color w:val="000000"/>
          <w:spacing w:val="0"/>
          <w:sz w:val="28"/>
          <w:szCs w:val="28"/>
        </w:rPr>
        <w:tab/>
        <w:t>Принципиальная схема антенны нижних углов приведена на рис. 55.</w:t>
      </w:r>
    </w:p>
    <w:p w:rsidR="00F712EB" w:rsidRPr="00F712EB" w:rsidRDefault="00F712EB" w:rsidP="00F712EB">
      <w:pPr>
        <w:pStyle w:val="170"/>
        <w:shd w:val="clear" w:color="auto" w:fill="auto"/>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Как видно из рисунка, восемь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вертикального ряда расположены на расстоянии 0,88</w:t>
      </w:r>
      <m:oMath>
        <m:r>
          <w:rPr>
            <w:rStyle w:val="1"/>
            <w:rFonts w:ascii="Cambria Math" w:hAnsi="Cambria Math" w:cs="Times New Roman"/>
            <w:noProof w:val="0"/>
            <w:color w:val="000000"/>
            <w:spacing w:val="0"/>
            <w:sz w:val="28"/>
            <w:szCs w:val="28"/>
          </w:rPr>
          <m:t>λ</m:t>
        </m:r>
      </m:oMath>
      <w:r w:rsidRPr="00F712EB">
        <w:rPr>
          <w:rStyle w:val="1"/>
          <w:rFonts w:ascii="Times New Roman" w:hAnsi="Times New Roman" w:cs="Times New Roman"/>
          <w:noProof w:val="0"/>
          <w:color w:val="000000"/>
          <w:spacing w:val="0"/>
          <w:sz w:val="28"/>
          <w:szCs w:val="28"/>
        </w:rPr>
        <w:t xml:space="preserve">  друг от друга.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С помощью кабеля PK-75-4-I1 ко всем излучателям подводится одинаковая мощность.</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Раздельное питание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осуществляется с помощью делителя мощности, общий вид которого показан на рис. 30.</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На рис.31 представлена принципиальная схема делителя мощности на восемь направлений.</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Согласование антенны нижних углов с питающей линией в диапазоне рабочих частот осуществляется за счет четвертьволнового трансформатора, установленного на входном канале делителя мощности.</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3.14.</w:t>
      </w:r>
      <w:r w:rsidRPr="00F712EB">
        <w:rPr>
          <w:rStyle w:val="1"/>
          <w:rFonts w:ascii="Times New Roman" w:hAnsi="Times New Roman" w:cs="Times New Roman"/>
          <w:noProof w:val="0"/>
          <w:color w:val="000000"/>
          <w:spacing w:val="0"/>
          <w:sz w:val="28"/>
          <w:szCs w:val="28"/>
        </w:rPr>
        <w:tab/>
        <w:t>При синфазном возбуждении элементов ряда и одинаковой мощности, подводимой к каждому из излучателей, ширина диаграммы направленности антенны зависит от длины ряда, т.е. количества излучателей и расстояния между ними.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При выбранных размерах ширина диаграммы направленности антенны нижних углов в вертикальной плоскости составляет 7° на уровне 0,707 от максимальной напряженности поля.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Диаграмма </w:t>
      </w:r>
      <w:proofErr w:type="gramStart"/>
      <w:r w:rsidRPr="00F712EB">
        <w:rPr>
          <w:rStyle w:val="1"/>
          <w:rFonts w:ascii="Times New Roman" w:hAnsi="Times New Roman" w:cs="Times New Roman"/>
          <w:noProof w:val="0"/>
          <w:color w:val="000000"/>
          <w:spacing w:val="0"/>
          <w:sz w:val="28"/>
          <w:szCs w:val="28"/>
        </w:rPr>
        <w:t>направленности антенны нижних углов ретранслятора дальномера</w:t>
      </w:r>
      <w:proofErr w:type="gramEnd"/>
      <w:r w:rsidRPr="00F712EB">
        <w:rPr>
          <w:rStyle w:val="1"/>
          <w:rFonts w:ascii="Times New Roman" w:hAnsi="Times New Roman" w:cs="Times New Roman"/>
          <w:noProof w:val="0"/>
          <w:color w:val="000000"/>
          <w:spacing w:val="0"/>
          <w:sz w:val="28"/>
          <w:szCs w:val="28"/>
        </w:rPr>
        <w:t xml:space="preserve"> в вертикальной плоскости, измеренная на средней частоте рабочего диапазона, приведена на рис.32.</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3.15.</w:t>
      </w:r>
      <w:r w:rsidRPr="00F712EB">
        <w:rPr>
          <w:rStyle w:val="1"/>
          <w:rFonts w:ascii="Times New Roman" w:hAnsi="Times New Roman" w:cs="Times New Roman"/>
          <w:noProof w:val="0"/>
          <w:color w:val="000000"/>
          <w:spacing w:val="0"/>
          <w:sz w:val="28"/>
          <w:szCs w:val="28"/>
        </w:rPr>
        <w:tab/>
        <w:t>Диаграммы направленности антенн в дециметровом диапазоне волн имеют интерференционный характер, обусловленный отражением электромагнитных волн от земли.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При этом в одних направлениях получается увеличение интенсивности поля, а в других - резкое ослабление поля.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Для того</w:t>
      </w:r>
      <w:proofErr w:type="gramStart"/>
      <w:r w:rsidRPr="00F712EB">
        <w:rPr>
          <w:rStyle w:val="1"/>
          <w:rFonts w:ascii="Times New Roman" w:hAnsi="Times New Roman" w:cs="Times New Roman"/>
          <w:noProof w:val="0"/>
          <w:color w:val="000000"/>
          <w:spacing w:val="0"/>
          <w:sz w:val="28"/>
          <w:szCs w:val="28"/>
        </w:rPr>
        <w:t>,</w:t>
      </w:r>
      <w:proofErr w:type="gramEnd"/>
      <w:r w:rsidRPr="00F712EB">
        <w:rPr>
          <w:rStyle w:val="1"/>
          <w:rFonts w:ascii="Times New Roman" w:hAnsi="Times New Roman" w:cs="Times New Roman"/>
          <w:noProof w:val="0"/>
          <w:color w:val="000000"/>
          <w:spacing w:val="0"/>
          <w:sz w:val="28"/>
          <w:szCs w:val="28"/>
        </w:rPr>
        <w:t xml:space="preserve"> чтобы в результате сложения прямого и отраженного от земли лучей не создавалось нулевых провалов в</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интерференционной диаграмме антенны, максимум диаграммы направленности </w:t>
      </w:r>
      <w:r w:rsidRPr="00F712EB">
        <w:rPr>
          <w:rStyle w:val="1"/>
          <w:rFonts w:ascii="Times New Roman" w:hAnsi="Times New Roman" w:cs="Times New Roman"/>
          <w:noProof w:val="0"/>
          <w:color w:val="000000"/>
          <w:spacing w:val="0"/>
          <w:sz w:val="28"/>
          <w:szCs w:val="28"/>
        </w:rPr>
        <w:lastRenderedPageBreak/>
        <w:t>поднимается на определенный угол относительно горизонта.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При увеличении угла подъема максимума диаграммы направленности антенны относительно горизонта уменьшается глубина провалов, но одновременно с этим падает дальность действия антенны под</w:t>
      </w:r>
      <w:proofErr w:type="gramStart"/>
      <w:r w:rsidRPr="00F712EB">
        <w:rPr>
          <w:rStyle w:val="1"/>
          <w:rFonts w:ascii="Times New Roman" w:hAnsi="Times New Roman" w:cs="Times New Roman"/>
          <w:noProof w:val="0"/>
          <w:color w:val="000000"/>
          <w:spacing w:val="0"/>
          <w:sz w:val="28"/>
          <w:szCs w:val="28"/>
        </w:rPr>
        <w:t xml:space="preserve"> .</w:t>
      </w:r>
      <w:proofErr w:type="gramEnd"/>
      <w:r w:rsidRPr="00F712EB">
        <w:rPr>
          <w:rStyle w:val="1"/>
          <w:rFonts w:ascii="Times New Roman" w:hAnsi="Times New Roman" w:cs="Times New Roman"/>
          <w:noProof w:val="0"/>
          <w:color w:val="000000"/>
          <w:spacing w:val="0"/>
          <w:sz w:val="28"/>
          <w:szCs w:val="28"/>
        </w:rPr>
        <w:t xml:space="preserve"> малыми углами.</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Обычно угол </w:t>
      </w:r>
      <w:proofErr w:type="gramStart"/>
      <w:r w:rsidRPr="00F712EB">
        <w:rPr>
          <w:rStyle w:val="1"/>
          <w:rFonts w:ascii="Times New Roman" w:hAnsi="Times New Roman" w:cs="Times New Roman"/>
          <w:noProof w:val="0"/>
          <w:color w:val="000000"/>
          <w:spacing w:val="0"/>
          <w:sz w:val="28"/>
          <w:szCs w:val="28"/>
        </w:rPr>
        <w:t>подъема максимума диаграммы направленности антенн</w:t>
      </w:r>
      <w:proofErr w:type="gramEnd"/>
      <w:r w:rsidRPr="00F712EB">
        <w:rPr>
          <w:rStyle w:val="1"/>
          <w:rFonts w:ascii="Times New Roman" w:hAnsi="Times New Roman" w:cs="Times New Roman"/>
          <w:noProof w:val="0"/>
          <w:color w:val="000000"/>
          <w:spacing w:val="0"/>
          <w:sz w:val="28"/>
          <w:szCs w:val="28"/>
        </w:rPr>
        <w:t xml:space="preserve"> берется равным половине ширины луча на уровне 0,707 от максимальной напряженности поля.</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3.16.</w:t>
      </w:r>
      <w:r w:rsidRPr="00F712EB">
        <w:rPr>
          <w:rStyle w:val="1"/>
          <w:rFonts w:ascii="Times New Roman" w:hAnsi="Times New Roman" w:cs="Times New Roman"/>
          <w:noProof w:val="0"/>
          <w:color w:val="000000"/>
          <w:spacing w:val="0"/>
          <w:sz w:val="28"/>
          <w:szCs w:val="28"/>
        </w:rPr>
        <w:tab/>
        <w:t>Основное назначение антенны нижних углов состоит в том, чтобы обеспечивать дальность под малыми углами к горизонту. В данном случае максимум диаграммы направленности антенны был поднят на угол, меньший, чем половина ширины луча антенны по уровню 0,707 от максимальной напряженности поля.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При этом увеличилась крутизна переднего фронта, т.е. дальность под малыми углами к горизонту.</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Некоторое уменьшение поля в направлении первого интерференционного провала не имеет существенного значения, так как прием сигналов самолетного </w:t>
      </w:r>
      <w:proofErr w:type="spellStart"/>
      <w:r w:rsidRPr="00F712EB">
        <w:rPr>
          <w:rStyle w:val="1"/>
          <w:rFonts w:ascii="Times New Roman" w:hAnsi="Times New Roman" w:cs="Times New Roman"/>
          <w:noProof w:val="0"/>
          <w:color w:val="000000"/>
          <w:spacing w:val="0"/>
          <w:sz w:val="28"/>
          <w:szCs w:val="28"/>
        </w:rPr>
        <w:t>запросчика</w:t>
      </w:r>
      <w:proofErr w:type="spellEnd"/>
      <w:r w:rsidRPr="00F712EB">
        <w:rPr>
          <w:rStyle w:val="1"/>
          <w:rFonts w:ascii="Times New Roman" w:hAnsi="Times New Roman" w:cs="Times New Roman"/>
          <w:noProof w:val="0"/>
          <w:color w:val="000000"/>
          <w:spacing w:val="0"/>
          <w:sz w:val="28"/>
          <w:szCs w:val="28"/>
        </w:rPr>
        <w:t xml:space="preserve"> в этом направлении осуществляется с помощью антенны верхних углов.</w:t>
      </w:r>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3.17.</w:t>
      </w:r>
      <w:r w:rsidRPr="00F712EB">
        <w:rPr>
          <w:rStyle w:val="1"/>
          <w:rFonts w:ascii="Times New Roman" w:hAnsi="Times New Roman" w:cs="Times New Roman"/>
          <w:noProof w:val="0"/>
          <w:color w:val="000000"/>
          <w:spacing w:val="0"/>
          <w:sz w:val="28"/>
          <w:szCs w:val="28"/>
        </w:rPr>
        <w:tab/>
        <w:t>Максимум диаграммы направленности антенны нижних углов поднят на угол 2 ± 0,25° относительно горизонта (см. рис. 32).</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Отклонение максимума диаграммы направленности от нормали к антенне достигается изменением фазы питания излучателей вдоль ряда по линейному закону.</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При этом</w:t>
      </w:r>
      <w:proofErr w:type="gramStart"/>
      <w:r w:rsidRPr="00F712EB">
        <w:rPr>
          <w:rStyle w:val="1"/>
          <w:rFonts w:ascii="Times New Roman" w:hAnsi="Times New Roman" w:cs="Times New Roman"/>
          <w:noProof w:val="0"/>
          <w:color w:val="000000"/>
          <w:spacing w:val="0"/>
          <w:sz w:val="28"/>
          <w:szCs w:val="28"/>
        </w:rPr>
        <w:t>,</w:t>
      </w:r>
      <w:proofErr w:type="gramEnd"/>
      <w:r w:rsidRPr="00F712EB">
        <w:rPr>
          <w:rStyle w:val="1"/>
          <w:rFonts w:ascii="Times New Roman" w:hAnsi="Times New Roman" w:cs="Times New Roman"/>
          <w:noProof w:val="0"/>
          <w:color w:val="000000"/>
          <w:spacing w:val="0"/>
          <w:sz w:val="28"/>
          <w:szCs w:val="28"/>
        </w:rPr>
        <w:t xml:space="preserve"> если фазу питания первого излучателя сверху принять равной</w:t>
      </w:r>
      <w:r w:rsidRPr="00F712EB">
        <w:rPr>
          <w:rStyle w:val="1"/>
          <w:rFonts w:ascii="Times New Roman" w:hAnsi="Times New Roman" w:cs="Times New Roman"/>
          <w:noProof w:val="0"/>
          <w:color w:val="000000"/>
          <w:spacing w:val="0"/>
          <w:sz w:val="28"/>
          <w:szCs w:val="28"/>
        </w:rPr>
        <w:tab/>
        <w:t xml:space="preserve">,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rPr>
              <m:t>1</m:t>
            </m:r>
          </m:sub>
        </m:sSub>
      </m:oMath>
      <w:r w:rsidRPr="00F712EB">
        <w:rPr>
          <w:rStyle w:val="1"/>
          <w:rFonts w:ascii="Times New Roman" w:hAnsi="Times New Roman" w:cs="Times New Roman"/>
          <w:noProof w:val="0"/>
          <w:color w:val="000000"/>
          <w:spacing w:val="0"/>
          <w:sz w:val="28"/>
          <w:szCs w:val="28"/>
        </w:rPr>
        <w:t xml:space="preserve"> то фаза питания каждого следующе</w:t>
      </w:r>
      <w:proofErr w:type="spellStart"/>
      <w:r w:rsidRPr="00F712EB">
        <w:rPr>
          <w:rStyle w:val="1"/>
          <w:rFonts w:ascii="Times New Roman" w:hAnsi="Times New Roman" w:cs="Times New Roman"/>
          <w:noProof w:val="0"/>
          <w:color w:val="000000"/>
          <w:spacing w:val="0"/>
          <w:sz w:val="28"/>
          <w:szCs w:val="28"/>
        </w:rPr>
        <w:t>го</w:t>
      </w:r>
      <w:proofErr w:type="spellEnd"/>
      <w:r w:rsidRPr="00F712EB">
        <w:rPr>
          <w:rStyle w:val="1"/>
          <w:rFonts w:ascii="Times New Roman" w:hAnsi="Times New Roman" w:cs="Times New Roman"/>
          <w:noProof w:val="0"/>
          <w:color w:val="000000"/>
          <w:spacing w:val="0"/>
          <w:sz w:val="28"/>
          <w:szCs w:val="28"/>
        </w:rPr>
        <w:t xml:space="preserve"> излучателя отличается от предыдущего на величину </w:t>
      </w:r>
      <m:oMath>
        <m:r>
          <w:rPr>
            <w:rStyle w:val="1"/>
            <w:rFonts w:ascii="Cambria Math" w:hAnsi="Cambria Math" w:cs="Times New Roman"/>
            <w:noProof w:val="0"/>
            <w:color w:val="000000"/>
            <w:spacing w:val="0"/>
            <w:sz w:val="28"/>
            <w:szCs w:val="28"/>
          </w:rPr>
          <m:t>∆φ</m:t>
        </m:r>
      </m:oMath>
      <w:r w:rsidRPr="00F712EB">
        <w:rPr>
          <w:rStyle w:val="1"/>
          <w:rFonts w:ascii="Times New Roman" w:hAnsi="Times New Roman" w:cs="Times New Roman"/>
          <w:noProof w:val="0"/>
          <w:color w:val="000000"/>
          <w:spacing w:val="0"/>
          <w:sz w:val="28"/>
          <w:szCs w:val="28"/>
        </w:rPr>
        <w:t>, т.е.</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right"/>
        <w:rPr>
          <w:rStyle w:val="1"/>
          <w:rFonts w:ascii="Times New Roman" w:hAnsi="Times New Roman" w:cs="Times New Roman"/>
          <w:noProof w:val="0"/>
          <w:color w:val="000000"/>
          <w:spacing w:val="0"/>
          <w:sz w:val="28"/>
          <w:szCs w:val="28"/>
          <w:lang w:val="en-US"/>
        </w:rPr>
      </w:pP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2</m:t>
            </m:r>
          </m:sub>
        </m:sSub>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1</m:t>
            </m:r>
          </m:sub>
        </m:sSub>
      </m:oMath>
      <w:r w:rsidRPr="00F712EB">
        <w:rPr>
          <w:rStyle w:val="1"/>
          <w:rFonts w:ascii="Times New Roman" w:hAnsi="Times New Roman" w:cs="Times New Roman"/>
          <w:noProof w:val="0"/>
          <w:color w:val="000000"/>
          <w:spacing w:val="0"/>
          <w:sz w:val="28"/>
          <w:szCs w:val="28"/>
          <w:lang w:val="en-US"/>
        </w:rPr>
        <w:t xml:space="preserve"> - </w:t>
      </w:r>
      <m:oMath>
        <m:r>
          <w:rPr>
            <w:rStyle w:val="1"/>
            <w:rFonts w:ascii="Cambria Math" w:hAnsi="Cambria Math" w:cs="Times New Roman"/>
            <w:noProof w:val="0"/>
            <w:color w:val="000000"/>
            <w:spacing w:val="0"/>
            <w:sz w:val="28"/>
            <w:szCs w:val="28"/>
            <w:lang w:val="en-US"/>
          </w:rPr>
          <m:t>∆</m:t>
        </m:r>
        <m:r>
          <w:rPr>
            <w:rStyle w:val="1"/>
            <w:rFonts w:ascii="Cambria Math" w:hAnsi="Cambria Math" w:cs="Times New Roman"/>
            <w:noProof w:val="0"/>
            <w:color w:val="000000"/>
            <w:spacing w:val="0"/>
            <w:sz w:val="28"/>
            <w:szCs w:val="28"/>
          </w:rPr>
          <m:t>φ</m:t>
        </m:r>
      </m:oMath>
      <w:r w:rsidRPr="00F712EB">
        <w:rPr>
          <w:rStyle w:val="1"/>
          <w:rFonts w:ascii="Times New Roman" w:hAnsi="Times New Roman" w:cs="Times New Roman"/>
          <w:noProof w:val="0"/>
          <w:color w:val="000000"/>
          <w:spacing w:val="0"/>
          <w:sz w:val="28"/>
          <w:szCs w:val="28"/>
          <w:lang w:val="en-US"/>
        </w:rPr>
        <w:t>,                                                          (6)</w:t>
      </w:r>
    </w:p>
    <w:p w:rsidR="00F712EB" w:rsidRPr="00F712EB" w:rsidRDefault="00F712EB" w:rsidP="00F712EB">
      <w:pPr>
        <w:pStyle w:val="170"/>
        <w:spacing w:line="240" w:lineRule="auto"/>
        <w:ind w:firstLine="153"/>
        <w:jc w:val="right"/>
        <w:rPr>
          <w:rStyle w:val="1"/>
          <w:rFonts w:ascii="Times New Roman" w:hAnsi="Times New Roman" w:cs="Times New Roman"/>
          <w:noProof w:val="0"/>
          <w:color w:val="000000"/>
          <w:spacing w:val="0"/>
          <w:sz w:val="28"/>
          <w:szCs w:val="28"/>
          <w:lang w:val="en-US"/>
        </w:rPr>
      </w:pP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3</m:t>
            </m:r>
          </m:sub>
        </m:sSub>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2</m:t>
            </m:r>
          </m:sub>
        </m:sSub>
      </m:oMath>
      <w:r w:rsidRPr="00F712EB">
        <w:rPr>
          <w:rStyle w:val="1"/>
          <w:rFonts w:ascii="Times New Roman" w:hAnsi="Times New Roman" w:cs="Times New Roman"/>
          <w:noProof w:val="0"/>
          <w:color w:val="000000"/>
          <w:spacing w:val="0"/>
          <w:sz w:val="28"/>
          <w:szCs w:val="28"/>
          <w:lang w:val="en-US"/>
        </w:rPr>
        <w:t xml:space="preserve"> - </w:t>
      </w:r>
      <m:oMath>
        <m:r>
          <w:rPr>
            <w:rStyle w:val="1"/>
            <w:rFonts w:ascii="Cambria Math" w:hAnsi="Cambria Math" w:cs="Times New Roman"/>
            <w:noProof w:val="0"/>
            <w:color w:val="000000"/>
            <w:spacing w:val="0"/>
            <w:sz w:val="28"/>
            <w:szCs w:val="28"/>
            <w:lang w:val="en-US"/>
          </w:rPr>
          <m:t>∆</m:t>
        </m:r>
        <m:r>
          <w:rPr>
            <w:rStyle w:val="1"/>
            <w:rFonts w:ascii="Cambria Math" w:hAnsi="Cambria Math" w:cs="Times New Roman"/>
            <w:noProof w:val="0"/>
            <w:color w:val="000000"/>
            <w:spacing w:val="0"/>
            <w:sz w:val="28"/>
            <w:szCs w:val="28"/>
          </w:rPr>
          <m:t>φ</m:t>
        </m:r>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1</m:t>
            </m:r>
          </m:sub>
        </m:sSub>
      </m:oMath>
      <w:r w:rsidRPr="00F712EB">
        <w:rPr>
          <w:rStyle w:val="1"/>
          <w:rFonts w:ascii="Times New Roman" w:hAnsi="Times New Roman" w:cs="Times New Roman"/>
          <w:noProof w:val="0"/>
          <w:color w:val="000000"/>
          <w:spacing w:val="0"/>
          <w:sz w:val="28"/>
          <w:szCs w:val="28"/>
          <w:lang w:val="en-US"/>
        </w:rPr>
        <w:t xml:space="preserve"> - </w:t>
      </w:r>
      <w:proofErr w:type="gramStart"/>
      <w:r w:rsidRPr="00F712EB">
        <w:rPr>
          <w:rStyle w:val="1"/>
          <w:rFonts w:ascii="Times New Roman" w:hAnsi="Times New Roman" w:cs="Times New Roman"/>
          <w:noProof w:val="0"/>
          <w:color w:val="000000"/>
          <w:spacing w:val="0"/>
          <w:sz w:val="28"/>
          <w:szCs w:val="28"/>
          <w:lang w:val="en-US"/>
        </w:rPr>
        <w:t xml:space="preserve">2 </w:t>
      </w:r>
      <m:oMath>
        <m:r>
          <w:rPr>
            <w:rStyle w:val="1"/>
            <w:rFonts w:ascii="Cambria Math" w:hAnsi="Cambria Math" w:cs="Times New Roman"/>
            <w:noProof w:val="0"/>
            <w:color w:val="000000"/>
            <w:spacing w:val="0"/>
            <w:sz w:val="28"/>
            <w:szCs w:val="28"/>
            <w:lang w:val="en-US"/>
          </w:rPr>
          <m:t>∆</m:t>
        </m:r>
        <w:proofErr w:type="gramEnd"/>
        <m:r>
          <w:rPr>
            <w:rStyle w:val="1"/>
            <w:rFonts w:ascii="Cambria Math" w:hAnsi="Cambria Math" w:cs="Times New Roman"/>
            <w:noProof w:val="0"/>
            <w:color w:val="000000"/>
            <w:spacing w:val="0"/>
            <w:sz w:val="28"/>
            <w:szCs w:val="28"/>
          </w:rPr>
          <m:t>φ</m:t>
        </m:r>
      </m:oMath>
      <w:r w:rsidRPr="00F712EB">
        <w:rPr>
          <w:rStyle w:val="1"/>
          <w:rFonts w:ascii="Times New Roman" w:hAnsi="Times New Roman" w:cs="Times New Roman"/>
          <w:noProof w:val="0"/>
          <w:color w:val="000000"/>
          <w:spacing w:val="0"/>
          <w:sz w:val="28"/>
          <w:szCs w:val="28"/>
          <w:lang w:val="en-US"/>
        </w:rPr>
        <w:t xml:space="preserve"> ,                                    (7)</w:t>
      </w:r>
    </w:p>
    <w:p w:rsidR="00F712EB" w:rsidRPr="00F712EB" w:rsidRDefault="00F712EB" w:rsidP="00F712EB">
      <w:pPr>
        <w:pStyle w:val="170"/>
        <w:spacing w:line="240" w:lineRule="auto"/>
        <w:ind w:firstLine="153"/>
        <w:jc w:val="right"/>
        <w:rPr>
          <w:rStyle w:val="1"/>
          <w:rFonts w:ascii="Times New Roman" w:hAnsi="Times New Roman" w:cs="Times New Roman"/>
          <w:noProof w:val="0"/>
          <w:color w:val="000000"/>
          <w:spacing w:val="0"/>
          <w:sz w:val="28"/>
          <w:szCs w:val="28"/>
          <w:lang w:val="en-US"/>
        </w:rPr>
      </w:pP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n</m:t>
            </m:r>
          </m:sub>
        </m:sSub>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1</m:t>
            </m:r>
          </m:sub>
        </m:sSub>
      </m:oMath>
      <w:r w:rsidRPr="00F712EB">
        <w:rPr>
          <w:rStyle w:val="1"/>
          <w:rFonts w:ascii="Times New Roman" w:hAnsi="Times New Roman" w:cs="Times New Roman"/>
          <w:noProof w:val="0"/>
          <w:color w:val="000000"/>
          <w:spacing w:val="0"/>
          <w:sz w:val="28"/>
          <w:szCs w:val="28"/>
          <w:lang w:val="en-US"/>
        </w:rPr>
        <w:t xml:space="preserve"> – (n-1</w:t>
      </w:r>
      <w:proofErr w:type="gramStart"/>
      <w:r w:rsidRPr="00F712EB">
        <w:rPr>
          <w:rStyle w:val="1"/>
          <w:rFonts w:ascii="Times New Roman" w:hAnsi="Times New Roman" w:cs="Times New Roman"/>
          <w:noProof w:val="0"/>
          <w:color w:val="000000"/>
          <w:spacing w:val="0"/>
          <w:sz w:val="28"/>
          <w:szCs w:val="28"/>
          <w:lang w:val="en-US"/>
        </w:rPr>
        <w:t xml:space="preserve">) </w:t>
      </w:r>
      <w:proofErr w:type="gramEnd"/>
      <m:oMath>
        <m:r>
          <w:rPr>
            <w:rStyle w:val="1"/>
            <w:rFonts w:ascii="Cambria Math" w:hAnsi="Cambria Math" w:cs="Times New Roman"/>
            <w:noProof w:val="0"/>
            <w:color w:val="000000"/>
            <w:spacing w:val="0"/>
            <w:sz w:val="28"/>
            <w:szCs w:val="28"/>
            <w:lang w:val="en-US"/>
          </w:rPr>
          <m:t>∆</m:t>
        </m:r>
        <m:r>
          <w:rPr>
            <w:rStyle w:val="1"/>
            <w:rFonts w:ascii="Cambria Math" w:hAnsi="Cambria Math" w:cs="Times New Roman"/>
            <w:noProof w:val="0"/>
            <w:color w:val="000000"/>
            <w:spacing w:val="0"/>
            <w:sz w:val="28"/>
            <w:szCs w:val="28"/>
          </w:rPr>
          <m:t>φ</m:t>
        </m:r>
      </m:oMath>
      <w:r w:rsidRPr="00F712EB">
        <w:rPr>
          <w:rStyle w:val="1"/>
          <w:rFonts w:ascii="Times New Roman" w:hAnsi="Times New Roman" w:cs="Times New Roman"/>
          <w:noProof w:val="0"/>
          <w:color w:val="000000"/>
          <w:spacing w:val="0"/>
          <w:sz w:val="28"/>
          <w:szCs w:val="28"/>
          <w:lang w:val="en-US"/>
        </w:rPr>
        <w:t>,                                                 (8)</w:t>
      </w:r>
    </w:p>
    <w:p w:rsidR="00F712EB" w:rsidRPr="00F712EB" w:rsidRDefault="00F712EB" w:rsidP="00F712EB">
      <w:pPr>
        <w:pStyle w:val="170"/>
        <w:spacing w:line="240" w:lineRule="auto"/>
        <w:ind w:firstLine="153"/>
        <w:jc w:val="right"/>
        <w:rPr>
          <w:rStyle w:val="1"/>
          <w:rFonts w:ascii="Times New Roman" w:hAnsi="Times New Roman" w:cs="Times New Roman"/>
          <w:i/>
          <w:noProof w:val="0"/>
          <w:color w:val="000000"/>
          <w:spacing w:val="0"/>
          <w:sz w:val="28"/>
          <w:szCs w:val="28"/>
          <w:lang w:val="en-US"/>
        </w:rPr>
      </w:pP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Где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rPr>
              <m:t>1</m:t>
            </m:r>
          </m:sub>
        </m:sSub>
      </m:oMath>
      <w:r w:rsidRPr="00F712EB">
        <w:rPr>
          <w:rStyle w:val="1"/>
          <w:rFonts w:ascii="Times New Roman" w:hAnsi="Times New Roman" w:cs="Times New Roman"/>
          <w:noProof w:val="0"/>
          <w:color w:val="000000"/>
          <w:spacing w:val="0"/>
          <w:sz w:val="28"/>
          <w:szCs w:val="28"/>
        </w:rPr>
        <w:t xml:space="preserve">,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rPr>
              <m:t>2</m:t>
            </m:r>
          </m:sub>
        </m:sSub>
      </m:oMath>
      <w:r w:rsidRPr="00F712EB">
        <w:rPr>
          <w:rStyle w:val="1"/>
          <w:rFonts w:ascii="Times New Roman" w:hAnsi="Times New Roman" w:cs="Times New Roman"/>
          <w:noProof w:val="0"/>
          <w:color w:val="000000"/>
          <w:spacing w:val="0"/>
          <w:sz w:val="28"/>
          <w:szCs w:val="28"/>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φ</m:t>
            </m:r>
          </m:e>
          <m:sub>
            <m:r>
              <w:rPr>
                <w:rStyle w:val="1"/>
                <w:rFonts w:ascii="Cambria Math" w:hAnsi="Cambria Math" w:cs="Times New Roman"/>
                <w:noProof w:val="0"/>
                <w:color w:val="000000"/>
                <w:spacing w:val="0"/>
                <w:sz w:val="28"/>
                <w:szCs w:val="28"/>
                <w:lang w:val="en-US"/>
              </w:rPr>
              <m:t>n</m:t>
            </m:r>
          </m:sub>
        </m:sSub>
      </m:oMath>
      <w:r w:rsidRPr="00F712EB">
        <w:rPr>
          <w:rStyle w:val="1"/>
          <w:rFonts w:ascii="Times New Roman" w:hAnsi="Times New Roman" w:cs="Times New Roman"/>
          <w:noProof w:val="0"/>
          <w:color w:val="000000"/>
          <w:spacing w:val="0"/>
          <w:sz w:val="28"/>
          <w:szCs w:val="28"/>
        </w:rPr>
        <w:t xml:space="preserve">   -фазы соответствующих излучателей ряда.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При прочих равных условиях, в случае линейного распределения фаз вдоль ряда, диаграмма направленности антенны имеет тот же характер, что и при синфазном возбуждении ряда. Разница в том, что максимум луча антенны отклонен от нормали к антенне на некоторый угол</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Угол отклонения максимума луча </w:t>
      </w:r>
      <w:proofErr w:type="spellStart"/>
      <w:proofErr w:type="gramStart"/>
      <w:r w:rsidRPr="00F712EB">
        <w:rPr>
          <w:rStyle w:val="1"/>
          <w:rFonts w:ascii="Times New Roman" w:hAnsi="Times New Roman" w:cs="Times New Roman"/>
          <w:noProof w:val="0"/>
          <w:color w:val="000000"/>
          <w:spacing w:val="0"/>
          <w:sz w:val="28"/>
          <w:szCs w:val="28"/>
        </w:rPr>
        <w:t>ст</w:t>
      </w:r>
      <w:proofErr w:type="spellEnd"/>
      <w:proofErr w:type="gramEnd"/>
      <w:r w:rsidRPr="00F712EB">
        <w:rPr>
          <w:rStyle w:val="1"/>
          <w:rFonts w:ascii="Times New Roman" w:hAnsi="Times New Roman" w:cs="Times New Roman"/>
          <w:noProof w:val="0"/>
          <w:color w:val="000000"/>
          <w:spacing w:val="0"/>
          <w:sz w:val="28"/>
          <w:szCs w:val="28"/>
        </w:rPr>
        <w:t xml:space="preserve"> нормали зависит от разности фаз питания отдельных излучателей  (</w:t>
      </w:r>
      <m:oMath>
        <m:r>
          <m:rPr>
            <m:sty m:val="p"/>
          </m:rPr>
          <w:rPr>
            <w:rStyle w:val="1"/>
            <w:rFonts w:ascii="Cambria Math" w:hAnsi="Cambria Math" w:cs="Times New Roman"/>
            <w:noProof w:val="0"/>
            <w:color w:val="000000"/>
            <w:spacing w:val="0"/>
            <w:sz w:val="28"/>
            <w:szCs w:val="28"/>
          </w:rPr>
          <m:t>∇</m:t>
        </m:r>
        <m:r>
          <w:rPr>
            <w:rStyle w:val="1"/>
            <w:rFonts w:ascii="Cambria Math" w:hAnsi="Cambria Math" w:cs="Times New Roman"/>
            <w:noProof w:val="0"/>
            <w:color w:val="000000"/>
            <w:spacing w:val="0"/>
            <w:sz w:val="28"/>
            <w:szCs w:val="28"/>
          </w:rPr>
          <m:t xml:space="preserve"> φ</m:t>
        </m:r>
      </m:oMath>
      <w:r w:rsidRPr="00F712EB">
        <w:rPr>
          <w:rStyle w:val="1"/>
          <w:rFonts w:ascii="Times New Roman" w:hAnsi="Times New Roman" w:cs="Times New Roman"/>
          <w:noProof w:val="0"/>
          <w:color w:val="000000"/>
          <w:spacing w:val="0"/>
          <w:sz w:val="28"/>
          <w:szCs w:val="28"/>
        </w:rPr>
        <w:t xml:space="preserve"> ).</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Изменение фазы питания элементов ряда осуществляется укорочением кабелей, идущих от делителя мощности к кольцевым излучателям.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3.12.</w:t>
      </w:r>
      <w:r w:rsidRPr="00F712EB">
        <w:rPr>
          <w:rStyle w:val="1"/>
          <w:rFonts w:ascii="Times New Roman" w:hAnsi="Times New Roman" w:cs="Times New Roman"/>
          <w:noProof w:val="0"/>
          <w:color w:val="000000"/>
          <w:spacing w:val="0"/>
          <w:sz w:val="28"/>
          <w:szCs w:val="28"/>
        </w:rPr>
        <w:tab/>
        <w:t xml:space="preserve">Длины кабелей подбираются таким образом, чтобы </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 xml:space="preserve"> создать линейное изменение фаз питания излучателей вдоль ряда.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При этом</w:t>
      </w:r>
      <w:proofErr w:type="gramStart"/>
      <w:r w:rsidRPr="00F712EB">
        <w:rPr>
          <w:rStyle w:val="1"/>
          <w:rFonts w:ascii="Times New Roman" w:hAnsi="Times New Roman" w:cs="Times New Roman"/>
          <w:noProof w:val="0"/>
          <w:color w:val="000000"/>
          <w:spacing w:val="0"/>
          <w:sz w:val="28"/>
          <w:szCs w:val="28"/>
        </w:rPr>
        <w:t>,</w:t>
      </w:r>
      <w:proofErr w:type="gramEnd"/>
      <w:r w:rsidRPr="00F712EB">
        <w:rPr>
          <w:rStyle w:val="1"/>
          <w:rFonts w:ascii="Times New Roman" w:hAnsi="Times New Roman" w:cs="Times New Roman"/>
          <w:noProof w:val="0"/>
          <w:color w:val="000000"/>
          <w:spacing w:val="0"/>
          <w:sz w:val="28"/>
          <w:szCs w:val="28"/>
        </w:rPr>
        <w:t xml:space="preserve"> если длина кабеля, идущего к излучателю, составляет </w:t>
      </w:r>
      <m:oMath>
        <m:sSub>
          <m:sSubPr>
            <m:ctrlPr>
              <w:rPr>
                <w:rStyle w:val="1"/>
                <w:rFonts w:ascii="Cambria Math" w:hAnsi="Cambria Math" w:cs="Times New Roman"/>
                <w:i/>
                <w:noProof w:val="0"/>
                <w:color w:val="000000"/>
                <w:spacing w:val="0"/>
                <w:sz w:val="28"/>
                <w:szCs w:val="28"/>
                <w:shd w:val="clear" w:color="auto" w:fill="auto"/>
                <w:lang w:eastAsia="ru-RU"/>
              </w:rPr>
            </m:ctrlPr>
          </m:sSubPr>
          <m:e>
            <m:r>
              <w:rPr>
                <w:rStyle w:val="1"/>
                <w:rFonts w:ascii="Cambria Math" w:hAnsi="Cambria Math" w:cs="Times New Roman"/>
                <w:noProof w:val="0"/>
                <w:color w:val="000000"/>
                <w:spacing w:val="0"/>
                <w:sz w:val="28"/>
                <w:szCs w:val="28"/>
                <w:lang w:val="en-US"/>
              </w:rPr>
              <m:t>l</m:t>
            </m:r>
          </m:e>
          <m:sub>
            <m:r>
              <w:rPr>
                <w:rStyle w:val="1"/>
                <w:rFonts w:ascii="Cambria Math" w:hAnsi="Cambria Math" w:cs="Times New Roman"/>
                <w:noProof w:val="0"/>
                <w:color w:val="000000"/>
                <w:spacing w:val="0"/>
                <w:sz w:val="28"/>
                <w:szCs w:val="28"/>
              </w:rPr>
              <m:t>1</m:t>
            </m:r>
          </m:sub>
        </m:sSub>
      </m:oMath>
      <w:r w:rsidRPr="00F712EB">
        <w:rPr>
          <w:rStyle w:val="1"/>
          <w:rFonts w:ascii="Times New Roman" w:hAnsi="Times New Roman" w:cs="Times New Roman"/>
          <w:noProof w:val="0"/>
          <w:color w:val="000000"/>
          <w:spacing w:val="0"/>
          <w:sz w:val="28"/>
          <w:szCs w:val="28"/>
        </w:rPr>
        <w:t xml:space="preserve"> ,то длины </w:t>
      </w:r>
      <w:r w:rsidRPr="00F712EB">
        <w:rPr>
          <w:rStyle w:val="1"/>
          <w:rFonts w:ascii="Times New Roman" w:hAnsi="Times New Roman" w:cs="Times New Roman"/>
          <w:noProof w:val="0"/>
          <w:color w:val="000000"/>
          <w:spacing w:val="0"/>
          <w:sz w:val="28"/>
          <w:szCs w:val="28"/>
        </w:rPr>
        <w:lastRenderedPageBreak/>
        <w:t>кабелей идущих ко второму, третьему я т.д. излучателям соответственно равны:</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right"/>
        <w:rPr>
          <w:rStyle w:val="1"/>
          <w:rFonts w:ascii="Times New Roman" w:hAnsi="Times New Roman" w:cs="Times New Roman"/>
          <w:noProof w:val="0"/>
          <w:color w:val="000000"/>
          <w:spacing w:val="0"/>
          <w:sz w:val="28"/>
          <w:szCs w:val="28"/>
          <w:lang w:val="en-US"/>
        </w:rPr>
      </w:pP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l</m:t>
            </m:r>
          </m:e>
          <m:sub>
            <m:r>
              <w:rPr>
                <w:rStyle w:val="1"/>
                <w:rFonts w:ascii="Cambria Math" w:hAnsi="Cambria Math" w:cs="Times New Roman"/>
                <w:noProof w:val="0"/>
                <w:color w:val="000000"/>
                <w:spacing w:val="0"/>
                <w:sz w:val="28"/>
                <w:szCs w:val="28"/>
                <w:lang w:val="en-US"/>
              </w:rPr>
              <m:t>2</m:t>
            </m:r>
          </m:sub>
        </m:sSub>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l</m:t>
            </m:r>
          </m:e>
          <m:sub>
            <m:r>
              <w:rPr>
                <w:rStyle w:val="1"/>
                <w:rFonts w:ascii="Cambria Math" w:hAnsi="Cambria Math" w:cs="Times New Roman"/>
                <w:noProof w:val="0"/>
                <w:color w:val="000000"/>
                <w:spacing w:val="0"/>
                <w:sz w:val="28"/>
                <w:szCs w:val="28"/>
                <w:lang w:val="en-US"/>
              </w:rPr>
              <m:t>1</m:t>
            </m:r>
          </m:sub>
        </m:sSub>
      </m:oMath>
      <w:r w:rsidRPr="00F712EB">
        <w:rPr>
          <w:rStyle w:val="1"/>
          <w:rFonts w:ascii="Times New Roman" w:hAnsi="Times New Roman" w:cs="Times New Roman"/>
          <w:noProof w:val="0"/>
          <w:color w:val="000000"/>
          <w:spacing w:val="0"/>
          <w:sz w:val="28"/>
          <w:szCs w:val="28"/>
          <w:lang w:val="en-US"/>
        </w:rPr>
        <w:t xml:space="preserve"> - </w:t>
      </w:r>
      <m:oMath>
        <m:r>
          <w:rPr>
            <w:rStyle w:val="1"/>
            <w:rFonts w:ascii="Cambria Math" w:hAnsi="Cambria Math" w:cs="Times New Roman"/>
            <w:noProof w:val="0"/>
            <w:color w:val="000000"/>
            <w:spacing w:val="0"/>
            <w:sz w:val="28"/>
            <w:szCs w:val="28"/>
            <w:lang w:val="en-US"/>
          </w:rPr>
          <m:t>∆</m:t>
        </m:r>
        <m:r>
          <w:rPr>
            <w:rStyle w:val="1"/>
            <w:rFonts w:ascii="Cambria Math" w:hAnsi="Cambria Math" w:cs="Times New Roman"/>
            <w:noProof w:val="0"/>
            <w:color w:val="000000"/>
            <w:spacing w:val="0"/>
            <w:sz w:val="28"/>
            <w:szCs w:val="28"/>
          </w:rPr>
          <m:t>l</m:t>
        </m:r>
      </m:oMath>
      <w:r w:rsidRPr="00F712EB">
        <w:rPr>
          <w:rStyle w:val="1"/>
          <w:rFonts w:ascii="Times New Roman" w:hAnsi="Times New Roman" w:cs="Times New Roman"/>
          <w:noProof w:val="0"/>
          <w:color w:val="000000"/>
          <w:spacing w:val="0"/>
          <w:sz w:val="28"/>
          <w:szCs w:val="28"/>
          <w:lang w:val="en-US"/>
        </w:rPr>
        <w:t>,                                                          (9)</w:t>
      </w:r>
    </w:p>
    <w:p w:rsidR="00F712EB" w:rsidRPr="00F712EB" w:rsidRDefault="00F712EB" w:rsidP="00F712EB">
      <w:pPr>
        <w:pStyle w:val="170"/>
        <w:spacing w:line="240" w:lineRule="auto"/>
        <w:ind w:firstLine="153"/>
        <w:jc w:val="right"/>
        <w:rPr>
          <w:rStyle w:val="1"/>
          <w:rFonts w:ascii="Times New Roman" w:hAnsi="Times New Roman" w:cs="Times New Roman"/>
          <w:noProof w:val="0"/>
          <w:color w:val="000000"/>
          <w:spacing w:val="0"/>
          <w:sz w:val="28"/>
          <w:szCs w:val="28"/>
          <w:lang w:val="en-US"/>
        </w:rPr>
      </w:pP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l</m:t>
            </m:r>
          </m:e>
          <m:sub>
            <m:r>
              <w:rPr>
                <w:rStyle w:val="1"/>
                <w:rFonts w:ascii="Cambria Math" w:hAnsi="Cambria Math" w:cs="Times New Roman"/>
                <w:noProof w:val="0"/>
                <w:color w:val="000000"/>
                <w:spacing w:val="0"/>
                <w:sz w:val="28"/>
                <w:szCs w:val="28"/>
                <w:lang w:val="en-US"/>
              </w:rPr>
              <m:t>3</m:t>
            </m:r>
          </m:sub>
        </m:sSub>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l</m:t>
            </m:r>
          </m:e>
          <m:sub>
            <m:r>
              <w:rPr>
                <w:rStyle w:val="1"/>
                <w:rFonts w:ascii="Cambria Math" w:hAnsi="Cambria Math" w:cs="Times New Roman"/>
                <w:noProof w:val="0"/>
                <w:color w:val="000000"/>
                <w:spacing w:val="0"/>
                <w:sz w:val="28"/>
                <w:szCs w:val="28"/>
                <w:lang w:val="en-US"/>
              </w:rPr>
              <m:t>2</m:t>
            </m:r>
          </m:sub>
        </m:sSub>
      </m:oMath>
      <w:r w:rsidRPr="00F712EB">
        <w:rPr>
          <w:rStyle w:val="1"/>
          <w:rFonts w:ascii="Times New Roman" w:hAnsi="Times New Roman" w:cs="Times New Roman"/>
          <w:noProof w:val="0"/>
          <w:color w:val="000000"/>
          <w:spacing w:val="0"/>
          <w:sz w:val="28"/>
          <w:szCs w:val="28"/>
          <w:lang w:val="en-US"/>
        </w:rPr>
        <w:t xml:space="preserve"> - </w:t>
      </w:r>
      <m:oMath>
        <m:r>
          <w:rPr>
            <w:rStyle w:val="1"/>
            <w:rFonts w:ascii="Cambria Math" w:hAnsi="Cambria Math" w:cs="Times New Roman"/>
            <w:noProof w:val="0"/>
            <w:color w:val="000000"/>
            <w:spacing w:val="0"/>
            <w:sz w:val="28"/>
            <w:szCs w:val="28"/>
            <w:lang w:val="en-US"/>
          </w:rPr>
          <m:t>∆</m:t>
        </m:r>
        <m:r>
          <w:rPr>
            <w:rStyle w:val="1"/>
            <w:rFonts w:ascii="Cambria Math" w:hAnsi="Cambria Math" w:cs="Times New Roman"/>
            <w:noProof w:val="0"/>
            <w:color w:val="000000"/>
            <w:spacing w:val="0"/>
            <w:sz w:val="28"/>
            <w:szCs w:val="28"/>
          </w:rPr>
          <m:t>l</m:t>
        </m:r>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l</m:t>
            </m:r>
          </m:e>
          <m:sub>
            <m:r>
              <w:rPr>
                <w:rStyle w:val="1"/>
                <w:rFonts w:ascii="Cambria Math" w:hAnsi="Cambria Math" w:cs="Times New Roman"/>
                <w:noProof w:val="0"/>
                <w:color w:val="000000"/>
                <w:spacing w:val="0"/>
                <w:sz w:val="28"/>
                <w:szCs w:val="28"/>
                <w:lang w:val="en-US"/>
              </w:rPr>
              <m:t>1</m:t>
            </m:r>
          </m:sub>
        </m:sSub>
      </m:oMath>
      <w:r w:rsidRPr="00F712EB">
        <w:rPr>
          <w:rStyle w:val="1"/>
          <w:rFonts w:ascii="Times New Roman" w:hAnsi="Times New Roman" w:cs="Times New Roman"/>
          <w:noProof w:val="0"/>
          <w:color w:val="000000"/>
          <w:spacing w:val="0"/>
          <w:sz w:val="28"/>
          <w:szCs w:val="28"/>
          <w:lang w:val="en-US"/>
        </w:rPr>
        <w:t xml:space="preserve"> - </w:t>
      </w:r>
      <w:proofErr w:type="gramStart"/>
      <w:r w:rsidRPr="00F712EB">
        <w:rPr>
          <w:rStyle w:val="1"/>
          <w:rFonts w:ascii="Times New Roman" w:hAnsi="Times New Roman" w:cs="Times New Roman"/>
          <w:noProof w:val="0"/>
          <w:color w:val="000000"/>
          <w:spacing w:val="0"/>
          <w:sz w:val="28"/>
          <w:szCs w:val="28"/>
          <w:lang w:val="en-US"/>
        </w:rPr>
        <w:t xml:space="preserve">2 </w:t>
      </w:r>
      <m:oMath>
        <m:r>
          <w:rPr>
            <w:rStyle w:val="1"/>
            <w:rFonts w:ascii="Cambria Math" w:hAnsi="Cambria Math" w:cs="Times New Roman"/>
            <w:noProof w:val="0"/>
            <w:color w:val="000000"/>
            <w:spacing w:val="0"/>
            <w:sz w:val="28"/>
            <w:szCs w:val="28"/>
            <w:lang w:val="en-US"/>
          </w:rPr>
          <m:t>∆</m:t>
        </m:r>
        <w:proofErr w:type="gramEnd"/>
        <m:r>
          <w:rPr>
            <w:rStyle w:val="1"/>
            <w:rFonts w:ascii="Cambria Math" w:hAnsi="Cambria Math" w:cs="Times New Roman"/>
            <w:noProof w:val="0"/>
            <w:color w:val="000000"/>
            <w:spacing w:val="0"/>
            <w:sz w:val="28"/>
            <w:szCs w:val="28"/>
          </w:rPr>
          <m:t>l</m:t>
        </m:r>
      </m:oMath>
      <w:r w:rsidRPr="00F712EB">
        <w:rPr>
          <w:rStyle w:val="1"/>
          <w:rFonts w:ascii="Times New Roman" w:hAnsi="Times New Roman" w:cs="Times New Roman"/>
          <w:noProof w:val="0"/>
          <w:color w:val="000000"/>
          <w:spacing w:val="0"/>
          <w:sz w:val="28"/>
          <w:szCs w:val="28"/>
          <w:lang w:val="en-US"/>
        </w:rPr>
        <w:t xml:space="preserve"> ,                                    (10)</w:t>
      </w:r>
    </w:p>
    <w:p w:rsidR="00F712EB" w:rsidRPr="00F712EB" w:rsidRDefault="00F712EB" w:rsidP="00F712EB">
      <w:pPr>
        <w:pStyle w:val="170"/>
        <w:spacing w:line="240" w:lineRule="auto"/>
        <w:ind w:firstLine="153"/>
        <w:jc w:val="right"/>
        <w:rPr>
          <w:rStyle w:val="1"/>
          <w:rFonts w:ascii="Times New Roman" w:hAnsi="Times New Roman" w:cs="Times New Roman"/>
          <w:noProof w:val="0"/>
          <w:color w:val="000000"/>
          <w:spacing w:val="0"/>
          <w:sz w:val="28"/>
          <w:szCs w:val="28"/>
          <w:lang w:val="en-US"/>
        </w:rPr>
      </w:pP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l</m:t>
            </m:r>
          </m:e>
          <m:sub>
            <m:r>
              <w:rPr>
                <w:rStyle w:val="1"/>
                <w:rFonts w:ascii="Cambria Math" w:hAnsi="Cambria Math" w:cs="Times New Roman"/>
                <w:noProof w:val="0"/>
                <w:color w:val="000000"/>
                <w:spacing w:val="0"/>
                <w:sz w:val="28"/>
                <w:szCs w:val="28"/>
                <w:lang w:val="en-US"/>
              </w:rPr>
              <m:t>n</m:t>
            </m:r>
          </m:sub>
        </m:sSub>
      </m:oMath>
      <w:r w:rsidRPr="00F712EB">
        <w:rPr>
          <w:rStyle w:val="1"/>
          <w:rFonts w:ascii="Times New Roman" w:hAnsi="Times New Roman" w:cs="Times New Roman"/>
          <w:noProof w:val="0"/>
          <w:color w:val="000000"/>
          <w:spacing w:val="0"/>
          <w:sz w:val="28"/>
          <w:szCs w:val="28"/>
          <w:lang w:val="en-US"/>
        </w:rPr>
        <w:t xml:space="preserve"> = </w:t>
      </w:r>
      <m:oMath>
        <m:sSub>
          <m:sSubPr>
            <m:ctrlPr>
              <w:rPr>
                <w:rStyle w:val="1"/>
                <w:rFonts w:ascii="Cambria Math" w:hAnsi="Cambria Math" w:cs="Times New Roman"/>
                <w:i/>
                <w:noProof w:val="0"/>
                <w:color w:val="000000"/>
                <w:spacing w:val="0"/>
                <w:sz w:val="28"/>
                <w:szCs w:val="28"/>
              </w:rPr>
            </m:ctrlPr>
          </m:sSubPr>
          <m:e>
            <m:r>
              <w:rPr>
                <w:rStyle w:val="1"/>
                <w:rFonts w:ascii="Cambria Math" w:hAnsi="Cambria Math" w:cs="Times New Roman"/>
                <w:noProof w:val="0"/>
                <w:color w:val="000000"/>
                <w:spacing w:val="0"/>
                <w:sz w:val="28"/>
                <w:szCs w:val="28"/>
              </w:rPr>
              <m:t>l</m:t>
            </m:r>
          </m:e>
          <m:sub>
            <m:r>
              <w:rPr>
                <w:rStyle w:val="1"/>
                <w:rFonts w:ascii="Cambria Math" w:hAnsi="Cambria Math" w:cs="Times New Roman"/>
                <w:noProof w:val="0"/>
                <w:color w:val="000000"/>
                <w:spacing w:val="0"/>
                <w:sz w:val="28"/>
                <w:szCs w:val="28"/>
                <w:lang w:val="en-US"/>
              </w:rPr>
              <m:t>1</m:t>
            </m:r>
          </m:sub>
        </m:sSub>
      </m:oMath>
      <w:r w:rsidRPr="00F712EB">
        <w:rPr>
          <w:rStyle w:val="1"/>
          <w:rFonts w:ascii="Times New Roman" w:hAnsi="Times New Roman" w:cs="Times New Roman"/>
          <w:noProof w:val="0"/>
          <w:color w:val="000000"/>
          <w:spacing w:val="0"/>
          <w:sz w:val="28"/>
          <w:szCs w:val="28"/>
          <w:lang w:val="en-US"/>
        </w:rPr>
        <w:t xml:space="preserve"> – (n-1</w:t>
      </w:r>
      <w:proofErr w:type="gramStart"/>
      <w:r w:rsidRPr="00F712EB">
        <w:rPr>
          <w:rStyle w:val="1"/>
          <w:rFonts w:ascii="Times New Roman" w:hAnsi="Times New Roman" w:cs="Times New Roman"/>
          <w:noProof w:val="0"/>
          <w:color w:val="000000"/>
          <w:spacing w:val="0"/>
          <w:sz w:val="28"/>
          <w:szCs w:val="28"/>
          <w:lang w:val="en-US"/>
        </w:rPr>
        <w:t xml:space="preserve">) </w:t>
      </w:r>
      <w:proofErr w:type="gramEnd"/>
      <m:oMath>
        <m:r>
          <w:rPr>
            <w:rStyle w:val="1"/>
            <w:rFonts w:ascii="Cambria Math" w:hAnsi="Cambria Math" w:cs="Times New Roman"/>
            <w:noProof w:val="0"/>
            <w:color w:val="000000"/>
            <w:spacing w:val="0"/>
            <w:sz w:val="28"/>
            <w:szCs w:val="28"/>
            <w:lang w:val="en-US"/>
          </w:rPr>
          <m:t>∆</m:t>
        </m:r>
        <m:r>
          <w:rPr>
            <w:rStyle w:val="1"/>
            <w:rFonts w:ascii="Cambria Math" w:hAnsi="Cambria Math" w:cs="Times New Roman"/>
            <w:noProof w:val="0"/>
            <w:color w:val="000000"/>
            <w:spacing w:val="0"/>
            <w:sz w:val="28"/>
            <w:szCs w:val="28"/>
          </w:rPr>
          <m:t>l</m:t>
        </m:r>
      </m:oMath>
      <w:r w:rsidRPr="00F712EB">
        <w:rPr>
          <w:rStyle w:val="1"/>
          <w:rFonts w:ascii="Times New Roman" w:hAnsi="Times New Roman" w:cs="Times New Roman"/>
          <w:noProof w:val="0"/>
          <w:color w:val="000000"/>
          <w:spacing w:val="0"/>
          <w:sz w:val="28"/>
          <w:szCs w:val="28"/>
          <w:lang w:val="en-US"/>
        </w:rPr>
        <w:t>,                                              (11)</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lang w:val="en-US"/>
        </w:rPr>
      </w:pP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Укорочение кабеля </w:t>
      </w:r>
      <m:oMath>
        <m:r>
          <w:rPr>
            <w:rStyle w:val="1"/>
            <w:rFonts w:ascii="Cambria Math" w:hAnsi="Cambria Math" w:cs="Times New Roman"/>
            <w:noProof w:val="0"/>
            <w:color w:val="000000"/>
            <w:spacing w:val="0"/>
            <w:sz w:val="28"/>
            <w:szCs w:val="28"/>
          </w:rPr>
          <m:t>∆l</m:t>
        </m:r>
      </m:oMath>
      <w:r w:rsidRPr="00F712EB">
        <w:rPr>
          <w:rStyle w:val="1"/>
          <w:rFonts w:ascii="Times New Roman" w:hAnsi="Times New Roman" w:cs="Times New Roman"/>
          <w:noProof w:val="0"/>
          <w:color w:val="000000"/>
          <w:spacing w:val="0"/>
          <w:sz w:val="28"/>
          <w:szCs w:val="28"/>
        </w:rPr>
        <w:tab/>
        <w:t>необходимое для обеспечения угла подъема луча антенны относительно горизонта, определяется из следующего выражения: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right"/>
        <w:rPr>
          <w:rStyle w:val="1"/>
          <w:rFonts w:ascii="Times New Roman" w:hAnsi="Times New Roman" w:cs="Times New Roman"/>
          <w:noProof w:val="0"/>
          <w:color w:val="000000"/>
          <w:spacing w:val="0"/>
          <w:sz w:val="36"/>
          <w:szCs w:val="36"/>
        </w:rPr>
      </w:pPr>
      <w:r w:rsidRPr="00F712EB">
        <w:rPr>
          <w:rStyle w:val="1"/>
          <w:rFonts w:ascii="Times New Roman" w:hAnsi="Times New Roman" w:cs="Times New Roman"/>
          <w:noProof w:val="0"/>
          <w:color w:val="000000"/>
          <w:spacing w:val="0"/>
          <w:sz w:val="36"/>
          <w:szCs w:val="36"/>
        </w:rPr>
        <w:t xml:space="preserve"> </w:t>
      </w:r>
      <m:oMath>
        <m:r>
          <w:rPr>
            <w:rStyle w:val="1"/>
            <w:rFonts w:ascii="Cambria Math" w:hAnsi="Cambria Math" w:cs="Times New Roman"/>
            <w:noProof w:val="0"/>
            <w:color w:val="000000"/>
            <w:spacing w:val="0"/>
            <w:sz w:val="36"/>
            <w:szCs w:val="36"/>
          </w:rPr>
          <m:t>∆l</m:t>
        </m:r>
      </m:oMath>
      <w:r w:rsidRPr="00F712EB">
        <w:rPr>
          <w:rStyle w:val="1"/>
          <w:rFonts w:ascii="Times New Roman" w:hAnsi="Times New Roman" w:cs="Times New Roman"/>
          <w:noProof w:val="0"/>
          <w:color w:val="000000"/>
          <w:spacing w:val="0"/>
          <w:sz w:val="36"/>
          <w:szCs w:val="36"/>
        </w:rPr>
        <w:t xml:space="preserve"> = (</w:t>
      </w:r>
      <w:r w:rsidRPr="00F712EB">
        <w:rPr>
          <w:rStyle w:val="1"/>
          <w:rFonts w:ascii="Times New Roman" w:hAnsi="Times New Roman" w:cs="Times New Roman"/>
          <w:noProof w:val="0"/>
          <w:color w:val="000000"/>
          <w:spacing w:val="0"/>
          <w:sz w:val="36"/>
          <w:szCs w:val="36"/>
          <w:lang w:val="en-US"/>
        </w:rPr>
        <w:t>n</w:t>
      </w:r>
      <w:r w:rsidRPr="00F712EB">
        <w:rPr>
          <w:rStyle w:val="1"/>
          <w:rFonts w:ascii="Times New Roman" w:hAnsi="Times New Roman" w:cs="Times New Roman"/>
          <w:noProof w:val="0"/>
          <w:color w:val="000000"/>
          <w:spacing w:val="0"/>
          <w:sz w:val="36"/>
          <w:szCs w:val="36"/>
        </w:rPr>
        <w:t xml:space="preserve">-1) </w:t>
      </w:r>
      <m:oMath>
        <m:f>
          <m:fPr>
            <m:ctrlPr>
              <w:rPr>
                <w:rStyle w:val="1"/>
                <w:rFonts w:ascii="Cambria Math" w:hAnsi="Cambria Math" w:cs="Times New Roman"/>
                <w:i/>
                <w:noProof w:val="0"/>
                <w:color w:val="000000"/>
                <w:spacing w:val="0"/>
                <w:sz w:val="36"/>
                <w:szCs w:val="36"/>
                <w:shd w:val="clear" w:color="auto" w:fill="auto"/>
                <w:lang w:val="en-US" w:eastAsia="ru-RU"/>
              </w:rPr>
            </m:ctrlPr>
          </m:fPr>
          <m:num>
            <m:r>
              <w:rPr>
                <w:rStyle w:val="1"/>
                <w:rFonts w:ascii="Cambria Math" w:hAnsi="Cambria Math" w:cs="Times New Roman"/>
                <w:noProof w:val="0"/>
                <w:color w:val="000000"/>
                <w:spacing w:val="0"/>
                <w:sz w:val="36"/>
                <w:szCs w:val="36"/>
              </w:rPr>
              <m:t>∆</m:t>
            </m:r>
            <m:r>
              <w:rPr>
                <w:rStyle w:val="1"/>
                <w:rFonts w:ascii="Cambria Math" w:hAnsi="Cambria Math" w:cs="Times New Roman"/>
                <w:noProof w:val="0"/>
                <w:color w:val="000000"/>
                <w:spacing w:val="0"/>
                <w:sz w:val="36"/>
                <w:szCs w:val="36"/>
                <w:lang w:val="en-US"/>
              </w:rPr>
              <m:t>d</m:t>
            </m:r>
          </m:num>
          <m:den>
            <m:rad>
              <m:radPr>
                <m:degHide m:val="1"/>
                <m:ctrlPr>
                  <w:rPr>
                    <w:rStyle w:val="1"/>
                    <w:rFonts w:ascii="Cambria Math" w:hAnsi="Cambria Math" w:cs="Times New Roman"/>
                    <w:i/>
                    <w:noProof w:val="0"/>
                    <w:color w:val="000000"/>
                    <w:spacing w:val="0"/>
                    <w:sz w:val="36"/>
                    <w:szCs w:val="36"/>
                    <w:shd w:val="clear" w:color="auto" w:fill="auto"/>
                    <w:lang w:val="en-US" w:eastAsia="ru-RU"/>
                  </w:rPr>
                </m:ctrlPr>
              </m:radPr>
              <m:deg/>
              <m:e>
                <m:r>
                  <w:rPr>
                    <w:rStyle w:val="1"/>
                    <w:rFonts w:ascii="Cambria Math" w:hAnsi="Cambria Math" w:cs="Times New Roman"/>
                    <w:noProof w:val="0"/>
                    <w:color w:val="000000"/>
                    <w:spacing w:val="0"/>
                    <w:sz w:val="36"/>
                    <w:szCs w:val="36"/>
                    <w:lang w:val="en-US"/>
                  </w:rPr>
                  <m:t>E</m:t>
                </m:r>
              </m:e>
            </m:rad>
          </m:den>
        </m:f>
      </m:oMath>
      <w:r w:rsidRPr="00F712EB">
        <w:rPr>
          <w:rStyle w:val="1"/>
          <w:rFonts w:ascii="Times New Roman" w:hAnsi="Times New Roman" w:cs="Times New Roman"/>
          <w:noProof w:val="0"/>
          <w:color w:val="000000"/>
          <w:spacing w:val="0"/>
          <w:sz w:val="36"/>
          <w:szCs w:val="36"/>
          <w:lang w:val="en-US"/>
        </w:rPr>
        <w:t>sin</w:t>
      </w:r>
      <m:oMath>
        <m:r>
          <w:rPr>
            <w:rStyle w:val="1"/>
            <w:rFonts w:ascii="Cambria Math" w:hAnsi="Cambria Math" w:cs="Times New Roman"/>
            <w:noProof w:val="0"/>
            <w:color w:val="000000"/>
            <w:spacing w:val="0"/>
            <w:sz w:val="36"/>
            <w:szCs w:val="36"/>
            <w:lang w:val="en-US"/>
          </w:rPr>
          <m:t>α</m:t>
        </m:r>
      </m:oMath>
      <w:r w:rsidRPr="00F712EB">
        <w:rPr>
          <w:rStyle w:val="1"/>
          <w:rFonts w:ascii="Times New Roman" w:hAnsi="Times New Roman" w:cs="Times New Roman"/>
          <w:noProof w:val="0"/>
          <w:color w:val="000000"/>
          <w:spacing w:val="0"/>
          <w:sz w:val="36"/>
          <w:szCs w:val="36"/>
        </w:rPr>
        <w:t xml:space="preserve">                            </w:t>
      </w:r>
      <w:r w:rsidRPr="00F712EB">
        <w:rPr>
          <w:rStyle w:val="1"/>
          <w:rFonts w:ascii="Times New Roman" w:hAnsi="Times New Roman" w:cs="Times New Roman"/>
          <w:noProof w:val="0"/>
          <w:color w:val="000000"/>
          <w:spacing w:val="0"/>
          <w:sz w:val="28"/>
          <w:szCs w:val="28"/>
        </w:rPr>
        <w:t>(12)</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где    </w:t>
      </w:r>
      <w:r w:rsidRPr="00F712EB">
        <w:rPr>
          <w:rStyle w:val="1"/>
          <w:rFonts w:ascii="Times New Roman" w:hAnsi="Times New Roman" w:cs="Times New Roman"/>
          <w:noProof w:val="0"/>
          <w:color w:val="000000"/>
          <w:spacing w:val="0"/>
          <w:sz w:val="28"/>
          <w:szCs w:val="28"/>
          <w:lang w:val="en-US"/>
        </w:rPr>
        <w:t>n</w:t>
      </w:r>
      <w:r w:rsidRPr="00F712EB">
        <w:rPr>
          <w:rStyle w:val="1"/>
          <w:rFonts w:ascii="Times New Roman" w:hAnsi="Times New Roman" w:cs="Times New Roman"/>
          <w:noProof w:val="0"/>
          <w:color w:val="000000"/>
          <w:spacing w:val="0"/>
          <w:sz w:val="28"/>
          <w:szCs w:val="28"/>
        </w:rPr>
        <w:t xml:space="preserve"> - номер излучателя, считая сверху;</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w:t>
      </w:r>
      <w:r w:rsidRPr="00F712EB">
        <w:rPr>
          <w:rStyle w:val="1"/>
          <w:rFonts w:ascii="Times New Roman" w:hAnsi="Times New Roman" w:cs="Times New Roman"/>
          <w:noProof w:val="0"/>
          <w:color w:val="000000"/>
          <w:spacing w:val="0"/>
          <w:sz w:val="28"/>
          <w:szCs w:val="28"/>
        </w:rPr>
        <w:tab/>
      </w:r>
      <w:r w:rsidRPr="00F712EB">
        <w:rPr>
          <w:rStyle w:val="1"/>
          <w:rFonts w:ascii="Times New Roman" w:hAnsi="Times New Roman" w:cs="Times New Roman"/>
          <w:noProof w:val="0"/>
          <w:color w:val="000000"/>
          <w:spacing w:val="0"/>
          <w:sz w:val="28"/>
          <w:szCs w:val="28"/>
          <w:lang w:val="en-US"/>
        </w:rPr>
        <w:t>d</w:t>
      </w:r>
      <w:r w:rsidRPr="00F712EB">
        <w:rPr>
          <w:rStyle w:val="1"/>
          <w:rFonts w:ascii="Times New Roman" w:hAnsi="Times New Roman" w:cs="Times New Roman"/>
          <w:noProof w:val="0"/>
          <w:color w:val="000000"/>
          <w:spacing w:val="0"/>
          <w:sz w:val="28"/>
          <w:szCs w:val="28"/>
        </w:rPr>
        <w:t xml:space="preserve"> - расстояние между излучателями ряда;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w:t>
      </w:r>
      <w:r w:rsidRPr="00F712EB">
        <w:rPr>
          <w:rStyle w:val="1"/>
          <w:rFonts w:ascii="Times New Roman" w:hAnsi="Times New Roman" w:cs="Times New Roman"/>
          <w:noProof w:val="0"/>
          <w:color w:val="000000"/>
          <w:spacing w:val="0"/>
          <w:sz w:val="28"/>
          <w:szCs w:val="28"/>
        </w:rPr>
        <w:tab/>
      </w:r>
      <m:oMath>
        <m:r>
          <w:rPr>
            <w:rStyle w:val="1"/>
            <w:rFonts w:ascii="Cambria Math" w:hAnsi="Cambria Math" w:cs="Times New Roman"/>
            <w:noProof w:val="0"/>
            <w:color w:val="000000"/>
            <w:spacing w:val="0"/>
            <w:sz w:val="28"/>
            <w:szCs w:val="28"/>
          </w:rPr>
          <m:t>α</m:t>
        </m:r>
      </m:oMath>
      <w:r w:rsidRPr="00F712EB">
        <w:rPr>
          <w:rStyle w:val="1"/>
          <w:rFonts w:ascii="Times New Roman" w:hAnsi="Times New Roman" w:cs="Times New Roman"/>
          <w:noProof w:val="0"/>
          <w:color w:val="000000"/>
          <w:spacing w:val="0"/>
          <w:sz w:val="28"/>
          <w:szCs w:val="28"/>
        </w:rPr>
        <w:t xml:space="preserve"> - угол подъема луча относительно горизонта;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w:t>
      </w:r>
      <w:r w:rsidRPr="00F712EB">
        <w:rPr>
          <w:rStyle w:val="1"/>
          <w:rFonts w:ascii="Times New Roman" w:hAnsi="Times New Roman" w:cs="Times New Roman"/>
          <w:noProof w:val="0"/>
          <w:color w:val="000000"/>
          <w:spacing w:val="0"/>
          <w:sz w:val="28"/>
          <w:szCs w:val="28"/>
        </w:rPr>
        <w:tab/>
        <w:t>Е - диэлектрическая проницаемость изоляции кабеля.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При </w:t>
      </w:r>
      <m:oMath>
        <m:r>
          <w:rPr>
            <w:rStyle w:val="1"/>
            <w:rFonts w:ascii="Cambria Math" w:hAnsi="Cambria Math" w:cs="Times New Roman"/>
            <w:noProof w:val="0"/>
            <w:color w:val="000000"/>
            <w:spacing w:val="0"/>
            <w:sz w:val="28"/>
            <w:szCs w:val="28"/>
          </w:rPr>
          <m:t>α</m:t>
        </m:r>
      </m:oMath>
      <w:r w:rsidRPr="00F712EB">
        <w:rPr>
          <w:rStyle w:val="1"/>
          <w:rFonts w:ascii="Times New Roman" w:hAnsi="Times New Roman" w:cs="Times New Roman"/>
          <w:noProof w:val="0"/>
          <w:color w:val="000000"/>
          <w:spacing w:val="0"/>
          <w:sz w:val="28"/>
          <w:szCs w:val="28"/>
        </w:rPr>
        <w:t xml:space="preserve"> = 2°;</w:t>
      </w:r>
      <w:r w:rsidRPr="00F712EB">
        <w:rPr>
          <w:rStyle w:val="1"/>
          <w:rFonts w:ascii="Times New Roman" w:hAnsi="Times New Roman" w:cs="Times New Roman"/>
          <w:noProof w:val="0"/>
          <w:color w:val="000000"/>
          <w:spacing w:val="0"/>
          <w:sz w:val="28"/>
          <w:szCs w:val="28"/>
        </w:rPr>
        <w:tab/>
      </w:r>
      <w:r w:rsidRPr="00F712EB">
        <w:rPr>
          <w:rStyle w:val="1"/>
          <w:rFonts w:ascii="Times New Roman" w:hAnsi="Times New Roman" w:cs="Times New Roman"/>
          <w:noProof w:val="0"/>
          <w:color w:val="000000"/>
          <w:spacing w:val="0"/>
          <w:sz w:val="28"/>
          <w:szCs w:val="28"/>
          <w:lang w:val="en-US"/>
        </w:rPr>
        <w:t>d</w:t>
      </w:r>
      <w:r w:rsidRPr="00F712EB">
        <w:rPr>
          <w:rStyle w:val="1"/>
          <w:rFonts w:ascii="Times New Roman" w:hAnsi="Times New Roman" w:cs="Times New Roman"/>
          <w:noProof w:val="0"/>
          <w:color w:val="000000"/>
          <w:spacing w:val="0"/>
          <w:sz w:val="28"/>
          <w:szCs w:val="28"/>
        </w:rPr>
        <w:t xml:space="preserve"> = 0,88А</w:t>
      </w:r>
      <w:proofErr w:type="gramStart"/>
      <w:r w:rsidRPr="00F712EB">
        <w:rPr>
          <w:rStyle w:val="1"/>
          <w:rFonts w:ascii="Times New Roman" w:hAnsi="Times New Roman" w:cs="Times New Roman"/>
          <w:noProof w:val="0"/>
          <w:color w:val="000000"/>
          <w:spacing w:val="0"/>
          <w:sz w:val="28"/>
          <w:szCs w:val="28"/>
        </w:rPr>
        <w:t xml:space="preserve"> ;</w:t>
      </w:r>
      <w:proofErr w:type="gramEnd"/>
    </w:p>
    <w:p w:rsidR="00F712EB" w:rsidRPr="00F712EB" w:rsidRDefault="00F712EB" w:rsidP="00F712EB">
      <w:pPr>
        <w:pStyle w:val="170"/>
        <w:spacing w:line="240" w:lineRule="auto"/>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          </w:t>
      </w:r>
      <m:oMath>
        <m:r>
          <w:rPr>
            <w:rStyle w:val="1"/>
            <w:rFonts w:ascii="Cambria Math" w:hAnsi="Cambria Math" w:cs="Times New Roman"/>
            <w:noProof w:val="0"/>
            <w:color w:val="000000"/>
            <w:spacing w:val="0"/>
            <w:sz w:val="28"/>
            <w:szCs w:val="28"/>
          </w:rPr>
          <m:t>∆l</m:t>
        </m:r>
      </m:oMath>
      <w:r w:rsidRPr="00F712EB">
        <w:rPr>
          <w:rStyle w:val="1"/>
          <w:rFonts w:ascii="Times New Roman" w:hAnsi="Times New Roman" w:cs="Times New Roman"/>
          <w:noProof w:val="0"/>
          <w:color w:val="000000"/>
          <w:spacing w:val="0"/>
          <w:sz w:val="28"/>
          <w:szCs w:val="28"/>
        </w:rPr>
        <w:t xml:space="preserve"> = 8 мм.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3.13.</w:t>
      </w:r>
      <w:r w:rsidRPr="00F712EB">
        <w:rPr>
          <w:rStyle w:val="1"/>
          <w:rFonts w:ascii="Times New Roman" w:hAnsi="Times New Roman" w:cs="Times New Roman"/>
          <w:noProof w:val="0"/>
          <w:color w:val="000000"/>
          <w:spacing w:val="0"/>
          <w:sz w:val="28"/>
          <w:szCs w:val="28"/>
        </w:rPr>
        <w:tab/>
        <w:t>Антенна низших углов устанавливается на мачте, закрепленной на аппаратной машине, таким образом, что электрический центр антенны находится на высоте 8,5 м относительно земли.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Усиление антенны ~ 12.</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3.14.</w:t>
      </w:r>
      <w:r w:rsidRPr="00F712EB">
        <w:rPr>
          <w:rStyle w:val="1"/>
          <w:rFonts w:ascii="Times New Roman" w:hAnsi="Times New Roman" w:cs="Times New Roman"/>
          <w:noProof w:val="0"/>
          <w:color w:val="000000"/>
          <w:spacing w:val="0"/>
          <w:sz w:val="28"/>
          <w:szCs w:val="28"/>
        </w:rPr>
        <w:tab/>
        <w:t xml:space="preserve">Фидерный тракт антенны нижних углов, идущий от выхода антенны до ввода в аппаратную машину, а также внутри машины выполнен кабелем </w:t>
      </w:r>
      <w:r w:rsidRPr="00F712EB">
        <w:rPr>
          <w:rStyle w:val="1"/>
          <w:rFonts w:ascii="Times New Roman" w:hAnsi="Times New Roman" w:cs="Times New Roman"/>
          <w:noProof w:val="0"/>
          <w:color w:val="000000"/>
          <w:spacing w:val="0"/>
          <w:sz w:val="28"/>
          <w:szCs w:val="28"/>
          <w:lang w:val="en-US"/>
        </w:rPr>
        <w:t>PK</w:t>
      </w:r>
      <w:r w:rsidRPr="00F712EB">
        <w:rPr>
          <w:rStyle w:val="1"/>
          <w:rFonts w:ascii="Times New Roman" w:hAnsi="Times New Roman" w:cs="Times New Roman"/>
          <w:noProof w:val="0"/>
          <w:color w:val="000000"/>
          <w:spacing w:val="0"/>
          <w:sz w:val="28"/>
          <w:szCs w:val="28"/>
        </w:rPr>
        <w:t>-75-9-</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Кабель </w:t>
      </w:r>
      <w:r w:rsidRPr="00F712EB">
        <w:rPr>
          <w:rStyle w:val="1"/>
          <w:rFonts w:ascii="Times New Roman" w:hAnsi="Times New Roman" w:cs="Times New Roman"/>
          <w:noProof w:val="0"/>
          <w:color w:val="000000"/>
          <w:spacing w:val="0"/>
          <w:sz w:val="28"/>
          <w:szCs w:val="28"/>
          <w:lang w:val="en-US"/>
        </w:rPr>
        <w:t>FK</w:t>
      </w:r>
      <w:r w:rsidRPr="00F712EB">
        <w:rPr>
          <w:rStyle w:val="1"/>
          <w:rFonts w:ascii="Times New Roman" w:hAnsi="Times New Roman" w:cs="Times New Roman"/>
          <w:noProof w:val="0"/>
          <w:color w:val="000000"/>
          <w:spacing w:val="0"/>
          <w:sz w:val="28"/>
          <w:szCs w:val="28"/>
        </w:rPr>
        <w:t>-75-9-</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 xml:space="preserve">3 имеет затухание порядка 0,12 </w:t>
      </w:r>
      <w:proofErr w:type="spellStart"/>
      <w:r w:rsidRPr="00F712EB">
        <w:rPr>
          <w:rStyle w:val="1"/>
          <w:rFonts w:ascii="Times New Roman" w:hAnsi="Times New Roman" w:cs="Times New Roman"/>
          <w:noProof w:val="0"/>
          <w:color w:val="000000"/>
          <w:spacing w:val="0"/>
          <w:sz w:val="28"/>
          <w:szCs w:val="28"/>
        </w:rPr>
        <w:t>дб</w:t>
      </w:r>
      <w:proofErr w:type="spellEnd"/>
      <w:r w:rsidRPr="00F712EB">
        <w:rPr>
          <w:rStyle w:val="1"/>
          <w:rFonts w:ascii="Times New Roman" w:hAnsi="Times New Roman" w:cs="Times New Roman"/>
          <w:noProof w:val="0"/>
          <w:color w:val="000000"/>
          <w:spacing w:val="0"/>
          <w:sz w:val="28"/>
          <w:szCs w:val="28"/>
        </w:rPr>
        <w:t xml:space="preserve">/м и создает незначительные потери мощности в тракте. </w:t>
      </w: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Приемная антенна верхних углов</w:t>
      </w: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ретранслятора дальномера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3.21. Приемная антенна верхних углов ретранслятора дальномера предназначена для создания диаграммы направленности специального типа в вертикальной плоскости и обеспечивает прием сигналов самолетного </w:t>
      </w:r>
      <w:proofErr w:type="spellStart"/>
      <w:r w:rsidRPr="00F712EB">
        <w:rPr>
          <w:rStyle w:val="1"/>
          <w:rFonts w:ascii="Times New Roman" w:hAnsi="Times New Roman" w:cs="Times New Roman"/>
          <w:noProof w:val="0"/>
          <w:color w:val="000000"/>
          <w:spacing w:val="0"/>
          <w:sz w:val="28"/>
          <w:szCs w:val="28"/>
        </w:rPr>
        <w:t>запросчика</w:t>
      </w:r>
      <w:proofErr w:type="spellEnd"/>
      <w:r w:rsidRPr="00F712EB">
        <w:rPr>
          <w:rStyle w:val="1"/>
          <w:rFonts w:ascii="Times New Roman" w:hAnsi="Times New Roman" w:cs="Times New Roman"/>
          <w:noProof w:val="0"/>
          <w:color w:val="000000"/>
          <w:spacing w:val="0"/>
          <w:sz w:val="28"/>
          <w:szCs w:val="28"/>
        </w:rPr>
        <w:t xml:space="preserve"> в зоне углов места до 45 градусов.</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Общий вид антенна показан на рис. 33.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Антенна верхних углов состоит из вертикального ряда 9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Между 5 ж 6 излучателями устанавливается проволочный экран диаметром </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 xml:space="preserve"> ш</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Антенны заключаются в кожух из стеклотекстолита.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3.22.</w:t>
      </w:r>
      <w:r w:rsidRPr="00F712EB">
        <w:rPr>
          <w:rStyle w:val="1"/>
          <w:rFonts w:ascii="Times New Roman" w:hAnsi="Times New Roman" w:cs="Times New Roman"/>
          <w:noProof w:val="0"/>
          <w:color w:val="000000"/>
          <w:spacing w:val="0"/>
          <w:sz w:val="28"/>
          <w:szCs w:val="28"/>
        </w:rPr>
        <w:tab/>
        <w:t xml:space="preserve">В горизонтальной плоскости антенна верхних углов обеспечивает диаграмму  направленности, близкую к кругу. </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Конструкция ж размеры отдельных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также же, как и у приемной антенны нижних углов.</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В вертикальной плоскости антенна верхних углов формирует диаграмму </w:t>
      </w:r>
      <w:r w:rsidRPr="00F712EB">
        <w:rPr>
          <w:rStyle w:val="1"/>
          <w:rFonts w:ascii="Times New Roman" w:hAnsi="Times New Roman" w:cs="Times New Roman"/>
          <w:noProof w:val="0"/>
          <w:color w:val="000000"/>
          <w:spacing w:val="0"/>
          <w:sz w:val="28"/>
          <w:szCs w:val="28"/>
        </w:rPr>
        <w:lastRenderedPageBreak/>
        <w:t>направленности специальной формы.</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Принципиальная схема антенны верхних углов приведена ка рис. 56.</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3.23.</w:t>
      </w:r>
      <w:r w:rsidRPr="00F712EB">
        <w:rPr>
          <w:rStyle w:val="1"/>
          <w:rFonts w:ascii="Times New Roman" w:hAnsi="Times New Roman" w:cs="Times New Roman"/>
          <w:noProof w:val="0"/>
          <w:color w:val="000000"/>
          <w:spacing w:val="0"/>
          <w:sz w:val="28"/>
          <w:szCs w:val="28"/>
        </w:rPr>
        <w:tab/>
        <w:t xml:space="preserve">Антенна состоит из двух частей: ряда из 8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и одиночного </w:t>
      </w:r>
      <w:proofErr w:type="spellStart"/>
      <w:r w:rsidRPr="00F712EB">
        <w:rPr>
          <w:rStyle w:val="1"/>
          <w:rFonts w:ascii="Times New Roman" w:hAnsi="Times New Roman" w:cs="Times New Roman"/>
          <w:noProof w:val="0"/>
          <w:color w:val="000000"/>
          <w:spacing w:val="0"/>
          <w:sz w:val="28"/>
          <w:szCs w:val="28"/>
        </w:rPr>
        <w:t>трехвибраторного</w:t>
      </w:r>
      <w:proofErr w:type="spellEnd"/>
      <w:r w:rsidRPr="00F712EB">
        <w:rPr>
          <w:rStyle w:val="1"/>
          <w:rFonts w:ascii="Times New Roman" w:hAnsi="Times New Roman" w:cs="Times New Roman"/>
          <w:noProof w:val="0"/>
          <w:color w:val="000000"/>
          <w:spacing w:val="0"/>
          <w:sz w:val="28"/>
          <w:szCs w:val="28"/>
        </w:rPr>
        <w:t xml:space="preserve"> излучателя с экраном.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С помощью кабелей Ш-75-4-П к излучателям ряда подводится одинаковая мощность через делитель мощности на 8 направлений. К центральному (пятому) излучателю мощность подводится отдельно по кабелю РК-75-4-</w:t>
      </w:r>
      <w:r w:rsidRPr="00F712EB">
        <w:rPr>
          <w:rStyle w:val="1"/>
          <w:rFonts w:ascii="Times New Roman" w:hAnsi="Times New Roman" w:cs="Times New Roman"/>
          <w:noProof w:val="0"/>
          <w:color w:val="000000"/>
          <w:spacing w:val="0"/>
          <w:sz w:val="28"/>
          <w:szCs w:val="28"/>
          <w:lang w:val="en-US"/>
        </w:rPr>
        <w:t>TI</w:t>
      </w:r>
      <w:r w:rsidRPr="00F712EB">
        <w:rPr>
          <w:rStyle w:val="1"/>
          <w:rFonts w:ascii="Times New Roman" w:hAnsi="Times New Roman" w:cs="Times New Roman"/>
          <w:noProof w:val="0"/>
          <w:color w:val="000000"/>
          <w:spacing w:val="0"/>
          <w:sz w:val="28"/>
          <w:szCs w:val="28"/>
        </w:rPr>
        <w:t>.</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3.24.</w:t>
      </w:r>
      <w:r w:rsidRPr="00F712EB">
        <w:rPr>
          <w:rStyle w:val="1"/>
          <w:rFonts w:ascii="Times New Roman" w:hAnsi="Times New Roman" w:cs="Times New Roman"/>
          <w:noProof w:val="0"/>
          <w:color w:val="000000"/>
          <w:spacing w:val="0"/>
          <w:sz w:val="28"/>
          <w:szCs w:val="28"/>
        </w:rPr>
        <w:tab/>
      </w:r>
      <w:proofErr w:type="gramStart"/>
      <w:r w:rsidRPr="00F712EB">
        <w:rPr>
          <w:rStyle w:val="1"/>
          <w:rFonts w:ascii="Times New Roman" w:hAnsi="Times New Roman" w:cs="Times New Roman"/>
          <w:noProof w:val="0"/>
          <w:color w:val="000000"/>
          <w:spacing w:val="0"/>
          <w:sz w:val="28"/>
          <w:szCs w:val="28"/>
        </w:rPr>
        <w:t>Мощность передатчика, поступающая в антенну делится</w:t>
      </w:r>
      <w:proofErr w:type="gramEnd"/>
      <w:r w:rsidRPr="00F712EB">
        <w:rPr>
          <w:rStyle w:val="1"/>
          <w:rFonts w:ascii="Times New Roman" w:hAnsi="Times New Roman" w:cs="Times New Roman"/>
          <w:noProof w:val="0"/>
          <w:color w:val="000000"/>
          <w:spacing w:val="0"/>
          <w:sz w:val="28"/>
          <w:szCs w:val="28"/>
        </w:rPr>
        <w:t xml:space="preserve"> между рядом из 8 излучателей ж одиночным излучателем с экраном поровну.</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Деление мощности между отдельным излучателем и рядом из 8 излучателей обеспечивается с помощью делители мощности на 2 направления, общий вид которого показан на рже. 34.</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На рже.35 представлена принципиальная схема такого делителя.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Вход делителя выполнен под кабель </w:t>
      </w:r>
      <w:r w:rsidRPr="00F712EB">
        <w:rPr>
          <w:rStyle w:val="1"/>
          <w:rFonts w:ascii="Times New Roman" w:hAnsi="Times New Roman" w:cs="Times New Roman"/>
          <w:noProof w:val="0"/>
          <w:color w:val="000000"/>
          <w:spacing w:val="0"/>
          <w:sz w:val="28"/>
          <w:szCs w:val="28"/>
          <w:lang w:val="en-US"/>
        </w:rPr>
        <w:t>PK</w:t>
      </w:r>
      <w:r w:rsidRPr="00F712EB">
        <w:rPr>
          <w:rStyle w:val="1"/>
          <w:rFonts w:ascii="Times New Roman" w:hAnsi="Times New Roman" w:cs="Times New Roman"/>
          <w:noProof w:val="0"/>
          <w:color w:val="000000"/>
          <w:spacing w:val="0"/>
          <w:sz w:val="28"/>
          <w:szCs w:val="28"/>
        </w:rPr>
        <w:t>-75-9-</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roofErr w:type="gramStart"/>
      <w:r w:rsidRPr="00F712EB">
        <w:rPr>
          <w:rStyle w:val="1"/>
          <w:rFonts w:ascii="Times New Roman" w:hAnsi="Times New Roman" w:cs="Times New Roman"/>
          <w:noProof w:val="0"/>
          <w:color w:val="000000"/>
          <w:spacing w:val="0"/>
          <w:sz w:val="28"/>
          <w:szCs w:val="28"/>
        </w:rPr>
        <w:t>Во входном канале делителя на два направления устанавливается четверть-</w:t>
      </w:r>
      <w:proofErr w:type="spellStart"/>
      <w:r w:rsidRPr="00F712EB">
        <w:rPr>
          <w:rStyle w:val="1"/>
          <w:rFonts w:ascii="Times New Roman" w:hAnsi="Times New Roman" w:cs="Times New Roman"/>
          <w:noProof w:val="0"/>
          <w:color w:val="000000"/>
          <w:spacing w:val="0"/>
          <w:sz w:val="28"/>
          <w:szCs w:val="28"/>
        </w:rPr>
        <w:t>волновый</w:t>
      </w:r>
      <w:proofErr w:type="spellEnd"/>
      <w:r w:rsidRPr="00F712EB">
        <w:rPr>
          <w:rStyle w:val="1"/>
          <w:rFonts w:ascii="Times New Roman" w:hAnsi="Times New Roman" w:cs="Times New Roman"/>
          <w:noProof w:val="0"/>
          <w:color w:val="000000"/>
          <w:spacing w:val="0"/>
          <w:sz w:val="28"/>
          <w:szCs w:val="28"/>
        </w:rPr>
        <w:t xml:space="preserve"> трансформатор для согласования антенны с питающем фидером в диапазоне рабочих частот.</w:t>
      </w:r>
      <w:proofErr w:type="gramEnd"/>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3.25.</w:t>
      </w:r>
      <w:r w:rsidRPr="00F712EB">
        <w:rPr>
          <w:rStyle w:val="1"/>
          <w:rFonts w:ascii="Times New Roman" w:hAnsi="Times New Roman" w:cs="Times New Roman"/>
          <w:noProof w:val="0"/>
          <w:color w:val="000000"/>
          <w:spacing w:val="0"/>
          <w:sz w:val="28"/>
          <w:szCs w:val="28"/>
        </w:rPr>
        <w:tab/>
        <w:t xml:space="preserve">Для получения стабильной диаграммы направленности специальной формы </w:t>
      </w:r>
      <w:proofErr w:type="gramStart"/>
      <w:r w:rsidRPr="00F712EB">
        <w:rPr>
          <w:rStyle w:val="1"/>
          <w:rFonts w:ascii="Times New Roman" w:hAnsi="Times New Roman" w:cs="Times New Roman"/>
          <w:noProof w:val="0"/>
          <w:color w:val="000000"/>
          <w:spacing w:val="0"/>
          <w:sz w:val="28"/>
          <w:szCs w:val="28"/>
        </w:rPr>
        <w:t>дли кольцевых антенн в диапазоне рабочих частот систем РСБН-4Н осуществляется</w:t>
      </w:r>
      <w:proofErr w:type="gramEnd"/>
      <w:r w:rsidRPr="00F712EB">
        <w:rPr>
          <w:rStyle w:val="1"/>
          <w:rFonts w:ascii="Times New Roman" w:hAnsi="Times New Roman" w:cs="Times New Roman"/>
          <w:noProof w:val="0"/>
          <w:color w:val="000000"/>
          <w:spacing w:val="0"/>
          <w:sz w:val="28"/>
          <w:szCs w:val="28"/>
        </w:rPr>
        <w:t xml:space="preserve"> перестройка антенн с помощью </w:t>
      </w:r>
      <w:proofErr w:type="spellStart"/>
      <w:r w:rsidRPr="00F712EB">
        <w:rPr>
          <w:rStyle w:val="1"/>
          <w:rFonts w:ascii="Times New Roman" w:hAnsi="Times New Roman" w:cs="Times New Roman"/>
          <w:noProof w:val="0"/>
          <w:color w:val="000000"/>
          <w:spacing w:val="0"/>
          <w:sz w:val="28"/>
          <w:szCs w:val="28"/>
        </w:rPr>
        <w:t>фазовращателей</w:t>
      </w:r>
      <w:proofErr w:type="spellEnd"/>
      <w:r w:rsidRPr="00F712EB">
        <w:rPr>
          <w:rStyle w:val="1"/>
          <w:rFonts w:ascii="Times New Roman" w:hAnsi="Times New Roman" w:cs="Times New Roman"/>
          <w:noProof w:val="0"/>
          <w:color w:val="000000"/>
          <w:spacing w:val="0"/>
          <w:sz w:val="28"/>
          <w:szCs w:val="28"/>
        </w:rPr>
        <w:t>.</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Общий вид</w:t>
      </w:r>
      <w:r>
        <w:rPr>
          <w:rStyle w:val="1"/>
          <w:rFonts w:ascii="Times New Roman" w:hAnsi="Times New Roman" w:cs="Times New Roman"/>
          <w:noProof w:val="0"/>
          <w:color w:val="000000"/>
          <w:spacing w:val="0"/>
          <w:sz w:val="28"/>
          <w:szCs w:val="28"/>
        </w:rPr>
        <w:t xml:space="preserve"> </w:t>
      </w:r>
      <w:proofErr w:type="spellStart"/>
      <w:r>
        <w:rPr>
          <w:rStyle w:val="1"/>
          <w:rFonts w:ascii="Times New Roman" w:hAnsi="Times New Roman" w:cs="Times New Roman"/>
          <w:noProof w:val="0"/>
          <w:color w:val="000000"/>
          <w:spacing w:val="0"/>
          <w:sz w:val="28"/>
          <w:szCs w:val="28"/>
        </w:rPr>
        <w:t>фазовращателя</w:t>
      </w:r>
      <w:proofErr w:type="spellEnd"/>
      <w:r>
        <w:rPr>
          <w:rStyle w:val="1"/>
          <w:rFonts w:ascii="Times New Roman" w:hAnsi="Times New Roman" w:cs="Times New Roman"/>
          <w:noProof w:val="0"/>
          <w:color w:val="000000"/>
          <w:spacing w:val="0"/>
          <w:sz w:val="28"/>
          <w:szCs w:val="28"/>
        </w:rPr>
        <w:t xml:space="preserve"> приведен на рис.</w:t>
      </w:r>
      <w:r w:rsidRPr="00F712EB">
        <w:rPr>
          <w:rStyle w:val="1"/>
          <w:rFonts w:ascii="Times New Roman" w:hAnsi="Times New Roman" w:cs="Times New Roman"/>
          <w:noProof w:val="0"/>
          <w:color w:val="000000"/>
          <w:spacing w:val="0"/>
          <w:sz w:val="28"/>
          <w:szCs w:val="28"/>
        </w:rPr>
        <w:t xml:space="preserve">39 </w:t>
      </w:r>
      <w:proofErr w:type="gramStart"/>
      <w:r w:rsidRPr="00F712EB">
        <w:rPr>
          <w:rStyle w:val="1"/>
          <w:rFonts w:ascii="Times New Roman" w:hAnsi="Times New Roman" w:cs="Times New Roman"/>
          <w:noProof w:val="0"/>
          <w:color w:val="000000"/>
          <w:spacing w:val="0"/>
          <w:sz w:val="28"/>
          <w:szCs w:val="28"/>
        </w:rPr>
        <w:t>к</w:t>
      </w:r>
      <w:proofErr w:type="gramEnd"/>
      <w:r w:rsidRPr="00F712EB">
        <w:rPr>
          <w:rStyle w:val="1"/>
          <w:rFonts w:ascii="Times New Roman" w:hAnsi="Times New Roman" w:cs="Times New Roman"/>
          <w:noProof w:val="0"/>
          <w:color w:val="000000"/>
          <w:spacing w:val="0"/>
          <w:sz w:val="28"/>
          <w:szCs w:val="28"/>
        </w:rPr>
        <w:t xml:space="preserve"> принципиальная схема на рис.37.</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Перестройка кольцевых антенн производится в процессе работы очень редко, поэтому используется </w:t>
      </w:r>
      <w:proofErr w:type="spellStart"/>
      <w:r w:rsidRPr="00F712EB">
        <w:rPr>
          <w:rStyle w:val="1"/>
          <w:rFonts w:ascii="Times New Roman" w:hAnsi="Times New Roman" w:cs="Times New Roman"/>
          <w:noProof w:val="0"/>
          <w:color w:val="000000"/>
          <w:spacing w:val="0"/>
          <w:sz w:val="28"/>
          <w:szCs w:val="28"/>
        </w:rPr>
        <w:t>фазовращатель</w:t>
      </w:r>
      <w:proofErr w:type="spellEnd"/>
      <w:r w:rsidRPr="00F712EB">
        <w:rPr>
          <w:rStyle w:val="1"/>
          <w:rFonts w:ascii="Times New Roman" w:hAnsi="Times New Roman" w:cs="Times New Roman"/>
          <w:noProof w:val="0"/>
          <w:color w:val="000000"/>
          <w:spacing w:val="0"/>
          <w:sz w:val="28"/>
          <w:szCs w:val="28"/>
        </w:rPr>
        <w:t xml:space="preserve"> контактного типа, представляющий собой отрезок коаксиальной линии, внутренний и внешний проводники шторой перемещаются друг относительно друга.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Ори </w:t>
      </w:r>
      <w:proofErr w:type="gramStart"/>
      <w:r w:rsidRPr="00F712EB">
        <w:rPr>
          <w:rStyle w:val="1"/>
          <w:rFonts w:ascii="Times New Roman" w:hAnsi="Times New Roman" w:cs="Times New Roman"/>
          <w:noProof w:val="0"/>
          <w:color w:val="000000"/>
          <w:spacing w:val="0"/>
          <w:sz w:val="28"/>
          <w:szCs w:val="28"/>
        </w:rPr>
        <w:t>таком</w:t>
      </w:r>
      <w:proofErr w:type="gramEnd"/>
      <w:r w:rsidRPr="00F712EB">
        <w:rPr>
          <w:rStyle w:val="1"/>
          <w:rFonts w:ascii="Times New Roman" w:hAnsi="Times New Roman" w:cs="Times New Roman"/>
          <w:noProof w:val="0"/>
          <w:color w:val="000000"/>
          <w:spacing w:val="0"/>
          <w:sz w:val="28"/>
          <w:szCs w:val="28"/>
        </w:rPr>
        <w:t xml:space="preserve"> перемещении изменяется длина фидерного тракта, идущего от делителя мощности на два направления к раду 1 из 8 излучателей и, соответственно, меняется соотношение фаз питания ряда и одиночного излучателя с экраном.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3.26.</w:t>
      </w:r>
      <w:r w:rsidRPr="00F712EB">
        <w:rPr>
          <w:rStyle w:val="1"/>
          <w:rFonts w:ascii="Times New Roman" w:hAnsi="Times New Roman" w:cs="Times New Roman"/>
          <w:noProof w:val="0"/>
          <w:color w:val="000000"/>
          <w:spacing w:val="0"/>
          <w:sz w:val="28"/>
          <w:szCs w:val="28"/>
        </w:rPr>
        <w:tab/>
        <w:t xml:space="preserve">Соотношение максимумов диаграмм направленности ряда из 8 излучателей и излучателей с экраном зависит от распределения мощности между ними и их коэффициентов усиления. В излучатель с экраном идет половина всей подводимой мощности, </w:t>
      </w:r>
      <w:proofErr w:type="spellStart"/>
      <w:r w:rsidRPr="00F712EB">
        <w:rPr>
          <w:rStyle w:val="1"/>
          <w:rFonts w:ascii="Times New Roman" w:hAnsi="Times New Roman" w:cs="Times New Roman"/>
          <w:noProof w:val="0"/>
          <w:color w:val="000000"/>
          <w:spacing w:val="0"/>
          <w:sz w:val="28"/>
          <w:szCs w:val="28"/>
        </w:rPr>
        <w:t>ио</w:t>
      </w:r>
      <w:proofErr w:type="spellEnd"/>
      <w:r w:rsidRPr="00F712EB">
        <w:rPr>
          <w:rStyle w:val="1"/>
          <w:rFonts w:ascii="Times New Roman" w:hAnsi="Times New Roman" w:cs="Times New Roman"/>
          <w:noProof w:val="0"/>
          <w:color w:val="000000"/>
          <w:spacing w:val="0"/>
          <w:sz w:val="28"/>
          <w:szCs w:val="28"/>
        </w:rPr>
        <w:t xml:space="preserve"> максимальное значение амплитуды поля» создаваемого антенной приставкой, значительно меньше, чем амплитуда поля ряда, так как коэффициент усиления антенной </w:t>
      </w:r>
      <w:proofErr w:type="spellStart"/>
      <w:proofErr w:type="gramStart"/>
      <w:r w:rsidRPr="00F712EB">
        <w:rPr>
          <w:rStyle w:val="1"/>
          <w:rFonts w:ascii="Times New Roman" w:hAnsi="Times New Roman" w:cs="Times New Roman"/>
          <w:noProof w:val="0"/>
          <w:color w:val="000000"/>
          <w:spacing w:val="0"/>
          <w:sz w:val="28"/>
          <w:szCs w:val="28"/>
        </w:rPr>
        <w:t>прист</w:t>
      </w:r>
      <w:proofErr w:type="spellEnd"/>
      <w:proofErr w:type="gramEnd"/>
      <w:r w:rsidRPr="00F712EB">
        <w:rPr>
          <w:rStyle w:val="1"/>
          <w:rFonts w:ascii="Times New Roman" w:hAnsi="Times New Roman" w:cs="Times New Roman"/>
          <w:noProof w:val="0"/>
          <w:color w:val="000000"/>
          <w:spacing w:val="0"/>
          <w:sz w:val="28"/>
          <w:szCs w:val="28"/>
        </w:rPr>
        <w:t xml:space="preserve"> хи значительно </w:t>
      </w:r>
      <w:proofErr w:type="spellStart"/>
      <w:r w:rsidRPr="00F712EB">
        <w:rPr>
          <w:rStyle w:val="1"/>
          <w:rFonts w:ascii="Times New Roman" w:hAnsi="Times New Roman" w:cs="Times New Roman"/>
          <w:noProof w:val="0"/>
          <w:color w:val="000000"/>
          <w:spacing w:val="0"/>
          <w:sz w:val="28"/>
          <w:szCs w:val="28"/>
        </w:rPr>
        <w:t>нике</w:t>
      </w:r>
      <w:proofErr w:type="spellEnd"/>
      <w:r w:rsidRPr="00F712EB">
        <w:rPr>
          <w:rStyle w:val="1"/>
          <w:rFonts w:ascii="Times New Roman" w:hAnsi="Times New Roman" w:cs="Times New Roman"/>
          <w:noProof w:val="0"/>
          <w:color w:val="000000"/>
          <w:spacing w:val="0"/>
          <w:sz w:val="28"/>
          <w:szCs w:val="28"/>
        </w:rPr>
        <w:t>, чем ряда из 8 излучателей.</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На рис. 38 приведена диаграмма направленности </w:t>
      </w:r>
      <w:proofErr w:type="spellStart"/>
      <w:r w:rsidRPr="00F712EB">
        <w:rPr>
          <w:rStyle w:val="1"/>
          <w:rFonts w:ascii="Times New Roman" w:hAnsi="Times New Roman" w:cs="Times New Roman"/>
          <w:noProof w:val="0"/>
          <w:color w:val="000000"/>
          <w:spacing w:val="0"/>
          <w:sz w:val="28"/>
          <w:szCs w:val="28"/>
        </w:rPr>
        <w:t>трехвибраторного</w:t>
      </w:r>
      <w:proofErr w:type="spellEnd"/>
      <w:r w:rsidRPr="00F712EB">
        <w:rPr>
          <w:rStyle w:val="1"/>
          <w:rFonts w:ascii="Times New Roman" w:hAnsi="Times New Roman" w:cs="Times New Roman"/>
          <w:noProof w:val="0"/>
          <w:color w:val="000000"/>
          <w:spacing w:val="0"/>
          <w:sz w:val="28"/>
          <w:szCs w:val="28"/>
        </w:rPr>
        <w:t xml:space="preserve"> излучателя, расположенного над экраном на ник половины средней длины волны рабочего диапазона.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Из приведенной на рис. 56 схемы антенны вершах углов видно, что антенная приставка расположена в электрическом центре ряда из 8 излучателей.</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3.27.</w:t>
      </w:r>
      <w:r w:rsidRPr="00F712EB">
        <w:rPr>
          <w:rStyle w:val="1"/>
          <w:rFonts w:ascii="Times New Roman" w:hAnsi="Times New Roman" w:cs="Times New Roman"/>
          <w:noProof w:val="0"/>
          <w:color w:val="000000"/>
          <w:spacing w:val="0"/>
          <w:sz w:val="28"/>
          <w:szCs w:val="28"/>
        </w:rPr>
        <w:tab/>
        <w:t xml:space="preserve">Результирующая диаграмма направленности антенны представляет </w:t>
      </w:r>
      <w:r w:rsidRPr="00F712EB">
        <w:rPr>
          <w:rStyle w:val="1"/>
          <w:rFonts w:ascii="Times New Roman" w:hAnsi="Times New Roman" w:cs="Times New Roman"/>
          <w:noProof w:val="0"/>
          <w:color w:val="000000"/>
          <w:spacing w:val="0"/>
          <w:sz w:val="28"/>
          <w:szCs w:val="28"/>
        </w:rPr>
        <w:lastRenderedPageBreak/>
        <w:t>собой векторное сложение диаграмм ряда из 8 излучателей и одиночного излучателя с экраном. Поле, создаваемое антенной в окружающем пространстве, равно векторной схеме напряженностей полей, создаваемых в соответствующих направлениях рядом из 8 колец и антенной приставкой с учетом их фаз.</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3.28.</w:t>
      </w:r>
      <w:r w:rsidRPr="00F712EB">
        <w:rPr>
          <w:rStyle w:val="1"/>
          <w:rFonts w:ascii="Times New Roman" w:hAnsi="Times New Roman" w:cs="Times New Roman"/>
          <w:noProof w:val="0"/>
          <w:color w:val="000000"/>
          <w:spacing w:val="0"/>
          <w:sz w:val="28"/>
          <w:szCs w:val="28"/>
        </w:rPr>
        <w:tab/>
        <w:t>На рис.39 изображен принцип формирования диаграммы направленности антенны в вертикальной плоскости.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На рис.40 показана диаграмма направленности антенны верхних углов в вертикальной плоскости, измеренная на средней частоте рабочего диапазона.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Для того</w:t>
      </w:r>
      <w:proofErr w:type="gramStart"/>
      <w:r w:rsidRPr="00F712EB">
        <w:rPr>
          <w:rStyle w:val="1"/>
          <w:rFonts w:ascii="Times New Roman" w:hAnsi="Times New Roman" w:cs="Times New Roman"/>
          <w:noProof w:val="0"/>
          <w:color w:val="000000"/>
          <w:spacing w:val="0"/>
          <w:sz w:val="28"/>
          <w:szCs w:val="28"/>
        </w:rPr>
        <w:t>,</w:t>
      </w:r>
      <w:proofErr w:type="gramEnd"/>
      <w:r w:rsidRPr="00F712EB">
        <w:rPr>
          <w:rStyle w:val="1"/>
          <w:rFonts w:ascii="Times New Roman" w:hAnsi="Times New Roman" w:cs="Times New Roman"/>
          <w:noProof w:val="0"/>
          <w:color w:val="000000"/>
          <w:spacing w:val="0"/>
          <w:sz w:val="28"/>
          <w:szCs w:val="28"/>
        </w:rPr>
        <w:t xml:space="preserve"> чтобы в интерференционной диаграмме антенны не было глубоких провалов, максимум диаграммы направленности антенны верхних углов поднят на угол 3,5° по отношение к уровни земли.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Подъем максимума диаграммы направленности антенны осуществляется так же, как и для антенны нижних углов. Кабели, идущие от делителя мощности на 8 направлений к 1,2, 3, 4, 6, 7, 8, 9 излучателям, выбираются такой дайны, чтобы обеспечить линейное изменение фазы питания элементов ряда. При этом следует учитывать, что расстояние между 4 и 6 кольцевыми излучателями равно 1,75</w:t>
      </w:r>
      <w:proofErr w:type="gramStart"/>
      <w:r w:rsidRPr="00F712EB">
        <w:rPr>
          <w:rStyle w:val="1"/>
          <w:rFonts w:ascii="Times New Roman" w:hAnsi="Times New Roman" w:cs="Times New Roman"/>
          <w:noProof w:val="0"/>
          <w:color w:val="000000"/>
          <w:spacing w:val="0"/>
          <w:sz w:val="28"/>
          <w:szCs w:val="28"/>
        </w:rPr>
        <w:t>А</w:t>
      </w:r>
      <w:proofErr w:type="gramEnd"/>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3.29.</w:t>
      </w:r>
      <w:r w:rsidRPr="00F712EB">
        <w:rPr>
          <w:rStyle w:val="1"/>
          <w:rFonts w:ascii="Times New Roman" w:hAnsi="Times New Roman" w:cs="Times New Roman"/>
          <w:noProof w:val="0"/>
          <w:color w:val="000000"/>
          <w:spacing w:val="0"/>
          <w:sz w:val="28"/>
          <w:szCs w:val="28"/>
        </w:rPr>
        <w:tab/>
        <w:t>Антенна верхних углов устанавливается на аппарат! малине, при этом ее электрический центр находится на высоте 5,7 м относительно земли.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3.30.</w:t>
      </w:r>
      <w:r w:rsidRPr="00F712EB">
        <w:rPr>
          <w:rStyle w:val="1"/>
          <w:rFonts w:ascii="Times New Roman" w:hAnsi="Times New Roman" w:cs="Times New Roman"/>
          <w:noProof w:val="0"/>
          <w:color w:val="000000"/>
          <w:spacing w:val="0"/>
          <w:sz w:val="28"/>
          <w:szCs w:val="28"/>
        </w:rPr>
        <w:tab/>
        <w:t xml:space="preserve">Фидерный тракт антенны верхних углов выполнен из кабеля </w:t>
      </w:r>
      <w:r w:rsidRPr="00F712EB">
        <w:rPr>
          <w:rStyle w:val="1"/>
          <w:rFonts w:ascii="Times New Roman" w:hAnsi="Times New Roman" w:cs="Times New Roman"/>
          <w:noProof w:val="0"/>
          <w:color w:val="000000"/>
          <w:spacing w:val="0"/>
          <w:sz w:val="28"/>
          <w:szCs w:val="28"/>
          <w:lang w:val="en-US"/>
        </w:rPr>
        <w:t>PK</w:t>
      </w:r>
      <w:r w:rsidRPr="00F712EB">
        <w:rPr>
          <w:rStyle w:val="1"/>
          <w:rFonts w:ascii="Times New Roman" w:hAnsi="Times New Roman" w:cs="Times New Roman"/>
          <w:noProof w:val="0"/>
          <w:color w:val="000000"/>
          <w:spacing w:val="0"/>
          <w:sz w:val="28"/>
          <w:szCs w:val="28"/>
        </w:rPr>
        <w:t>-75-3-</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Передающая антенна ретранслятора</w:t>
      </w: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дальномера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3.31.</w:t>
      </w:r>
      <w:r w:rsidRPr="00F712EB">
        <w:rPr>
          <w:rStyle w:val="1"/>
          <w:rFonts w:ascii="Times New Roman" w:hAnsi="Times New Roman" w:cs="Times New Roman"/>
          <w:noProof w:val="0"/>
          <w:color w:val="000000"/>
          <w:spacing w:val="0"/>
          <w:sz w:val="28"/>
          <w:szCs w:val="28"/>
        </w:rPr>
        <w:tab/>
        <w:t>Передающая антенна ретранслятора дальномера предназначена для создания диаграммы направленности специального типа, обеспечивающей в вертикальной плоскости зону обзора до 45 .</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Общий вид антенны представлен на рис.41.</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w:t>
      </w:r>
      <w:proofErr w:type="gramStart"/>
      <w:r w:rsidRPr="00F712EB">
        <w:rPr>
          <w:rStyle w:val="1"/>
          <w:rFonts w:ascii="Times New Roman" w:hAnsi="Times New Roman" w:cs="Times New Roman"/>
          <w:noProof w:val="0"/>
          <w:color w:val="000000"/>
          <w:spacing w:val="0"/>
          <w:sz w:val="28"/>
          <w:szCs w:val="28"/>
          <w:lang w:val="en-US"/>
        </w:rPr>
        <w:t>o</w:t>
      </w:r>
      <w:proofErr w:type="gramEnd"/>
      <w:r w:rsidRPr="00F712EB">
        <w:rPr>
          <w:rStyle w:val="1"/>
          <w:rFonts w:ascii="Times New Roman" w:hAnsi="Times New Roman" w:cs="Times New Roman"/>
          <w:noProof w:val="0"/>
          <w:color w:val="000000"/>
          <w:spacing w:val="0"/>
          <w:sz w:val="28"/>
          <w:szCs w:val="28"/>
        </w:rPr>
        <w:t xml:space="preserve"> конструкции и принципу работы передающая антенна ретранслятора дальномера аналогична приемной антенне верхних углов.</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Антенна состоит из ряда 9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Между 5 и 6 излучателями находится проволочный экран диаметром </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 xml:space="preserve"> 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Расстояние между излучателями ряда равно 0,75/ , расстояние от экрана до 5-го и 6-го излучателей антенны составляет 0.5Д</w:t>
      </w:r>
      <w:proofErr w:type="gramStart"/>
      <w:r w:rsidRPr="00F712EB">
        <w:rPr>
          <w:rStyle w:val="1"/>
          <w:rFonts w:ascii="Times New Roman" w:hAnsi="Times New Roman" w:cs="Times New Roman"/>
          <w:noProof w:val="0"/>
          <w:color w:val="000000"/>
          <w:spacing w:val="0"/>
          <w:sz w:val="28"/>
          <w:szCs w:val="28"/>
        </w:rPr>
        <w:t xml:space="preserve"> .</w:t>
      </w:r>
      <w:proofErr w:type="gramEnd"/>
      <w:r w:rsidRPr="00F712EB">
        <w:rPr>
          <w:rStyle w:val="1"/>
          <w:rFonts w:ascii="Times New Roman" w:hAnsi="Times New Roman" w:cs="Times New Roman"/>
          <w:noProof w:val="0"/>
          <w:color w:val="000000"/>
          <w:spacing w:val="0"/>
          <w:sz w:val="28"/>
          <w:szCs w:val="28"/>
        </w:rPr>
        <w:t xml:space="preserve"> Мощность к 8 излучателям ряда (</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 xml:space="preserve">, 2, 3,4, 5,6,7,8,9) подводится от делителя мощности на 8 направлений с помощью кабелей РК~75-4-П. Мощность к 5-му излучателю подводится отдельно кабелем </w:t>
      </w:r>
      <w:r w:rsidRPr="00F712EB">
        <w:rPr>
          <w:rStyle w:val="1"/>
          <w:rFonts w:ascii="Times New Roman" w:hAnsi="Times New Roman" w:cs="Times New Roman"/>
          <w:noProof w:val="0"/>
          <w:color w:val="000000"/>
          <w:spacing w:val="0"/>
          <w:sz w:val="28"/>
          <w:szCs w:val="28"/>
          <w:lang w:val="en-US"/>
        </w:rPr>
        <w:t>FK</w:t>
      </w:r>
      <w:r w:rsidRPr="00F712EB">
        <w:rPr>
          <w:rStyle w:val="1"/>
          <w:rFonts w:ascii="Times New Roman" w:hAnsi="Times New Roman" w:cs="Times New Roman"/>
          <w:noProof w:val="0"/>
          <w:color w:val="000000"/>
          <w:spacing w:val="0"/>
          <w:sz w:val="28"/>
          <w:szCs w:val="28"/>
        </w:rPr>
        <w:t>-75-9-</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В отличие от антенны верхних углов мощность, подводимая к антенне, распределяется между рядом из 8 излучателей и одиночным излучателем с экраном таким образом, что в одиночный излучатель с экраном поступает 2/3 всей мощности.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Деление мощности рядом из 8 излучателей и одиночным излучателем осуществляется с помощью делителя мощности на два направления.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lastRenderedPageBreak/>
        <w:t>На рис. 42 представлена принципиальная схема такого делителя.</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3.32.</w:t>
      </w:r>
      <w:r w:rsidRPr="00F712EB">
        <w:rPr>
          <w:rStyle w:val="1"/>
          <w:rFonts w:ascii="Times New Roman" w:hAnsi="Times New Roman" w:cs="Times New Roman"/>
          <w:noProof w:val="0"/>
          <w:color w:val="000000"/>
          <w:spacing w:val="0"/>
          <w:sz w:val="28"/>
          <w:szCs w:val="28"/>
        </w:rPr>
        <w:tab/>
        <w:t>Делитель мощности представляет собой коаксиальный тройник, отводы которого имеют разные волновые сопротивления. Волновые сопротивления четвертьволновых участков ("</w:t>
      </w:r>
      <w:proofErr w:type="spellStart"/>
      <w:r w:rsidRPr="00F712EB">
        <w:rPr>
          <w:rStyle w:val="1"/>
          <w:rFonts w:ascii="Times New Roman" w:hAnsi="Times New Roman" w:cs="Times New Roman"/>
          <w:noProof w:val="0"/>
          <w:color w:val="000000"/>
          <w:spacing w:val="0"/>
          <w:sz w:val="28"/>
          <w:szCs w:val="28"/>
        </w:rPr>
        <w:t>аб</w:t>
      </w:r>
      <w:proofErr w:type="spellEnd"/>
      <w:r w:rsidRPr="00F712EB">
        <w:rPr>
          <w:rStyle w:val="1"/>
          <w:rFonts w:ascii="Times New Roman" w:hAnsi="Times New Roman" w:cs="Times New Roman"/>
          <w:noProof w:val="0"/>
          <w:color w:val="000000"/>
          <w:spacing w:val="0"/>
          <w:sz w:val="28"/>
          <w:szCs w:val="28"/>
        </w:rPr>
        <w:t>" и "</w:t>
      </w:r>
      <w:proofErr w:type="spellStart"/>
      <w:r w:rsidRPr="00F712EB">
        <w:rPr>
          <w:rStyle w:val="1"/>
          <w:rFonts w:ascii="Times New Roman" w:hAnsi="Times New Roman" w:cs="Times New Roman"/>
          <w:noProof w:val="0"/>
          <w:color w:val="000000"/>
          <w:spacing w:val="0"/>
          <w:sz w:val="28"/>
          <w:szCs w:val="28"/>
        </w:rPr>
        <w:t>бс</w:t>
      </w:r>
      <w:proofErr w:type="spellEnd"/>
      <w:r w:rsidRPr="00F712EB">
        <w:rPr>
          <w:rStyle w:val="1"/>
          <w:rFonts w:ascii="Times New Roman" w:hAnsi="Times New Roman" w:cs="Times New Roman"/>
          <w:noProof w:val="0"/>
          <w:color w:val="000000"/>
          <w:spacing w:val="0"/>
          <w:sz w:val="28"/>
          <w:szCs w:val="28"/>
        </w:rPr>
        <w:t xml:space="preserve">") подобраны так, чтобы сопротивления нагрузок, включенные в точках "а" и "с" тройника, пересчитанные в точку разветвления "б", обеспечивали деление мощности 1:2. При этом мощности, идущие в каналы </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 xml:space="preserve"> и 2 тройника (</w:t>
      </w:r>
      <w:r w:rsidRPr="00F712EB">
        <w:rPr>
          <w:rStyle w:val="1"/>
          <w:rFonts w:ascii="Times New Roman" w:hAnsi="Times New Roman" w:cs="Times New Roman"/>
          <w:noProof w:val="0"/>
          <w:color w:val="000000"/>
          <w:spacing w:val="0"/>
          <w:sz w:val="28"/>
          <w:szCs w:val="28"/>
          <w:lang w:val="en-US"/>
        </w:rPr>
        <w:t>PI</w:t>
      </w:r>
      <w:r w:rsidRPr="00F712EB">
        <w:rPr>
          <w:rStyle w:val="1"/>
          <w:rFonts w:ascii="Times New Roman" w:hAnsi="Times New Roman" w:cs="Times New Roman"/>
          <w:noProof w:val="0"/>
          <w:color w:val="000000"/>
          <w:spacing w:val="0"/>
          <w:sz w:val="28"/>
          <w:szCs w:val="28"/>
        </w:rPr>
        <w:t xml:space="preserve"> и Р2) связаны с волновыми сопротивлениями отводов ( </w:t>
      </w:r>
      <w:proofErr w:type="gramStart"/>
      <w:r w:rsidRPr="00F712EB">
        <w:rPr>
          <w:rStyle w:val="1"/>
          <w:rFonts w:ascii="Times New Roman" w:hAnsi="Times New Roman" w:cs="Times New Roman"/>
          <w:noProof w:val="0"/>
          <w:color w:val="000000"/>
          <w:spacing w:val="0"/>
          <w:sz w:val="28"/>
          <w:szCs w:val="28"/>
        </w:rPr>
        <w:t>р</w:t>
      </w:r>
      <w:proofErr w:type="gramEnd"/>
      <w:r w:rsidRPr="00F712EB">
        <w:rPr>
          <w:rStyle w:val="1"/>
          <w:rFonts w:ascii="Times New Roman" w:hAnsi="Times New Roman" w:cs="Times New Roman"/>
          <w:noProof w:val="0"/>
          <w:color w:val="000000"/>
          <w:spacing w:val="0"/>
          <w:sz w:val="28"/>
          <w:szCs w:val="28"/>
        </w:rPr>
        <w:t>&lt; и р2 ) следующим соотношением: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36"/>
          <w:szCs w:val="36"/>
        </w:rPr>
      </w:pPr>
      <m:oMath>
        <m:f>
          <m:fPr>
            <m:ctrlPr>
              <w:rPr>
                <w:rStyle w:val="1"/>
                <w:rFonts w:ascii="Cambria Math" w:hAnsi="Cambria Math" w:cs="Times New Roman"/>
                <w:i/>
                <w:noProof w:val="0"/>
                <w:color w:val="000000"/>
                <w:spacing w:val="0"/>
                <w:sz w:val="36"/>
                <w:szCs w:val="36"/>
                <w:shd w:val="clear" w:color="auto" w:fill="auto"/>
                <w:lang w:eastAsia="ru-RU"/>
              </w:rPr>
            </m:ctrlPr>
          </m:fPr>
          <m:num>
            <m:sSub>
              <m:sSubPr>
                <m:ctrlPr>
                  <w:rPr>
                    <w:rStyle w:val="1"/>
                    <w:rFonts w:ascii="Cambria Math" w:hAnsi="Cambria Math" w:cs="Times New Roman"/>
                    <w:i/>
                    <w:noProof w:val="0"/>
                    <w:color w:val="000000"/>
                    <w:spacing w:val="0"/>
                    <w:sz w:val="36"/>
                    <w:szCs w:val="36"/>
                    <w:shd w:val="clear" w:color="auto" w:fill="auto"/>
                    <w:lang w:eastAsia="ru-RU"/>
                  </w:rPr>
                </m:ctrlPr>
              </m:sSubPr>
              <m:e>
                <m:r>
                  <w:rPr>
                    <w:rStyle w:val="1"/>
                    <w:rFonts w:ascii="Cambria Math" w:hAnsi="Cambria Math" w:cs="Times New Roman"/>
                    <w:noProof w:val="0"/>
                    <w:color w:val="000000"/>
                    <w:spacing w:val="0"/>
                    <w:sz w:val="36"/>
                    <w:szCs w:val="36"/>
                    <w:lang w:val="en-US"/>
                  </w:rPr>
                  <m:t>p</m:t>
                </m:r>
              </m:e>
              <m:sub>
                <m:r>
                  <w:rPr>
                    <w:rStyle w:val="1"/>
                    <w:rFonts w:ascii="Cambria Math" w:hAnsi="Cambria Math" w:cs="Times New Roman"/>
                    <w:noProof w:val="0"/>
                    <w:color w:val="000000"/>
                    <w:spacing w:val="0"/>
                    <w:sz w:val="36"/>
                    <w:szCs w:val="36"/>
                  </w:rPr>
                  <m:t>1</m:t>
                </m:r>
              </m:sub>
            </m:sSub>
          </m:num>
          <m:den>
            <m:sSub>
              <m:sSubPr>
                <m:ctrlPr>
                  <w:rPr>
                    <w:rStyle w:val="1"/>
                    <w:rFonts w:ascii="Cambria Math" w:hAnsi="Cambria Math" w:cs="Times New Roman"/>
                    <w:i/>
                    <w:noProof w:val="0"/>
                    <w:color w:val="000000"/>
                    <w:spacing w:val="0"/>
                    <w:sz w:val="36"/>
                    <w:szCs w:val="36"/>
                    <w:shd w:val="clear" w:color="auto" w:fill="auto"/>
                    <w:lang w:eastAsia="ru-RU"/>
                  </w:rPr>
                </m:ctrlPr>
              </m:sSubPr>
              <m:e>
                <m:r>
                  <w:rPr>
                    <w:rStyle w:val="1"/>
                    <w:rFonts w:ascii="Cambria Math" w:hAnsi="Cambria Math" w:cs="Times New Roman"/>
                    <w:noProof w:val="0"/>
                    <w:color w:val="000000"/>
                    <w:spacing w:val="0"/>
                    <w:sz w:val="36"/>
                    <w:szCs w:val="36"/>
                    <w:lang w:val="en-US"/>
                  </w:rPr>
                  <m:t>p</m:t>
                </m:r>
              </m:e>
              <m:sub>
                <m:r>
                  <w:rPr>
                    <w:rStyle w:val="1"/>
                    <w:rFonts w:ascii="Cambria Math" w:hAnsi="Cambria Math" w:cs="Times New Roman"/>
                    <w:noProof w:val="0"/>
                    <w:color w:val="000000"/>
                    <w:spacing w:val="0"/>
                    <w:sz w:val="36"/>
                    <w:szCs w:val="36"/>
                  </w:rPr>
                  <m:t>2</m:t>
                </m:r>
              </m:sub>
            </m:sSub>
          </m:den>
        </m:f>
      </m:oMath>
      <w:r w:rsidRPr="00F712EB">
        <w:rPr>
          <w:rStyle w:val="1"/>
          <w:rFonts w:ascii="Times New Roman" w:hAnsi="Times New Roman" w:cs="Times New Roman"/>
          <w:noProof w:val="0"/>
          <w:color w:val="000000"/>
          <w:spacing w:val="0"/>
          <w:sz w:val="36"/>
          <w:szCs w:val="36"/>
        </w:rPr>
        <w:t xml:space="preserve"> = </w:t>
      </w:r>
      <m:oMath>
        <m:f>
          <m:fPr>
            <m:ctrlPr>
              <w:rPr>
                <w:rStyle w:val="1"/>
                <w:rFonts w:ascii="Cambria Math" w:hAnsi="Cambria Math" w:cs="Times New Roman"/>
                <w:i/>
                <w:noProof w:val="0"/>
                <w:color w:val="000000"/>
                <w:spacing w:val="0"/>
                <w:sz w:val="36"/>
                <w:szCs w:val="36"/>
                <w:shd w:val="clear" w:color="auto" w:fill="auto"/>
                <w:lang w:eastAsia="ru-RU"/>
              </w:rPr>
            </m:ctrlPr>
          </m:fPr>
          <m:num>
            <m:sSub>
              <m:sSubPr>
                <m:ctrlPr>
                  <w:rPr>
                    <w:rStyle w:val="1"/>
                    <w:rFonts w:ascii="Cambria Math" w:hAnsi="Cambria Math" w:cs="Times New Roman"/>
                    <w:i/>
                    <w:noProof w:val="0"/>
                    <w:color w:val="000000"/>
                    <w:spacing w:val="0"/>
                    <w:sz w:val="36"/>
                    <w:szCs w:val="36"/>
                    <w:shd w:val="clear" w:color="auto" w:fill="auto"/>
                    <w:lang w:eastAsia="ru-RU"/>
                  </w:rPr>
                </m:ctrlPr>
              </m:sSubPr>
              <m:e>
                <m:r>
                  <w:rPr>
                    <w:rStyle w:val="1"/>
                    <w:rFonts w:ascii="Cambria Math" w:hAnsi="Cambria Math" w:cs="Times New Roman"/>
                    <w:noProof w:val="0"/>
                    <w:color w:val="000000"/>
                    <w:spacing w:val="0"/>
                    <w:sz w:val="36"/>
                    <w:szCs w:val="36"/>
                    <w:lang w:val="en-US"/>
                  </w:rPr>
                  <m:t>p</m:t>
                </m:r>
              </m:e>
              <m:sub>
                <m:r>
                  <w:rPr>
                    <w:rStyle w:val="1"/>
                    <w:rFonts w:ascii="Cambria Math" w:hAnsi="Cambria Math" w:cs="Times New Roman"/>
                    <w:noProof w:val="0"/>
                    <w:color w:val="000000"/>
                    <w:spacing w:val="0"/>
                    <w:sz w:val="36"/>
                    <w:szCs w:val="36"/>
                  </w:rPr>
                  <m:t>2</m:t>
                </m:r>
              </m:sub>
            </m:sSub>
          </m:num>
          <m:den>
            <m:sSub>
              <m:sSubPr>
                <m:ctrlPr>
                  <w:rPr>
                    <w:rStyle w:val="1"/>
                    <w:rFonts w:ascii="Cambria Math" w:hAnsi="Cambria Math" w:cs="Times New Roman"/>
                    <w:i/>
                    <w:noProof w:val="0"/>
                    <w:color w:val="000000"/>
                    <w:spacing w:val="0"/>
                    <w:sz w:val="36"/>
                    <w:szCs w:val="36"/>
                    <w:shd w:val="clear" w:color="auto" w:fill="auto"/>
                    <w:lang w:eastAsia="ru-RU"/>
                  </w:rPr>
                </m:ctrlPr>
              </m:sSubPr>
              <m:e>
                <m:r>
                  <w:rPr>
                    <w:rStyle w:val="1"/>
                    <w:rFonts w:ascii="Cambria Math" w:hAnsi="Cambria Math" w:cs="Times New Roman"/>
                    <w:noProof w:val="0"/>
                    <w:color w:val="000000"/>
                    <w:spacing w:val="0"/>
                    <w:sz w:val="36"/>
                    <w:szCs w:val="36"/>
                    <w:lang w:val="en-US"/>
                  </w:rPr>
                  <m:t>p</m:t>
                </m:r>
              </m:e>
              <m:sub>
                <m:r>
                  <w:rPr>
                    <w:rStyle w:val="1"/>
                    <w:rFonts w:ascii="Cambria Math" w:hAnsi="Cambria Math" w:cs="Times New Roman"/>
                    <w:noProof w:val="0"/>
                    <w:color w:val="000000"/>
                    <w:spacing w:val="0"/>
                    <w:sz w:val="36"/>
                    <w:szCs w:val="36"/>
                  </w:rPr>
                  <m:t>1</m:t>
                </m:r>
              </m:sub>
            </m:sSub>
          </m:den>
        </m:f>
      </m:oMath>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Вход делители мощности на два направления выполнен под кабель </w:t>
      </w:r>
      <w:r w:rsidRPr="00F712EB">
        <w:rPr>
          <w:rStyle w:val="1"/>
          <w:rFonts w:ascii="Times New Roman" w:hAnsi="Times New Roman" w:cs="Times New Roman"/>
          <w:noProof w:val="0"/>
          <w:color w:val="000000"/>
          <w:spacing w:val="0"/>
          <w:sz w:val="28"/>
          <w:szCs w:val="28"/>
          <w:lang w:val="en-US"/>
        </w:rPr>
        <w:t>PK</w:t>
      </w:r>
      <w:r w:rsidRPr="00F712EB">
        <w:rPr>
          <w:rStyle w:val="1"/>
          <w:rFonts w:ascii="Times New Roman" w:hAnsi="Times New Roman" w:cs="Times New Roman"/>
          <w:noProof w:val="0"/>
          <w:color w:val="000000"/>
          <w:spacing w:val="0"/>
          <w:sz w:val="28"/>
          <w:szCs w:val="28"/>
        </w:rPr>
        <w:t>-75-</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7-3</w:t>
      </w:r>
      <w:r w:rsidRPr="00F712EB">
        <w:rPr>
          <w:rStyle w:val="1"/>
          <w:rFonts w:ascii="Times New Roman" w:hAnsi="Times New Roman" w:cs="Times New Roman"/>
          <w:noProof w:val="0"/>
          <w:color w:val="000000"/>
          <w:spacing w:val="0"/>
          <w:sz w:val="28"/>
          <w:szCs w:val="28"/>
          <w:lang w:val="en-US"/>
        </w:rPr>
        <w:t>I</w:t>
      </w:r>
      <w:r w:rsidRPr="00F712EB">
        <w:rPr>
          <w:rStyle w:val="1"/>
          <w:rFonts w:ascii="Times New Roman" w:hAnsi="Times New Roman" w:cs="Times New Roman"/>
          <w:noProof w:val="0"/>
          <w:color w:val="000000"/>
          <w:spacing w:val="0"/>
          <w:sz w:val="28"/>
          <w:szCs w:val="28"/>
        </w:rPr>
        <w:t xml:space="preserve">. </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Аналогичный делитель мощности используется ж в антенне опорных сигналов системы измерения азимута.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3.33.</w:t>
      </w:r>
      <w:r w:rsidRPr="00F712EB">
        <w:rPr>
          <w:rStyle w:val="1"/>
          <w:rFonts w:ascii="Times New Roman" w:hAnsi="Times New Roman" w:cs="Times New Roman"/>
          <w:noProof w:val="0"/>
          <w:color w:val="000000"/>
          <w:spacing w:val="0"/>
          <w:sz w:val="28"/>
          <w:szCs w:val="28"/>
        </w:rPr>
        <w:tab/>
        <w:t xml:space="preserve">Диаметр </w:t>
      </w:r>
      <w:proofErr w:type="spellStart"/>
      <w:r w:rsidRPr="00F712EB">
        <w:rPr>
          <w:rStyle w:val="1"/>
          <w:rFonts w:ascii="Times New Roman" w:hAnsi="Times New Roman" w:cs="Times New Roman"/>
          <w:noProof w:val="0"/>
          <w:color w:val="000000"/>
          <w:spacing w:val="0"/>
          <w:sz w:val="28"/>
          <w:szCs w:val="28"/>
        </w:rPr>
        <w:t>трехвибраторного</w:t>
      </w:r>
      <w:proofErr w:type="spellEnd"/>
      <w:r w:rsidRPr="00F712EB">
        <w:rPr>
          <w:rStyle w:val="1"/>
          <w:rFonts w:ascii="Times New Roman" w:hAnsi="Times New Roman" w:cs="Times New Roman"/>
          <w:noProof w:val="0"/>
          <w:color w:val="000000"/>
          <w:spacing w:val="0"/>
          <w:sz w:val="28"/>
          <w:szCs w:val="28"/>
        </w:rPr>
        <w:t xml:space="preserve"> излучателя передающей антенны ретранслятора дальномера равен 144 ми.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3.34.</w:t>
      </w:r>
      <w:r w:rsidRPr="00F712EB">
        <w:rPr>
          <w:rStyle w:val="1"/>
          <w:rFonts w:ascii="Times New Roman" w:hAnsi="Times New Roman" w:cs="Times New Roman"/>
          <w:noProof w:val="0"/>
          <w:color w:val="000000"/>
          <w:spacing w:val="0"/>
          <w:sz w:val="28"/>
          <w:szCs w:val="28"/>
        </w:rPr>
        <w:tab/>
        <w:t>Диаграмма направленности передающей антенны ретранслятора дальномера в вертикальной плоскости, измеренная на средней частоте рабочего диапазона, приведена на рис. 43. Идентичную диаграмму направленности имеет и антенна опорах сигналов. Обе антенны (передающая дальномера и опорных сигналов) устанавливаются на мачтах на расстоянии от аппаратной машины (передавшая дальномера - 10 м, опорных сигналов -25м). Электрические центры обеих антенн находятся на высоте 5,7 м относительно уровня земли.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Фидерные тракты обеих антенн также одинаковы.</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Элементы Фанерных трактов системы</w:t>
      </w: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измерения дальности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3.35.</w:t>
      </w:r>
      <w:r w:rsidRPr="00F712EB">
        <w:rPr>
          <w:rStyle w:val="1"/>
          <w:rFonts w:ascii="Times New Roman" w:hAnsi="Times New Roman" w:cs="Times New Roman"/>
          <w:noProof w:val="0"/>
          <w:color w:val="000000"/>
          <w:spacing w:val="0"/>
          <w:sz w:val="28"/>
          <w:szCs w:val="28"/>
        </w:rPr>
        <w:tab/>
        <w:t>Одним из основных элементов фидерного тракта передающей антенны ретранслятора дальномера, а также и антенны опорных сигналов является высокочастотный переключатель.</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Назначение, конструкция и принцип действия переключатели являются аналогичными высокочастотным переключателям фидерных трактов азимутальной антенны и антенны опорных сигналов.</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3.36.</w:t>
      </w:r>
      <w:r w:rsidRPr="00F712EB">
        <w:rPr>
          <w:rStyle w:val="1"/>
          <w:rFonts w:ascii="Times New Roman" w:hAnsi="Times New Roman" w:cs="Times New Roman"/>
          <w:noProof w:val="0"/>
          <w:color w:val="000000"/>
          <w:spacing w:val="0"/>
          <w:sz w:val="28"/>
          <w:szCs w:val="28"/>
        </w:rPr>
        <w:tab/>
        <w:t>В</w:t>
      </w:r>
      <w:r w:rsidRPr="00F712EB">
        <w:rPr>
          <w:rStyle w:val="1"/>
          <w:rFonts w:ascii="Times New Roman" w:hAnsi="Times New Roman" w:cs="Times New Roman"/>
          <w:noProof w:val="0"/>
          <w:color w:val="000000"/>
          <w:spacing w:val="0"/>
          <w:sz w:val="28"/>
          <w:szCs w:val="28"/>
        </w:rPr>
        <w:tab/>
        <w:t>фидерные тракты приемных антенн ретранслятора Дальномера входят фильтры нижних частот.</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Фильтр нижних частот служит </w:t>
      </w:r>
      <w:proofErr w:type="gramStart"/>
      <w:r w:rsidRPr="00F712EB">
        <w:rPr>
          <w:rStyle w:val="1"/>
          <w:rFonts w:ascii="Times New Roman" w:hAnsi="Times New Roman" w:cs="Times New Roman"/>
          <w:noProof w:val="0"/>
          <w:color w:val="000000"/>
          <w:spacing w:val="0"/>
          <w:sz w:val="28"/>
          <w:szCs w:val="28"/>
        </w:rPr>
        <w:t>для защити</w:t>
      </w:r>
      <w:proofErr w:type="gramEnd"/>
      <w:r w:rsidRPr="00F712EB">
        <w:rPr>
          <w:rStyle w:val="1"/>
          <w:rFonts w:ascii="Times New Roman" w:hAnsi="Times New Roman" w:cs="Times New Roman"/>
          <w:noProof w:val="0"/>
          <w:color w:val="000000"/>
          <w:spacing w:val="0"/>
          <w:sz w:val="28"/>
          <w:szCs w:val="28"/>
        </w:rPr>
        <w:t xml:space="preserve"> входных цепей приемника от воздействия высокочастотного сигнала передающей антенны ретранслятора дальномера.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В данной системе применен фильтр из коротких отрезков линий со следующими техническими характеристиками: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а)</w:t>
      </w:r>
      <w:r w:rsidRPr="00F712EB">
        <w:rPr>
          <w:rStyle w:val="1"/>
          <w:rFonts w:ascii="Times New Roman" w:hAnsi="Times New Roman" w:cs="Times New Roman"/>
          <w:noProof w:val="0"/>
          <w:color w:val="000000"/>
          <w:spacing w:val="0"/>
          <w:sz w:val="28"/>
          <w:szCs w:val="28"/>
        </w:rPr>
        <w:tab/>
        <w:t>потери в полосе пропускания фильтра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не более 1,5 </w:t>
      </w:r>
      <w:proofErr w:type="spellStart"/>
      <w:r w:rsidRPr="00F712EB">
        <w:rPr>
          <w:rStyle w:val="1"/>
          <w:rFonts w:ascii="Times New Roman" w:hAnsi="Times New Roman" w:cs="Times New Roman"/>
          <w:noProof w:val="0"/>
          <w:color w:val="000000"/>
          <w:spacing w:val="0"/>
          <w:sz w:val="28"/>
          <w:szCs w:val="28"/>
        </w:rPr>
        <w:t>дб</w:t>
      </w:r>
      <w:proofErr w:type="spellEnd"/>
      <w:r w:rsidRPr="00F712EB">
        <w:rPr>
          <w:rStyle w:val="1"/>
          <w:rFonts w:ascii="Times New Roman" w:hAnsi="Times New Roman" w:cs="Times New Roman"/>
          <w:noProof w:val="0"/>
          <w:color w:val="000000"/>
          <w:spacing w:val="0"/>
          <w:sz w:val="28"/>
          <w:szCs w:val="28"/>
        </w:rPr>
        <w:t>,</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lastRenderedPageBreak/>
        <w:t>б)</w:t>
      </w:r>
      <w:r w:rsidRPr="00F712EB">
        <w:rPr>
          <w:rStyle w:val="1"/>
          <w:rFonts w:ascii="Times New Roman" w:hAnsi="Times New Roman" w:cs="Times New Roman"/>
          <w:noProof w:val="0"/>
          <w:color w:val="000000"/>
          <w:spacing w:val="0"/>
          <w:sz w:val="28"/>
          <w:szCs w:val="28"/>
        </w:rPr>
        <w:tab/>
        <w:t xml:space="preserve">затухание в полосе запирания фильтра не менее 20 </w:t>
      </w:r>
      <w:proofErr w:type="spellStart"/>
      <w:r w:rsidRPr="00F712EB">
        <w:rPr>
          <w:rStyle w:val="1"/>
          <w:rFonts w:ascii="Times New Roman" w:hAnsi="Times New Roman" w:cs="Times New Roman"/>
          <w:noProof w:val="0"/>
          <w:color w:val="000000"/>
          <w:spacing w:val="0"/>
          <w:sz w:val="28"/>
          <w:szCs w:val="28"/>
        </w:rPr>
        <w:t>дб</w:t>
      </w:r>
      <w:proofErr w:type="spellEnd"/>
      <w:r w:rsidRPr="00F712EB">
        <w:rPr>
          <w:rStyle w:val="1"/>
          <w:rFonts w:ascii="Times New Roman" w:hAnsi="Times New Roman" w:cs="Times New Roman"/>
          <w:noProof w:val="0"/>
          <w:color w:val="000000"/>
          <w:spacing w:val="0"/>
          <w:sz w:val="28"/>
          <w:szCs w:val="28"/>
        </w:rPr>
        <w:t>.</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Приближенная эквивалентная схема звена фильтра приведена на рже. 44.</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Исходя из требуемо! крутизны спада частотной характеристики, фильтр состоит из шести последовательно соединенных</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звеньев.</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Конструктивно фильтр низших частот выполнен из отрезков линий передач с высоким и низким волновым сопротивлениями, Внешний вид фильтра нижних частот приведен на рис.45.</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 xml:space="preserve">Конструкция приемной антенны </w:t>
      </w:r>
      <w:proofErr w:type="gramStart"/>
      <w:r w:rsidRPr="00F712EB">
        <w:rPr>
          <w:rStyle w:val="1"/>
          <w:rFonts w:ascii="Times New Roman" w:hAnsi="Times New Roman" w:cs="Times New Roman"/>
          <w:noProof w:val="0"/>
          <w:color w:val="000000"/>
          <w:spacing w:val="0"/>
          <w:sz w:val="28"/>
          <w:szCs w:val="28"/>
          <w:u w:val="single"/>
        </w:rPr>
        <w:t>нижних</w:t>
      </w:r>
      <w:proofErr w:type="gramEnd"/>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 xml:space="preserve"> углов ретранслятора дальномера</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3.37.</w:t>
      </w:r>
      <w:r w:rsidRPr="00F712EB">
        <w:rPr>
          <w:rStyle w:val="1"/>
          <w:rFonts w:ascii="Times New Roman" w:hAnsi="Times New Roman" w:cs="Times New Roman"/>
          <w:noProof w:val="0"/>
          <w:color w:val="000000"/>
          <w:spacing w:val="0"/>
          <w:sz w:val="28"/>
          <w:szCs w:val="28"/>
        </w:rPr>
        <w:tab/>
        <w:t xml:space="preserve">Приемная антенна нижних углов представляет собой конструкцию, состоящую из 8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и,</w:t>
      </w:r>
      <w:r w:rsidRPr="00F712EB">
        <w:rPr>
          <w:rStyle w:val="1"/>
          <w:rFonts w:ascii="Times New Roman" w:hAnsi="Times New Roman" w:cs="Times New Roman"/>
          <w:noProof w:val="0"/>
          <w:color w:val="000000"/>
          <w:spacing w:val="0"/>
          <w:sz w:val="28"/>
          <w:szCs w:val="28"/>
        </w:rPr>
        <w:tab/>
        <w:t xml:space="preserve">соответственно, 8 коаксиальных возбудителей, расположенных один над другим и соединенных между собой трубками из дюралюминия, С помощью кабелей </w:t>
      </w:r>
      <w:r w:rsidRPr="00F712EB">
        <w:rPr>
          <w:rStyle w:val="1"/>
          <w:rFonts w:ascii="Times New Roman" w:hAnsi="Times New Roman" w:cs="Times New Roman"/>
          <w:noProof w:val="0"/>
          <w:color w:val="000000"/>
          <w:spacing w:val="0"/>
          <w:sz w:val="28"/>
          <w:szCs w:val="28"/>
          <w:lang w:val="en-US"/>
        </w:rPr>
        <w:t>PK</w:t>
      </w:r>
      <w:r w:rsidRPr="00F712EB">
        <w:rPr>
          <w:rStyle w:val="1"/>
          <w:rFonts w:ascii="Times New Roman" w:hAnsi="Times New Roman" w:cs="Times New Roman"/>
          <w:noProof w:val="0"/>
          <w:color w:val="000000"/>
          <w:spacing w:val="0"/>
          <w:sz w:val="28"/>
          <w:szCs w:val="28"/>
        </w:rPr>
        <w:t>-75-4-</w:t>
      </w:r>
      <w:r w:rsidRPr="00F712EB">
        <w:rPr>
          <w:rStyle w:val="1"/>
          <w:rFonts w:ascii="Times New Roman" w:hAnsi="Times New Roman" w:cs="Times New Roman"/>
          <w:noProof w:val="0"/>
          <w:color w:val="000000"/>
          <w:spacing w:val="0"/>
          <w:sz w:val="28"/>
          <w:szCs w:val="28"/>
          <w:lang w:val="en-US"/>
        </w:rPr>
        <w:t>II</w:t>
      </w:r>
      <w:r w:rsidRPr="00F712EB">
        <w:rPr>
          <w:rStyle w:val="1"/>
          <w:rFonts w:ascii="Times New Roman" w:hAnsi="Times New Roman" w:cs="Times New Roman"/>
          <w:noProof w:val="0"/>
          <w:color w:val="000000"/>
          <w:spacing w:val="0"/>
          <w:sz w:val="28"/>
          <w:szCs w:val="28"/>
        </w:rPr>
        <w:t xml:space="preserve"> </w:t>
      </w:r>
      <w:proofErr w:type="spellStart"/>
      <w:r w:rsidRPr="00F712EB">
        <w:rPr>
          <w:rStyle w:val="1"/>
          <w:rFonts w:ascii="Times New Roman" w:hAnsi="Times New Roman" w:cs="Times New Roman"/>
          <w:noProof w:val="0"/>
          <w:color w:val="000000"/>
          <w:spacing w:val="0"/>
          <w:sz w:val="28"/>
          <w:szCs w:val="28"/>
        </w:rPr>
        <w:t>трехвибраторные</w:t>
      </w:r>
      <w:proofErr w:type="spellEnd"/>
      <w:r w:rsidRPr="00F712EB">
        <w:rPr>
          <w:rStyle w:val="1"/>
          <w:rFonts w:ascii="Times New Roman" w:hAnsi="Times New Roman" w:cs="Times New Roman"/>
          <w:noProof w:val="0"/>
          <w:color w:val="000000"/>
          <w:spacing w:val="0"/>
          <w:sz w:val="28"/>
          <w:szCs w:val="28"/>
        </w:rPr>
        <w:t xml:space="preserve"> излучатели </w:t>
      </w:r>
      <w:proofErr w:type="spellStart"/>
      <w:r w:rsidRPr="00F712EB">
        <w:rPr>
          <w:rStyle w:val="1"/>
          <w:rFonts w:ascii="Times New Roman" w:hAnsi="Times New Roman" w:cs="Times New Roman"/>
          <w:noProof w:val="0"/>
          <w:color w:val="000000"/>
          <w:spacing w:val="0"/>
          <w:sz w:val="28"/>
          <w:szCs w:val="28"/>
        </w:rPr>
        <w:t>запитываются</w:t>
      </w:r>
      <w:proofErr w:type="spellEnd"/>
      <w:r w:rsidRPr="00F712EB">
        <w:rPr>
          <w:rStyle w:val="1"/>
          <w:rFonts w:ascii="Times New Roman" w:hAnsi="Times New Roman" w:cs="Times New Roman"/>
          <w:noProof w:val="0"/>
          <w:color w:val="000000"/>
          <w:spacing w:val="0"/>
          <w:sz w:val="28"/>
          <w:szCs w:val="28"/>
        </w:rPr>
        <w:t xml:space="preserve"> от делителя мощности на 8 направлений, установленного на нижнем фланце антенны.</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Антенна заключена в кожух из стеклотекстолита. </w:t>
      </w:r>
      <w:proofErr w:type="gramStart"/>
      <w:r w:rsidRPr="00F712EB">
        <w:rPr>
          <w:rStyle w:val="1"/>
          <w:rFonts w:ascii="Times New Roman" w:hAnsi="Times New Roman" w:cs="Times New Roman"/>
          <w:noProof w:val="0"/>
          <w:color w:val="000000"/>
          <w:spacing w:val="0"/>
          <w:sz w:val="28"/>
          <w:szCs w:val="28"/>
        </w:rPr>
        <w:t>Внутренняя</w:t>
      </w:r>
      <w:proofErr w:type="gramEnd"/>
      <w:r w:rsidRPr="00F712EB">
        <w:rPr>
          <w:rStyle w:val="1"/>
          <w:rFonts w:ascii="Times New Roman" w:hAnsi="Times New Roman" w:cs="Times New Roman"/>
          <w:noProof w:val="0"/>
          <w:color w:val="000000"/>
          <w:spacing w:val="0"/>
          <w:sz w:val="28"/>
          <w:szCs w:val="28"/>
        </w:rPr>
        <w:t>, диаметр цилиндрической трубы кожуха равен 188мм.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Нижний фланец антенны служит для крепления антенны на мачте и имеет выход для подключения кабеля РЕ-75-9-13.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Под радом излучателей помещается барабан, служащий для намотки кабелей, идущих от кольцевых излучателей к делителю мощности.</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Ряд излучателей, соединенных дюралюминиевыми трубками, в верхней части антенны крепится с помощью втулки к верхнему фланцу антенны, в нижней части - к барабану.</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F712EB" w:rsidRPr="00F712EB" w:rsidRDefault="00F712EB" w:rsidP="00F712EB">
      <w:pPr>
        <w:pStyle w:val="170"/>
        <w:spacing w:line="240" w:lineRule="auto"/>
        <w:ind w:firstLine="153"/>
        <w:jc w:val="center"/>
        <w:rPr>
          <w:rStyle w:val="1"/>
          <w:rFonts w:ascii="Times New Roman" w:hAnsi="Times New Roman" w:cs="Times New Roman"/>
          <w:noProof w:val="0"/>
          <w:color w:val="000000"/>
          <w:spacing w:val="0"/>
          <w:sz w:val="28"/>
          <w:szCs w:val="28"/>
          <w:u w:val="single"/>
        </w:rPr>
      </w:pPr>
      <w:r w:rsidRPr="00F712EB">
        <w:rPr>
          <w:rStyle w:val="1"/>
          <w:rFonts w:ascii="Times New Roman" w:hAnsi="Times New Roman" w:cs="Times New Roman"/>
          <w:noProof w:val="0"/>
          <w:color w:val="000000"/>
          <w:spacing w:val="0"/>
          <w:sz w:val="28"/>
          <w:szCs w:val="28"/>
          <w:u w:val="single"/>
        </w:rPr>
        <w:t>Конструкция приемной антенны верхних углов</w:t>
      </w:r>
      <w:proofErr w:type="gramStart"/>
      <w:r w:rsidRPr="00F712EB">
        <w:rPr>
          <w:rStyle w:val="1"/>
          <w:rFonts w:ascii="Times New Roman" w:hAnsi="Times New Roman" w:cs="Times New Roman"/>
          <w:noProof w:val="0"/>
          <w:color w:val="000000"/>
          <w:spacing w:val="0"/>
          <w:sz w:val="28"/>
          <w:szCs w:val="28"/>
          <w:u w:val="single"/>
        </w:rPr>
        <w:t>.</w:t>
      </w:r>
      <w:proofErr w:type="gramEnd"/>
      <w:r w:rsidRPr="00F712EB">
        <w:rPr>
          <w:rStyle w:val="1"/>
          <w:rFonts w:ascii="Times New Roman" w:hAnsi="Times New Roman" w:cs="Times New Roman"/>
          <w:noProof w:val="0"/>
          <w:color w:val="000000"/>
          <w:spacing w:val="0"/>
          <w:sz w:val="28"/>
          <w:szCs w:val="28"/>
          <w:u w:val="single"/>
        </w:rPr>
        <w:t xml:space="preserve"> </w:t>
      </w:r>
      <w:proofErr w:type="gramStart"/>
      <w:r w:rsidRPr="00F712EB">
        <w:rPr>
          <w:rStyle w:val="1"/>
          <w:rFonts w:ascii="Times New Roman" w:hAnsi="Times New Roman" w:cs="Times New Roman"/>
          <w:noProof w:val="0"/>
          <w:color w:val="000000"/>
          <w:spacing w:val="0"/>
          <w:sz w:val="28"/>
          <w:szCs w:val="28"/>
          <w:u w:val="single"/>
        </w:rPr>
        <w:t>п</w:t>
      </w:r>
      <w:proofErr w:type="gramEnd"/>
      <w:r w:rsidRPr="00F712EB">
        <w:rPr>
          <w:rStyle w:val="1"/>
          <w:rFonts w:ascii="Times New Roman" w:hAnsi="Times New Roman" w:cs="Times New Roman"/>
          <w:noProof w:val="0"/>
          <w:color w:val="000000"/>
          <w:spacing w:val="0"/>
          <w:sz w:val="28"/>
          <w:szCs w:val="28"/>
          <w:u w:val="single"/>
        </w:rPr>
        <w:t>ередающей антенны ретранслятора дальномера и антенны опорных сигналов</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3.38.</w:t>
      </w:r>
      <w:r w:rsidRPr="00F712EB">
        <w:rPr>
          <w:rStyle w:val="1"/>
          <w:rFonts w:ascii="Times New Roman" w:hAnsi="Times New Roman" w:cs="Times New Roman"/>
          <w:noProof w:val="0"/>
          <w:color w:val="000000"/>
          <w:spacing w:val="0"/>
          <w:sz w:val="28"/>
          <w:szCs w:val="28"/>
        </w:rPr>
        <w:tab/>
        <w:t xml:space="preserve">Приемная антенна верхних углов, передающая антенна дальномера и антенна опорных сигналов представляют собой конструкции, состоящие из 9 </w:t>
      </w:r>
      <w:proofErr w:type="spellStart"/>
      <w:r w:rsidRPr="00F712EB">
        <w:rPr>
          <w:rStyle w:val="1"/>
          <w:rFonts w:ascii="Times New Roman" w:hAnsi="Times New Roman" w:cs="Times New Roman"/>
          <w:noProof w:val="0"/>
          <w:color w:val="000000"/>
          <w:spacing w:val="0"/>
          <w:sz w:val="28"/>
          <w:szCs w:val="28"/>
        </w:rPr>
        <w:t>трехвибраторных</w:t>
      </w:r>
      <w:proofErr w:type="spellEnd"/>
      <w:r w:rsidRPr="00F712EB">
        <w:rPr>
          <w:rStyle w:val="1"/>
          <w:rFonts w:ascii="Times New Roman" w:hAnsi="Times New Roman" w:cs="Times New Roman"/>
          <w:noProof w:val="0"/>
          <w:color w:val="000000"/>
          <w:spacing w:val="0"/>
          <w:sz w:val="28"/>
          <w:szCs w:val="28"/>
        </w:rPr>
        <w:t xml:space="preserve"> излучателей, расположенных один над другим, соединенных трубой из дюралюминия и заключенных в кожух из стеклотекстолита. В этом же кожухе в нижней расширенной по диаметру части укреплены на кронштейнах два делителя мощности и </w:t>
      </w:r>
      <w:proofErr w:type="spellStart"/>
      <w:r w:rsidRPr="00F712EB">
        <w:rPr>
          <w:rStyle w:val="1"/>
          <w:rFonts w:ascii="Times New Roman" w:hAnsi="Times New Roman" w:cs="Times New Roman"/>
          <w:noProof w:val="0"/>
          <w:color w:val="000000"/>
          <w:spacing w:val="0"/>
          <w:sz w:val="28"/>
          <w:szCs w:val="28"/>
        </w:rPr>
        <w:t>фазовращатель</w:t>
      </w:r>
      <w:proofErr w:type="spellEnd"/>
      <w:r w:rsidRPr="00F712EB">
        <w:rPr>
          <w:rStyle w:val="1"/>
          <w:rFonts w:ascii="Times New Roman" w:hAnsi="Times New Roman" w:cs="Times New Roman"/>
          <w:noProof w:val="0"/>
          <w:color w:val="000000"/>
          <w:spacing w:val="0"/>
          <w:sz w:val="28"/>
          <w:szCs w:val="28"/>
        </w:rPr>
        <w:t xml:space="preserve">. Ручка управления </w:t>
      </w:r>
      <w:proofErr w:type="spellStart"/>
      <w:r w:rsidRPr="00F712EB">
        <w:rPr>
          <w:rStyle w:val="1"/>
          <w:rFonts w:ascii="Times New Roman" w:hAnsi="Times New Roman" w:cs="Times New Roman"/>
          <w:noProof w:val="0"/>
          <w:color w:val="000000"/>
          <w:spacing w:val="0"/>
          <w:sz w:val="28"/>
          <w:szCs w:val="28"/>
        </w:rPr>
        <w:t>фазовращателя</w:t>
      </w:r>
      <w:proofErr w:type="spellEnd"/>
      <w:r w:rsidRPr="00F712EB">
        <w:rPr>
          <w:rStyle w:val="1"/>
          <w:rFonts w:ascii="Times New Roman" w:hAnsi="Times New Roman" w:cs="Times New Roman"/>
          <w:noProof w:val="0"/>
          <w:color w:val="000000"/>
          <w:spacing w:val="0"/>
          <w:sz w:val="28"/>
          <w:szCs w:val="28"/>
        </w:rPr>
        <w:t xml:space="preserve"> выходит на основани</w:t>
      </w:r>
      <w:proofErr w:type="gramStart"/>
      <w:r w:rsidRPr="00F712EB">
        <w:rPr>
          <w:rStyle w:val="1"/>
          <w:rFonts w:ascii="Times New Roman" w:hAnsi="Times New Roman" w:cs="Times New Roman"/>
          <w:noProof w:val="0"/>
          <w:color w:val="000000"/>
          <w:spacing w:val="0"/>
          <w:sz w:val="28"/>
          <w:szCs w:val="28"/>
        </w:rPr>
        <w:t>е</w:t>
      </w:r>
      <w:proofErr w:type="gramEnd"/>
      <w:r w:rsidRPr="00F712EB">
        <w:rPr>
          <w:rStyle w:val="1"/>
          <w:rFonts w:ascii="Times New Roman" w:hAnsi="Times New Roman" w:cs="Times New Roman"/>
          <w:noProof w:val="0"/>
          <w:color w:val="000000"/>
          <w:spacing w:val="0"/>
          <w:sz w:val="28"/>
          <w:szCs w:val="28"/>
        </w:rPr>
        <w:t xml:space="preserve"> антенны и закрывается крышкой.</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Между 5 и 6 излучателями находится экран, выполненный в виде металлического диска, на одном уровне с которым на внешней стороне кожуха прикреплен кольцевой экран из круговых рядов проволоки диаметром 1,6 мм.</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Через делитель мощности 8 излучателей антенны </w:t>
      </w:r>
      <w:proofErr w:type="spellStart"/>
      <w:r w:rsidRPr="00F712EB">
        <w:rPr>
          <w:rStyle w:val="1"/>
          <w:rFonts w:ascii="Times New Roman" w:hAnsi="Times New Roman" w:cs="Times New Roman"/>
          <w:noProof w:val="0"/>
          <w:color w:val="000000"/>
          <w:spacing w:val="0"/>
          <w:sz w:val="28"/>
          <w:szCs w:val="28"/>
        </w:rPr>
        <w:t>запитываются</w:t>
      </w:r>
      <w:proofErr w:type="spellEnd"/>
      <w:r w:rsidRPr="00F712EB">
        <w:rPr>
          <w:rStyle w:val="1"/>
          <w:rFonts w:ascii="Times New Roman" w:hAnsi="Times New Roman" w:cs="Times New Roman"/>
          <w:noProof w:val="0"/>
          <w:color w:val="000000"/>
          <w:spacing w:val="0"/>
          <w:sz w:val="28"/>
          <w:szCs w:val="28"/>
        </w:rPr>
        <w:t xml:space="preserve"> с помощью кабелей </w:t>
      </w:r>
      <w:r w:rsidRPr="00F712EB">
        <w:rPr>
          <w:rStyle w:val="1"/>
          <w:rFonts w:ascii="Times New Roman" w:hAnsi="Times New Roman" w:cs="Times New Roman"/>
          <w:noProof w:val="0"/>
          <w:color w:val="000000"/>
          <w:spacing w:val="0"/>
          <w:sz w:val="28"/>
          <w:szCs w:val="28"/>
          <w:lang w:val="en-US"/>
        </w:rPr>
        <w:t>FK</w:t>
      </w:r>
      <w:r w:rsidRPr="00F712EB">
        <w:rPr>
          <w:rStyle w:val="1"/>
          <w:rFonts w:ascii="Times New Roman" w:hAnsi="Times New Roman" w:cs="Times New Roman"/>
          <w:noProof w:val="0"/>
          <w:color w:val="000000"/>
          <w:spacing w:val="0"/>
          <w:sz w:val="28"/>
          <w:szCs w:val="28"/>
        </w:rPr>
        <w:t>-75-4-</w:t>
      </w:r>
      <w:r w:rsidRPr="00F712EB">
        <w:rPr>
          <w:rStyle w:val="1"/>
          <w:rFonts w:ascii="Times New Roman" w:hAnsi="Times New Roman" w:cs="Times New Roman"/>
          <w:noProof w:val="0"/>
          <w:color w:val="000000"/>
          <w:spacing w:val="0"/>
          <w:sz w:val="28"/>
          <w:szCs w:val="28"/>
          <w:lang w:val="en-US"/>
        </w:rPr>
        <w:t>II</w:t>
      </w:r>
      <w:r w:rsidRPr="00F712EB">
        <w:rPr>
          <w:rStyle w:val="1"/>
          <w:rFonts w:ascii="Times New Roman" w:hAnsi="Times New Roman" w:cs="Times New Roman"/>
          <w:noProof w:val="0"/>
          <w:color w:val="000000"/>
          <w:spacing w:val="0"/>
          <w:sz w:val="28"/>
          <w:szCs w:val="28"/>
        </w:rPr>
        <w:t xml:space="preserve">. </w:t>
      </w:r>
      <w:proofErr w:type="spellStart"/>
      <w:r w:rsidRPr="00F712EB">
        <w:rPr>
          <w:rStyle w:val="1"/>
          <w:rFonts w:ascii="Times New Roman" w:hAnsi="Times New Roman" w:cs="Times New Roman"/>
          <w:noProof w:val="0"/>
          <w:color w:val="000000"/>
          <w:spacing w:val="0"/>
          <w:sz w:val="28"/>
          <w:szCs w:val="28"/>
        </w:rPr>
        <w:t>Трехвибраторный</w:t>
      </w:r>
      <w:proofErr w:type="spellEnd"/>
      <w:r w:rsidRPr="00F712EB">
        <w:rPr>
          <w:rStyle w:val="1"/>
          <w:rFonts w:ascii="Times New Roman" w:hAnsi="Times New Roman" w:cs="Times New Roman"/>
          <w:noProof w:val="0"/>
          <w:color w:val="000000"/>
          <w:spacing w:val="0"/>
          <w:sz w:val="28"/>
          <w:szCs w:val="28"/>
        </w:rPr>
        <w:t xml:space="preserve"> излучатель, расположенный над экраном (5) в приемной антенне верхних углов </w:t>
      </w:r>
      <w:proofErr w:type="spellStart"/>
      <w:r w:rsidRPr="00F712EB">
        <w:rPr>
          <w:rStyle w:val="1"/>
          <w:rFonts w:ascii="Times New Roman" w:hAnsi="Times New Roman" w:cs="Times New Roman"/>
          <w:noProof w:val="0"/>
          <w:color w:val="000000"/>
          <w:spacing w:val="0"/>
          <w:sz w:val="28"/>
          <w:szCs w:val="28"/>
        </w:rPr>
        <w:t>запитывается</w:t>
      </w:r>
      <w:proofErr w:type="spellEnd"/>
      <w:r w:rsidRPr="00F712EB">
        <w:rPr>
          <w:rStyle w:val="1"/>
          <w:rFonts w:ascii="Times New Roman" w:hAnsi="Times New Roman" w:cs="Times New Roman"/>
          <w:noProof w:val="0"/>
          <w:color w:val="000000"/>
          <w:spacing w:val="0"/>
          <w:sz w:val="28"/>
          <w:szCs w:val="28"/>
        </w:rPr>
        <w:t xml:space="preserve"> также кабелем НС-75-4-</w:t>
      </w:r>
      <w:r w:rsidRPr="00F712EB">
        <w:rPr>
          <w:rStyle w:val="1"/>
          <w:rFonts w:ascii="Times New Roman" w:hAnsi="Times New Roman" w:cs="Times New Roman"/>
          <w:noProof w:val="0"/>
          <w:color w:val="000000"/>
          <w:spacing w:val="0"/>
          <w:sz w:val="28"/>
          <w:szCs w:val="28"/>
          <w:lang w:val="en-US"/>
        </w:rPr>
        <w:t>II</w:t>
      </w:r>
      <w:r w:rsidRPr="00F712EB">
        <w:rPr>
          <w:rStyle w:val="1"/>
          <w:rFonts w:ascii="Times New Roman" w:hAnsi="Times New Roman" w:cs="Times New Roman"/>
          <w:noProof w:val="0"/>
          <w:color w:val="000000"/>
          <w:spacing w:val="0"/>
          <w:sz w:val="28"/>
          <w:szCs w:val="28"/>
        </w:rPr>
        <w:t xml:space="preserve">, а </w:t>
      </w:r>
      <w:r w:rsidRPr="00F712EB">
        <w:rPr>
          <w:rStyle w:val="1"/>
          <w:rFonts w:ascii="Times New Roman" w:hAnsi="Times New Roman" w:cs="Times New Roman"/>
          <w:noProof w:val="0"/>
          <w:color w:val="000000"/>
          <w:spacing w:val="0"/>
          <w:sz w:val="28"/>
          <w:szCs w:val="28"/>
        </w:rPr>
        <w:lastRenderedPageBreak/>
        <w:t>в антенне опорных сигналов и в передающей антенне ретранслятора дальномера -</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кабелем РК-75-9-13.</w:t>
      </w:r>
    </w:p>
    <w:p w:rsidR="00F712EB" w:rsidRP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proofErr w:type="gramStart"/>
      <w:r w:rsidRPr="00F712EB">
        <w:rPr>
          <w:rStyle w:val="1"/>
          <w:rFonts w:ascii="Times New Roman" w:hAnsi="Times New Roman" w:cs="Times New Roman"/>
          <w:noProof w:val="0"/>
          <w:color w:val="000000"/>
          <w:spacing w:val="0"/>
          <w:sz w:val="28"/>
          <w:szCs w:val="28"/>
        </w:rPr>
        <w:t>Под</w:t>
      </w:r>
      <w:proofErr w:type="gramEnd"/>
      <w:r w:rsidRPr="00F712EB">
        <w:rPr>
          <w:rStyle w:val="1"/>
          <w:rFonts w:ascii="Times New Roman" w:hAnsi="Times New Roman" w:cs="Times New Roman"/>
          <w:noProof w:val="0"/>
          <w:color w:val="000000"/>
          <w:spacing w:val="0"/>
          <w:sz w:val="28"/>
          <w:szCs w:val="28"/>
        </w:rPr>
        <w:t xml:space="preserve"> рядом </w:t>
      </w:r>
      <w:proofErr w:type="gramStart"/>
      <w:r w:rsidRPr="00F712EB">
        <w:rPr>
          <w:rStyle w:val="1"/>
          <w:rFonts w:ascii="Times New Roman" w:hAnsi="Times New Roman" w:cs="Times New Roman"/>
          <w:noProof w:val="0"/>
          <w:color w:val="000000"/>
          <w:spacing w:val="0"/>
          <w:sz w:val="28"/>
          <w:szCs w:val="28"/>
        </w:rPr>
        <w:t>излучателей</w:t>
      </w:r>
      <w:proofErr w:type="gramEnd"/>
      <w:r w:rsidRPr="00F712EB">
        <w:rPr>
          <w:rStyle w:val="1"/>
          <w:rFonts w:ascii="Times New Roman" w:hAnsi="Times New Roman" w:cs="Times New Roman"/>
          <w:noProof w:val="0"/>
          <w:color w:val="000000"/>
          <w:spacing w:val="0"/>
          <w:sz w:val="28"/>
          <w:szCs w:val="28"/>
        </w:rPr>
        <w:t xml:space="preserve"> помещается барабан для намотки кабелей, идущих от излучателей.</w:t>
      </w:r>
    </w:p>
    <w:p w:rsidR="00F712EB" w:rsidRDefault="00F712EB" w:rsidP="00F712EB">
      <w:pPr>
        <w:pStyle w:val="170"/>
        <w:spacing w:line="240" w:lineRule="auto"/>
        <w:ind w:firstLine="153"/>
        <w:jc w:val="both"/>
        <w:rPr>
          <w:rStyle w:val="1"/>
          <w:rFonts w:ascii="Times New Roman" w:hAnsi="Times New Roman" w:cs="Times New Roman"/>
          <w:noProof w:val="0"/>
          <w:color w:val="000000"/>
          <w:spacing w:val="0"/>
          <w:sz w:val="28"/>
          <w:szCs w:val="28"/>
        </w:rPr>
      </w:pPr>
      <w:r w:rsidRPr="00F712EB">
        <w:rPr>
          <w:rStyle w:val="1"/>
          <w:rFonts w:ascii="Times New Roman" w:hAnsi="Times New Roman" w:cs="Times New Roman"/>
          <w:noProof w:val="0"/>
          <w:color w:val="000000"/>
          <w:spacing w:val="0"/>
          <w:sz w:val="28"/>
          <w:szCs w:val="28"/>
        </w:rPr>
        <w:t xml:space="preserve">Нижний фланец барабана служит для крепления антенн к мечте. Он имеет выход для подключения высокочастотного кабеля РК-75-9-13 для приемных антенн, а для антенн дальномера и опорных </w:t>
      </w:r>
      <w:proofErr w:type="gramStart"/>
      <w:r w:rsidRPr="00F712EB">
        <w:rPr>
          <w:rStyle w:val="1"/>
          <w:rFonts w:ascii="Times New Roman" w:hAnsi="Times New Roman" w:cs="Times New Roman"/>
          <w:noProof w:val="0"/>
          <w:color w:val="000000"/>
          <w:spacing w:val="0"/>
          <w:sz w:val="28"/>
          <w:szCs w:val="28"/>
        </w:rPr>
        <w:t>сигналов-кабеля</w:t>
      </w:r>
      <w:proofErr w:type="gramEnd"/>
      <w:r w:rsidRPr="00F712EB">
        <w:rPr>
          <w:rStyle w:val="1"/>
          <w:rFonts w:ascii="Times New Roman" w:hAnsi="Times New Roman" w:cs="Times New Roman"/>
          <w:noProof w:val="0"/>
          <w:color w:val="000000"/>
          <w:spacing w:val="0"/>
          <w:sz w:val="28"/>
          <w:szCs w:val="28"/>
        </w:rPr>
        <w:t xml:space="preserve"> РК-75-17-31.</w:t>
      </w:r>
    </w:p>
    <w:p w:rsidR="00177E6A" w:rsidRDefault="00177E6A" w:rsidP="00F712EB">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 25. Антенна нижних углов.</w:t>
      </w: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 xml:space="preserve">Рис.26. </w:t>
      </w:r>
      <w:proofErr w:type="spellStart"/>
      <w:r>
        <w:rPr>
          <w:rStyle w:val="1"/>
          <w:rFonts w:ascii="Times New Roman" w:hAnsi="Times New Roman" w:cs="Times New Roman"/>
          <w:noProof w:val="0"/>
          <w:color w:val="000000"/>
          <w:spacing w:val="0"/>
          <w:sz w:val="28"/>
          <w:szCs w:val="28"/>
        </w:rPr>
        <w:t>Трехвибраторный</w:t>
      </w:r>
      <w:proofErr w:type="spellEnd"/>
      <w:r>
        <w:rPr>
          <w:rStyle w:val="1"/>
          <w:rFonts w:ascii="Times New Roman" w:hAnsi="Times New Roman" w:cs="Times New Roman"/>
          <w:noProof w:val="0"/>
          <w:color w:val="000000"/>
          <w:spacing w:val="0"/>
          <w:sz w:val="28"/>
          <w:szCs w:val="28"/>
        </w:rPr>
        <w:t xml:space="preserve"> излучатель.</w:t>
      </w: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 xml:space="preserve">Рис. 27. </w:t>
      </w:r>
      <w:proofErr w:type="gramStart"/>
      <w:r>
        <w:rPr>
          <w:rStyle w:val="1"/>
          <w:rFonts w:ascii="Times New Roman" w:hAnsi="Times New Roman" w:cs="Times New Roman"/>
          <w:noProof w:val="0"/>
          <w:color w:val="000000"/>
          <w:spacing w:val="0"/>
          <w:sz w:val="28"/>
          <w:szCs w:val="28"/>
        </w:rPr>
        <w:t>Вибратор</w:t>
      </w:r>
      <w:proofErr w:type="gramEnd"/>
      <w:r>
        <w:rPr>
          <w:rStyle w:val="1"/>
          <w:rFonts w:ascii="Times New Roman" w:hAnsi="Times New Roman" w:cs="Times New Roman"/>
          <w:noProof w:val="0"/>
          <w:color w:val="000000"/>
          <w:spacing w:val="0"/>
          <w:sz w:val="28"/>
          <w:szCs w:val="28"/>
        </w:rPr>
        <w:t xml:space="preserve"> возбуждаемый трехпроводной линией.</w:t>
      </w: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 xml:space="preserve">Рис. 28. Распределение тока по окружности </w:t>
      </w:r>
      <w:proofErr w:type="spellStart"/>
      <w:r>
        <w:rPr>
          <w:rStyle w:val="1"/>
          <w:rFonts w:ascii="Times New Roman" w:hAnsi="Times New Roman" w:cs="Times New Roman"/>
          <w:noProof w:val="0"/>
          <w:color w:val="000000"/>
          <w:spacing w:val="0"/>
          <w:sz w:val="28"/>
          <w:szCs w:val="28"/>
        </w:rPr>
        <w:t>трехвибраторного</w:t>
      </w:r>
      <w:proofErr w:type="spellEnd"/>
      <w:r>
        <w:rPr>
          <w:rStyle w:val="1"/>
          <w:rFonts w:ascii="Times New Roman" w:hAnsi="Times New Roman" w:cs="Times New Roman"/>
          <w:noProof w:val="0"/>
          <w:color w:val="000000"/>
          <w:spacing w:val="0"/>
          <w:sz w:val="28"/>
          <w:szCs w:val="28"/>
        </w:rPr>
        <w:t xml:space="preserve"> </w:t>
      </w:r>
      <w:proofErr w:type="spellStart"/>
      <w:r>
        <w:rPr>
          <w:rStyle w:val="1"/>
          <w:rFonts w:ascii="Times New Roman" w:hAnsi="Times New Roman" w:cs="Times New Roman"/>
          <w:noProof w:val="0"/>
          <w:color w:val="000000"/>
          <w:spacing w:val="0"/>
          <w:sz w:val="28"/>
          <w:szCs w:val="28"/>
        </w:rPr>
        <w:t>узлучения</w:t>
      </w:r>
      <w:proofErr w:type="spellEnd"/>
      <w:r>
        <w:rPr>
          <w:rStyle w:val="1"/>
          <w:rFonts w:ascii="Times New Roman" w:hAnsi="Times New Roman" w:cs="Times New Roman"/>
          <w:noProof w:val="0"/>
          <w:color w:val="000000"/>
          <w:spacing w:val="0"/>
          <w:sz w:val="28"/>
          <w:szCs w:val="28"/>
        </w:rPr>
        <w:t>.</w:t>
      </w: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 xml:space="preserve">Рис. 29. Диаграмма направленности </w:t>
      </w:r>
      <w:proofErr w:type="spellStart"/>
      <w:r>
        <w:rPr>
          <w:rStyle w:val="1"/>
          <w:rFonts w:ascii="Times New Roman" w:hAnsi="Times New Roman" w:cs="Times New Roman"/>
          <w:noProof w:val="0"/>
          <w:color w:val="000000"/>
          <w:spacing w:val="0"/>
          <w:sz w:val="28"/>
          <w:szCs w:val="28"/>
        </w:rPr>
        <w:t>трехвибраторного</w:t>
      </w:r>
      <w:proofErr w:type="spellEnd"/>
      <w:r>
        <w:rPr>
          <w:rStyle w:val="1"/>
          <w:rFonts w:ascii="Times New Roman" w:hAnsi="Times New Roman" w:cs="Times New Roman"/>
          <w:noProof w:val="0"/>
          <w:color w:val="000000"/>
          <w:spacing w:val="0"/>
          <w:sz w:val="28"/>
          <w:szCs w:val="28"/>
        </w:rPr>
        <w:t xml:space="preserve"> излучателя в горизонтальной плоскости.</w:t>
      </w: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Рис.30. Делитель мощности на 8 направлений.</w:t>
      </w: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Рис.31. Принципиальная схема делителя мощности на 8 направлений.</w:t>
      </w:r>
    </w:p>
    <w:p w:rsidR="00177E6A" w:rsidRDefault="00177E6A"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177E6A"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sidR="00177E6A">
        <w:rPr>
          <w:rStyle w:val="1"/>
          <w:rFonts w:ascii="Times New Roman" w:hAnsi="Times New Roman" w:cs="Times New Roman"/>
          <w:noProof w:val="0"/>
          <w:color w:val="000000"/>
          <w:spacing w:val="0"/>
          <w:sz w:val="28"/>
          <w:szCs w:val="28"/>
        </w:rPr>
        <w:t>32. Диаграмма направленности приемника антенны нижних углов в вертикальной плоскости.</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33</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Антенна верхних углов.</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34</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Делитель мощности антенны верхних углов.</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Рис.3</w:t>
      </w:r>
      <w:r>
        <w:rPr>
          <w:rStyle w:val="1"/>
          <w:rFonts w:ascii="Times New Roman" w:hAnsi="Times New Roman" w:cs="Times New Roman"/>
          <w:noProof w:val="0"/>
          <w:color w:val="000000"/>
          <w:spacing w:val="0"/>
          <w:sz w:val="28"/>
          <w:szCs w:val="28"/>
        </w:rPr>
        <w:t>5</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Принципиальная схема делителя мощности антенны верхних углов</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36</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w:t>
      </w:r>
      <w:proofErr w:type="spellStart"/>
      <w:r>
        <w:rPr>
          <w:rStyle w:val="1"/>
          <w:rFonts w:ascii="Times New Roman" w:hAnsi="Times New Roman" w:cs="Times New Roman"/>
          <w:noProof w:val="0"/>
          <w:color w:val="000000"/>
          <w:spacing w:val="0"/>
          <w:sz w:val="28"/>
          <w:szCs w:val="28"/>
        </w:rPr>
        <w:t>Фазовращатель</w:t>
      </w:r>
      <w:proofErr w:type="spellEnd"/>
      <w:r>
        <w:rPr>
          <w:rStyle w:val="1"/>
          <w:rFonts w:ascii="Times New Roman" w:hAnsi="Times New Roman" w:cs="Times New Roman"/>
          <w:noProof w:val="0"/>
          <w:color w:val="000000"/>
          <w:spacing w:val="0"/>
          <w:sz w:val="28"/>
          <w:szCs w:val="28"/>
        </w:rPr>
        <w:t>.</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37</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Принципиальная схема </w:t>
      </w:r>
      <w:proofErr w:type="spellStart"/>
      <w:r>
        <w:rPr>
          <w:rStyle w:val="1"/>
          <w:rFonts w:ascii="Times New Roman" w:hAnsi="Times New Roman" w:cs="Times New Roman"/>
          <w:noProof w:val="0"/>
          <w:color w:val="000000"/>
          <w:spacing w:val="0"/>
          <w:sz w:val="28"/>
          <w:szCs w:val="28"/>
        </w:rPr>
        <w:t>фазовращателя</w:t>
      </w:r>
      <w:proofErr w:type="spellEnd"/>
      <w:r>
        <w:rPr>
          <w:rStyle w:val="1"/>
          <w:rFonts w:ascii="Times New Roman" w:hAnsi="Times New Roman" w:cs="Times New Roman"/>
          <w:noProof w:val="0"/>
          <w:color w:val="000000"/>
          <w:spacing w:val="0"/>
          <w:sz w:val="28"/>
          <w:szCs w:val="28"/>
        </w:rPr>
        <w:t>.</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38</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Диаграмма направленности </w:t>
      </w:r>
      <w:proofErr w:type="spellStart"/>
      <w:r>
        <w:rPr>
          <w:rStyle w:val="1"/>
          <w:rFonts w:ascii="Times New Roman" w:hAnsi="Times New Roman" w:cs="Times New Roman"/>
          <w:noProof w:val="0"/>
          <w:color w:val="000000"/>
          <w:spacing w:val="0"/>
          <w:sz w:val="28"/>
          <w:szCs w:val="28"/>
        </w:rPr>
        <w:t>трехвибраторного</w:t>
      </w:r>
      <w:proofErr w:type="spellEnd"/>
      <w:r>
        <w:rPr>
          <w:rStyle w:val="1"/>
          <w:rFonts w:ascii="Times New Roman" w:hAnsi="Times New Roman" w:cs="Times New Roman"/>
          <w:noProof w:val="0"/>
          <w:color w:val="000000"/>
          <w:spacing w:val="0"/>
          <w:sz w:val="28"/>
          <w:szCs w:val="28"/>
        </w:rPr>
        <w:t xml:space="preserve"> излучателя с экраном.</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39</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Принцип </w:t>
      </w:r>
      <w:proofErr w:type="gramStart"/>
      <w:r>
        <w:rPr>
          <w:rStyle w:val="1"/>
          <w:rFonts w:ascii="Times New Roman" w:hAnsi="Times New Roman" w:cs="Times New Roman"/>
          <w:noProof w:val="0"/>
          <w:color w:val="000000"/>
          <w:spacing w:val="0"/>
          <w:sz w:val="28"/>
          <w:szCs w:val="28"/>
        </w:rPr>
        <w:t>формирования диаграммы направленности антенны верхних углов</w:t>
      </w:r>
      <w:proofErr w:type="gramEnd"/>
      <w:r>
        <w:rPr>
          <w:rStyle w:val="1"/>
          <w:rFonts w:ascii="Times New Roman" w:hAnsi="Times New Roman" w:cs="Times New Roman"/>
          <w:noProof w:val="0"/>
          <w:color w:val="000000"/>
          <w:spacing w:val="0"/>
          <w:sz w:val="28"/>
          <w:szCs w:val="28"/>
        </w:rPr>
        <w:t xml:space="preserve"> в вертикальной плоскости.</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40</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Диаграмма направленности в вертикальной плоскости приемной </w:t>
      </w:r>
      <w:r>
        <w:rPr>
          <w:rStyle w:val="1"/>
          <w:rFonts w:ascii="Times New Roman" w:hAnsi="Times New Roman" w:cs="Times New Roman"/>
          <w:noProof w:val="0"/>
          <w:color w:val="000000"/>
          <w:spacing w:val="0"/>
          <w:sz w:val="28"/>
          <w:szCs w:val="28"/>
        </w:rPr>
        <w:lastRenderedPageBreak/>
        <w:t xml:space="preserve">антенны  верхних углов. </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934871">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41</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Передающая антенна ретранслятора дальномера.</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42</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Принципиальная схема </w:t>
      </w:r>
      <w:proofErr w:type="gramStart"/>
      <w:r>
        <w:rPr>
          <w:rStyle w:val="1"/>
          <w:rFonts w:ascii="Times New Roman" w:hAnsi="Times New Roman" w:cs="Times New Roman"/>
          <w:noProof w:val="0"/>
          <w:color w:val="000000"/>
          <w:spacing w:val="0"/>
          <w:sz w:val="28"/>
          <w:szCs w:val="28"/>
        </w:rPr>
        <w:t>делителя мощности передающей антенны ретранслятора дальномера</w:t>
      </w:r>
      <w:proofErr w:type="gramEnd"/>
      <w:r>
        <w:rPr>
          <w:rStyle w:val="1"/>
          <w:rFonts w:ascii="Times New Roman" w:hAnsi="Times New Roman" w:cs="Times New Roman"/>
          <w:noProof w:val="0"/>
          <w:color w:val="000000"/>
          <w:spacing w:val="0"/>
          <w:sz w:val="28"/>
          <w:szCs w:val="28"/>
        </w:rPr>
        <w:t>.</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43</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Диаграмма направленности в вертикальной плоскости передающей антенны ретранслятора дальномера.</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44</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Эквивалентная схема и эскиз звена фильтра нижних частот.</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45</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Фильтр нижних частот.</w:t>
      </w:r>
    </w:p>
    <w:p w:rsidR="00BD722B" w:rsidRDefault="00BD722B"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BD722B" w:rsidRPr="00BD722B" w:rsidRDefault="00BD722B" w:rsidP="00BD722B">
      <w:pPr>
        <w:pStyle w:val="170"/>
        <w:ind w:firstLine="153"/>
        <w:jc w:val="center"/>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4. АНТЕННО-ФИДЕРНОЕ УСТРОЙСТВО</w:t>
      </w:r>
    </w:p>
    <w:p w:rsidR="00BD722B" w:rsidRPr="00BD722B" w:rsidRDefault="00BD722B" w:rsidP="00BD722B">
      <w:pPr>
        <w:pStyle w:val="170"/>
        <w:ind w:firstLine="153"/>
        <w:jc w:val="center"/>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КОНТРОЛЬНО-ВЫНОСНОГО ПУНКТА (КВП)</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4.1. Контроль</w:t>
      </w:r>
      <w:r>
        <w:rPr>
          <w:rStyle w:val="1"/>
          <w:rFonts w:ascii="Times New Roman" w:hAnsi="Times New Roman" w:cs="Times New Roman"/>
          <w:noProof w:val="0"/>
          <w:color w:val="000000"/>
          <w:spacing w:val="0"/>
          <w:sz w:val="28"/>
          <w:szCs w:val="28"/>
        </w:rPr>
        <w:t>но-выносной пункт (КВП</w:t>
      </w:r>
      <w:r w:rsidRPr="00BD722B">
        <w:rPr>
          <w:rStyle w:val="1"/>
          <w:rFonts w:ascii="Times New Roman" w:hAnsi="Times New Roman" w:cs="Times New Roman"/>
          <w:noProof w:val="0"/>
          <w:color w:val="000000"/>
          <w:spacing w:val="0"/>
          <w:sz w:val="28"/>
          <w:szCs w:val="28"/>
        </w:rPr>
        <w:t xml:space="preserve">), входящие в </w:t>
      </w:r>
      <w:r>
        <w:rPr>
          <w:rStyle w:val="1"/>
          <w:rFonts w:ascii="Times New Roman" w:hAnsi="Times New Roman" w:cs="Times New Roman"/>
          <w:noProof w:val="0"/>
          <w:color w:val="000000"/>
          <w:spacing w:val="0"/>
          <w:sz w:val="28"/>
          <w:szCs w:val="28"/>
        </w:rPr>
        <w:t>состав аппаратуры контроля дальн</w:t>
      </w:r>
      <w:r w:rsidRPr="00BD722B">
        <w:rPr>
          <w:rStyle w:val="1"/>
          <w:rFonts w:ascii="Times New Roman" w:hAnsi="Times New Roman" w:cs="Times New Roman"/>
          <w:noProof w:val="0"/>
          <w:color w:val="000000"/>
          <w:spacing w:val="0"/>
          <w:sz w:val="28"/>
          <w:szCs w:val="28"/>
        </w:rPr>
        <w:t>ост</w:t>
      </w:r>
      <w:r>
        <w:rPr>
          <w:rStyle w:val="1"/>
          <w:rFonts w:ascii="Times New Roman" w:hAnsi="Times New Roman" w:cs="Times New Roman"/>
          <w:noProof w:val="0"/>
          <w:color w:val="000000"/>
          <w:spacing w:val="0"/>
          <w:sz w:val="28"/>
          <w:szCs w:val="28"/>
        </w:rPr>
        <w:t>и в установка азимута, предназначен для</w:t>
      </w:r>
      <w:r w:rsidRPr="00BD722B">
        <w:rPr>
          <w:rStyle w:val="1"/>
          <w:rFonts w:ascii="Times New Roman" w:hAnsi="Times New Roman" w:cs="Times New Roman"/>
          <w:noProof w:val="0"/>
          <w:color w:val="000000"/>
          <w:spacing w:val="0"/>
          <w:sz w:val="28"/>
          <w:szCs w:val="28"/>
        </w:rPr>
        <w:t xml:space="preserve"> </w:t>
      </w:r>
      <w:r>
        <w:rPr>
          <w:rStyle w:val="1"/>
          <w:rFonts w:ascii="Times New Roman" w:hAnsi="Times New Roman" w:cs="Times New Roman"/>
          <w:noProof w:val="0"/>
          <w:color w:val="000000"/>
          <w:spacing w:val="0"/>
          <w:sz w:val="28"/>
          <w:szCs w:val="28"/>
        </w:rPr>
        <w:t xml:space="preserve">приема высокочастотных сигналов от азимутального, </w:t>
      </w:r>
      <w:proofErr w:type="gramStart"/>
      <w:r>
        <w:rPr>
          <w:rStyle w:val="1"/>
          <w:rFonts w:ascii="Times New Roman" w:hAnsi="Times New Roman" w:cs="Times New Roman"/>
          <w:noProof w:val="0"/>
          <w:color w:val="000000"/>
          <w:spacing w:val="0"/>
          <w:sz w:val="28"/>
          <w:szCs w:val="28"/>
        </w:rPr>
        <w:t>опорного</w:t>
      </w:r>
      <w:proofErr w:type="gramEnd"/>
      <w:r>
        <w:rPr>
          <w:rStyle w:val="1"/>
          <w:rFonts w:ascii="Times New Roman" w:hAnsi="Times New Roman" w:cs="Times New Roman"/>
          <w:noProof w:val="0"/>
          <w:color w:val="000000"/>
          <w:spacing w:val="0"/>
          <w:sz w:val="28"/>
          <w:szCs w:val="28"/>
        </w:rPr>
        <w:t xml:space="preserve"> а дальномерного передатчиков и передачи их в аппарат</w:t>
      </w:r>
      <w:r w:rsidRPr="00BD722B">
        <w:rPr>
          <w:rStyle w:val="1"/>
          <w:rFonts w:ascii="Times New Roman" w:hAnsi="Times New Roman" w:cs="Times New Roman"/>
          <w:noProof w:val="0"/>
          <w:color w:val="000000"/>
          <w:spacing w:val="0"/>
          <w:sz w:val="28"/>
          <w:szCs w:val="28"/>
        </w:rPr>
        <w:t>ную радиом</w:t>
      </w:r>
      <w:r>
        <w:rPr>
          <w:rStyle w:val="1"/>
          <w:rFonts w:ascii="Times New Roman" w:hAnsi="Times New Roman" w:cs="Times New Roman"/>
          <w:noProof w:val="0"/>
          <w:color w:val="000000"/>
          <w:spacing w:val="0"/>
          <w:sz w:val="28"/>
          <w:szCs w:val="28"/>
        </w:rPr>
        <w:t>аяка на входы контрольных приемны</w:t>
      </w:r>
      <w:r w:rsidRPr="00BD722B">
        <w:rPr>
          <w:rStyle w:val="1"/>
          <w:rFonts w:ascii="Times New Roman" w:hAnsi="Times New Roman" w:cs="Times New Roman"/>
          <w:noProof w:val="0"/>
          <w:color w:val="000000"/>
          <w:spacing w:val="0"/>
          <w:sz w:val="28"/>
          <w:szCs w:val="28"/>
        </w:rPr>
        <w:t>х устройств.</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Функци</w:t>
      </w:r>
      <w:r w:rsidRPr="00BD722B">
        <w:rPr>
          <w:rStyle w:val="1"/>
          <w:rFonts w:ascii="Times New Roman" w:hAnsi="Times New Roman" w:cs="Times New Roman"/>
          <w:noProof w:val="0"/>
          <w:color w:val="000000"/>
          <w:spacing w:val="0"/>
          <w:sz w:val="28"/>
          <w:szCs w:val="28"/>
        </w:rPr>
        <w:t>ональ</w:t>
      </w:r>
      <w:r>
        <w:rPr>
          <w:rStyle w:val="1"/>
          <w:rFonts w:ascii="Times New Roman" w:hAnsi="Times New Roman" w:cs="Times New Roman"/>
          <w:noProof w:val="0"/>
          <w:color w:val="000000"/>
          <w:spacing w:val="0"/>
          <w:sz w:val="28"/>
          <w:szCs w:val="28"/>
        </w:rPr>
        <w:t>н</w:t>
      </w:r>
      <w:r w:rsidRPr="00BD722B">
        <w:rPr>
          <w:rStyle w:val="1"/>
          <w:rFonts w:ascii="Times New Roman" w:hAnsi="Times New Roman" w:cs="Times New Roman"/>
          <w:noProof w:val="0"/>
          <w:color w:val="000000"/>
          <w:spacing w:val="0"/>
          <w:sz w:val="28"/>
          <w:szCs w:val="28"/>
        </w:rPr>
        <w:t>ая схема антенно-фидерного устройства контрольно-выносного пункта приведена на рис.57.</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Контрольно-выносной пу</w:t>
      </w:r>
      <w:r>
        <w:rPr>
          <w:rStyle w:val="1"/>
          <w:rFonts w:ascii="Times New Roman" w:hAnsi="Times New Roman" w:cs="Times New Roman"/>
          <w:noProof w:val="0"/>
          <w:color w:val="000000"/>
          <w:spacing w:val="0"/>
          <w:sz w:val="28"/>
          <w:szCs w:val="28"/>
        </w:rPr>
        <w:t>нкт отнесен от аппаратной радио</w:t>
      </w:r>
      <w:r w:rsidRPr="00BD722B">
        <w:rPr>
          <w:rStyle w:val="1"/>
          <w:rFonts w:ascii="Times New Roman" w:hAnsi="Times New Roman" w:cs="Times New Roman"/>
          <w:noProof w:val="0"/>
          <w:color w:val="000000"/>
          <w:spacing w:val="0"/>
          <w:sz w:val="28"/>
          <w:szCs w:val="28"/>
        </w:rPr>
        <w:t xml:space="preserve">маяка на расстояние </w:t>
      </w:r>
      <w:r>
        <w:rPr>
          <w:rStyle w:val="1"/>
          <w:rFonts w:ascii="Times New Roman" w:hAnsi="Times New Roman" w:cs="Times New Roman"/>
          <w:noProof w:val="0"/>
          <w:color w:val="000000"/>
          <w:spacing w:val="0"/>
          <w:sz w:val="28"/>
          <w:szCs w:val="28"/>
        </w:rPr>
        <w:t>90 м, поскольку на более близких расстояниях</w:t>
      </w:r>
      <w:r w:rsidRPr="00BD722B">
        <w:rPr>
          <w:rStyle w:val="1"/>
          <w:rFonts w:ascii="Times New Roman" w:hAnsi="Times New Roman" w:cs="Times New Roman"/>
          <w:noProof w:val="0"/>
          <w:color w:val="000000"/>
          <w:spacing w:val="0"/>
          <w:sz w:val="28"/>
          <w:szCs w:val="28"/>
        </w:rPr>
        <w:t xml:space="preserve"> затрудняется угловая установка КШ, и диаграмма направленности азимутальной антенны еще </w:t>
      </w:r>
      <w:r>
        <w:rPr>
          <w:rStyle w:val="1"/>
          <w:rFonts w:ascii="Times New Roman" w:hAnsi="Times New Roman" w:cs="Times New Roman"/>
          <w:noProof w:val="0"/>
          <w:color w:val="000000"/>
          <w:spacing w:val="0"/>
          <w:sz w:val="28"/>
          <w:szCs w:val="28"/>
        </w:rPr>
        <w:t>н</w:t>
      </w:r>
      <w:r w:rsidRPr="00BD722B">
        <w:rPr>
          <w:rStyle w:val="1"/>
          <w:rFonts w:ascii="Times New Roman" w:hAnsi="Times New Roman" w:cs="Times New Roman"/>
          <w:noProof w:val="0"/>
          <w:color w:val="000000"/>
          <w:spacing w:val="0"/>
          <w:sz w:val="28"/>
          <w:szCs w:val="28"/>
        </w:rPr>
        <w:t>е полностью сформировала.</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4.2.</w:t>
      </w:r>
      <w:r w:rsidRPr="00BD722B">
        <w:rPr>
          <w:rStyle w:val="1"/>
          <w:rFonts w:ascii="Times New Roman" w:hAnsi="Times New Roman" w:cs="Times New Roman"/>
          <w:noProof w:val="0"/>
          <w:color w:val="000000"/>
          <w:spacing w:val="0"/>
          <w:sz w:val="28"/>
          <w:szCs w:val="28"/>
        </w:rPr>
        <w:tab/>
        <w:t>Как известно, д</w:t>
      </w:r>
      <w:r>
        <w:rPr>
          <w:rStyle w:val="1"/>
          <w:rFonts w:ascii="Times New Roman" w:hAnsi="Times New Roman" w:cs="Times New Roman"/>
          <w:noProof w:val="0"/>
          <w:color w:val="000000"/>
          <w:spacing w:val="0"/>
          <w:sz w:val="28"/>
          <w:szCs w:val="28"/>
        </w:rPr>
        <w:t>иаграмма направленности антенны</w:t>
      </w:r>
      <w:r w:rsidRPr="00BD722B">
        <w:rPr>
          <w:rStyle w:val="1"/>
          <w:rFonts w:ascii="Times New Roman" w:hAnsi="Times New Roman" w:cs="Times New Roman"/>
          <w:noProof w:val="0"/>
          <w:color w:val="000000"/>
          <w:spacing w:val="0"/>
          <w:sz w:val="28"/>
          <w:szCs w:val="28"/>
        </w:rPr>
        <w:t xml:space="preserve"> считается сформированн</w:t>
      </w:r>
      <w:r>
        <w:rPr>
          <w:rStyle w:val="1"/>
          <w:rFonts w:ascii="Times New Roman" w:hAnsi="Times New Roman" w:cs="Times New Roman"/>
          <w:noProof w:val="0"/>
          <w:color w:val="000000"/>
          <w:spacing w:val="0"/>
          <w:sz w:val="28"/>
          <w:szCs w:val="28"/>
        </w:rPr>
        <w:t>ой тогда, когда ее фазовый фронт</w:t>
      </w:r>
      <w:r w:rsidRPr="00BD722B">
        <w:rPr>
          <w:rStyle w:val="1"/>
          <w:rFonts w:ascii="Times New Roman" w:hAnsi="Times New Roman" w:cs="Times New Roman"/>
          <w:noProof w:val="0"/>
          <w:color w:val="000000"/>
          <w:spacing w:val="0"/>
          <w:sz w:val="28"/>
          <w:szCs w:val="28"/>
        </w:rPr>
        <w:t xml:space="preserve"> в точке приема будет плоским.</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практически доста</w:t>
      </w:r>
      <w:r>
        <w:rPr>
          <w:rStyle w:val="1"/>
          <w:rFonts w:ascii="Times New Roman" w:hAnsi="Times New Roman" w:cs="Times New Roman"/>
          <w:noProof w:val="0"/>
          <w:color w:val="000000"/>
          <w:spacing w:val="0"/>
          <w:sz w:val="28"/>
          <w:szCs w:val="28"/>
        </w:rPr>
        <w:t>точно точные результаты измерений получаются и только тогда, когда это услови</w:t>
      </w:r>
      <w:r w:rsidRPr="00BD722B">
        <w:rPr>
          <w:rStyle w:val="1"/>
          <w:rFonts w:ascii="Times New Roman" w:hAnsi="Times New Roman" w:cs="Times New Roman"/>
          <w:noProof w:val="0"/>
          <w:color w:val="000000"/>
          <w:spacing w:val="0"/>
          <w:sz w:val="28"/>
          <w:szCs w:val="28"/>
        </w:rPr>
        <w:t>е выполняется с некоторым приближением.</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Расстояние ( R )</w:t>
      </w:r>
      <w:r>
        <w:rPr>
          <w:rStyle w:val="1"/>
          <w:rFonts w:ascii="Times New Roman" w:hAnsi="Times New Roman" w:cs="Times New Roman"/>
          <w:noProof w:val="0"/>
          <w:color w:val="000000"/>
          <w:spacing w:val="0"/>
          <w:sz w:val="28"/>
          <w:szCs w:val="28"/>
        </w:rPr>
        <w:t>, на котором диаграмма направленности антенны счи</w:t>
      </w:r>
      <w:r w:rsidRPr="00BD722B">
        <w:rPr>
          <w:rStyle w:val="1"/>
          <w:rFonts w:ascii="Times New Roman" w:hAnsi="Times New Roman" w:cs="Times New Roman"/>
          <w:noProof w:val="0"/>
          <w:color w:val="000000"/>
          <w:spacing w:val="0"/>
          <w:sz w:val="28"/>
          <w:szCs w:val="28"/>
        </w:rPr>
        <w:t>тается сформировавшейся</w:t>
      </w:r>
      <w:proofErr w:type="gramStart"/>
      <w:r w:rsidRPr="00BD722B">
        <w:rPr>
          <w:rStyle w:val="1"/>
          <w:rFonts w:ascii="Times New Roman" w:hAnsi="Times New Roman" w:cs="Times New Roman"/>
          <w:noProof w:val="0"/>
          <w:color w:val="000000"/>
          <w:spacing w:val="0"/>
          <w:sz w:val="28"/>
          <w:szCs w:val="28"/>
        </w:rPr>
        <w:t>.</w:t>
      </w:r>
      <w:proofErr w:type="gramEnd"/>
      <w:r w:rsidRPr="00BD722B">
        <w:rPr>
          <w:rStyle w:val="1"/>
          <w:rFonts w:ascii="Times New Roman" w:hAnsi="Times New Roman" w:cs="Times New Roman"/>
          <w:noProof w:val="0"/>
          <w:color w:val="000000"/>
          <w:spacing w:val="0"/>
          <w:sz w:val="28"/>
          <w:szCs w:val="28"/>
        </w:rPr>
        <w:t xml:space="preserve"> </w:t>
      </w:r>
      <w:proofErr w:type="gramStart"/>
      <w:r w:rsidRPr="00BD722B">
        <w:rPr>
          <w:rStyle w:val="1"/>
          <w:rFonts w:ascii="Times New Roman" w:hAnsi="Times New Roman" w:cs="Times New Roman"/>
          <w:noProof w:val="0"/>
          <w:color w:val="000000"/>
          <w:spacing w:val="0"/>
          <w:sz w:val="28"/>
          <w:szCs w:val="28"/>
        </w:rPr>
        <w:t>з</w:t>
      </w:r>
      <w:proofErr w:type="gramEnd"/>
      <w:r w:rsidRPr="00BD722B">
        <w:rPr>
          <w:rStyle w:val="1"/>
          <w:rFonts w:ascii="Times New Roman" w:hAnsi="Times New Roman" w:cs="Times New Roman"/>
          <w:noProof w:val="0"/>
          <w:color w:val="000000"/>
          <w:spacing w:val="0"/>
          <w:sz w:val="28"/>
          <w:szCs w:val="28"/>
        </w:rPr>
        <w:t>ависят о</w:t>
      </w:r>
      <w:r>
        <w:rPr>
          <w:rStyle w:val="1"/>
          <w:rFonts w:ascii="Times New Roman" w:hAnsi="Times New Roman" w:cs="Times New Roman"/>
          <w:noProof w:val="0"/>
          <w:color w:val="000000"/>
          <w:spacing w:val="0"/>
          <w:sz w:val="28"/>
          <w:szCs w:val="28"/>
        </w:rPr>
        <w:t>т геометрически размеров антенн и определяется и</w:t>
      </w:r>
      <w:r w:rsidRPr="00BD722B">
        <w:rPr>
          <w:rStyle w:val="1"/>
          <w:rFonts w:ascii="Times New Roman" w:hAnsi="Times New Roman" w:cs="Times New Roman"/>
          <w:noProof w:val="0"/>
          <w:color w:val="000000"/>
          <w:spacing w:val="0"/>
          <w:sz w:val="28"/>
          <w:szCs w:val="28"/>
        </w:rPr>
        <w:t>з формулы:</w:t>
      </w:r>
    </w:p>
    <w:p w:rsidR="00BD722B" w:rsidRDefault="00BD722B" w:rsidP="00BD722B">
      <w:pPr>
        <w:pStyle w:val="170"/>
        <w:ind w:firstLine="153"/>
        <w:jc w:val="both"/>
        <w:rPr>
          <w:rStyle w:val="1"/>
          <w:rFonts w:ascii="Times New Roman" w:hAnsi="Times New Roman" w:cs="Times New Roman"/>
          <w:noProof w:val="0"/>
          <w:color w:val="000000"/>
          <w:spacing w:val="0"/>
          <w:sz w:val="28"/>
          <w:szCs w:val="28"/>
        </w:rPr>
      </w:pP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36"/>
          <w:szCs w:val="36"/>
          <w:lang w:val="en-US"/>
        </w:rPr>
        <w:t>R</w:t>
      </w:r>
      <w:r w:rsidRPr="00BD722B">
        <w:rPr>
          <w:rStyle w:val="1"/>
          <w:rFonts w:ascii="Times New Roman" w:hAnsi="Times New Roman" w:cs="Times New Roman"/>
          <w:noProof w:val="0"/>
          <w:color w:val="000000"/>
          <w:spacing w:val="0"/>
          <w:sz w:val="36"/>
          <w:szCs w:val="36"/>
          <w:vertAlign w:val="subscript"/>
        </w:rPr>
        <w:t>0</w:t>
      </w:r>
      <w:r w:rsidRPr="00BD722B">
        <w:rPr>
          <w:rStyle w:val="1"/>
          <w:rFonts w:ascii="Times New Roman" w:hAnsi="Times New Roman" w:cs="Times New Roman"/>
          <w:noProof w:val="0"/>
          <w:color w:val="000000"/>
          <w:spacing w:val="0"/>
          <w:sz w:val="36"/>
          <w:szCs w:val="36"/>
        </w:rPr>
        <w:t xml:space="preserve"> = </w:t>
      </w:r>
      <m:oMath>
        <m:f>
          <m:fPr>
            <m:ctrlPr>
              <w:rPr>
                <w:rStyle w:val="1"/>
                <w:rFonts w:ascii="Cambria Math" w:hAnsi="Cambria Math" w:cs="Times New Roman"/>
                <w:i/>
                <w:noProof w:val="0"/>
                <w:color w:val="000000"/>
                <w:spacing w:val="0"/>
                <w:sz w:val="36"/>
                <w:szCs w:val="36"/>
                <w:lang w:val="en-US"/>
              </w:rPr>
            </m:ctrlPr>
          </m:fPr>
          <m:num>
            <m:sSup>
              <m:sSupPr>
                <m:ctrlPr>
                  <w:rPr>
                    <w:rStyle w:val="1"/>
                    <w:rFonts w:ascii="Cambria Math" w:hAnsi="Cambria Math" w:cs="Times New Roman"/>
                    <w:i/>
                    <w:noProof w:val="0"/>
                    <w:color w:val="000000"/>
                    <w:spacing w:val="0"/>
                    <w:sz w:val="36"/>
                    <w:szCs w:val="36"/>
                    <w:lang w:val="en-US"/>
                  </w:rPr>
                </m:ctrlPr>
              </m:sSupPr>
              <m:e>
                <m:r>
                  <w:rPr>
                    <w:rStyle w:val="1"/>
                    <w:rFonts w:ascii="Cambria Math" w:hAnsi="Cambria Math" w:cs="Times New Roman"/>
                    <w:noProof w:val="0"/>
                    <w:color w:val="000000"/>
                    <w:spacing w:val="0"/>
                    <w:sz w:val="36"/>
                    <w:szCs w:val="36"/>
                    <w:lang w:val="en-US"/>
                  </w:rPr>
                  <m:t>D</m:t>
                </m:r>
              </m:e>
              <m:sup>
                <m:r>
                  <w:rPr>
                    <w:rStyle w:val="1"/>
                    <w:rFonts w:ascii="Cambria Math" w:hAnsi="Cambria Math" w:cs="Times New Roman"/>
                    <w:noProof w:val="0"/>
                    <w:color w:val="000000"/>
                    <w:spacing w:val="0"/>
                    <w:sz w:val="36"/>
                    <w:szCs w:val="36"/>
                  </w:rPr>
                  <m:t>2</m:t>
                </m:r>
              </m:sup>
            </m:sSup>
          </m:num>
          <m:den>
            <m:r>
              <w:rPr>
                <w:rStyle w:val="1"/>
                <w:rFonts w:ascii="Cambria Math" w:hAnsi="Cambria Math" w:cs="Times New Roman"/>
                <w:noProof w:val="0"/>
                <w:color w:val="000000"/>
                <w:spacing w:val="0"/>
                <w:sz w:val="36"/>
                <w:szCs w:val="36"/>
                <w:lang w:val="en-US"/>
              </w:rPr>
              <m:t>λ</m:t>
            </m:r>
          </m:den>
        </m:f>
      </m:oMath>
      <w:r w:rsidRPr="00BD722B">
        <w:rPr>
          <w:rStyle w:val="1"/>
          <w:rFonts w:ascii="Times New Roman" w:hAnsi="Times New Roman" w:cs="Times New Roman"/>
          <w:noProof w:val="0"/>
          <w:color w:val="000000"/>
          <w:spacing w:val="0"/>
          <w:sz w:val="28"/>
          <w:szCs w:val="28"/>
        </w:rPr>
        <w:t xml:space="preserve">                       (14)</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 xml:space="preserve">Где </w:t>
      </w:r>
      <w:r>
        <w:rPr>
          <w:rStyle w:val="1"/>
          <w:rFonts w:ascii="Times New Roman" w:hAnsi="Times New Roman" w:cs="Times New Roman"/>
          <w:noProof w:val="0"/>
          <w:color w:val="000000"/>
          <w:spacing w:val="0"/>
          <w:sz w:val="28"/>
          <w:szCs w:val="28"/>
          <w:lang w:val="en-US"/>
        </w:rPr>
        <w:t>D</w:t>
      </w:r>
      <w:r w:rsidRPr="00BD722B">
        <w:rPr>
          <w:rStyle w:val="1"/>
          <w:rFonts w:ascii="Times New Roman" w:hAnsi="Times New Roman" w:cs="Times New Roman"/>
          <w:noProof w:val="0"/>
          <w:color w:val="000000"/>
          <w:spacing w:val="0"/>
          <w:sz w:val="28"/>
          <w:szCs w:val="28"/>
        </w:rPr>
        <w:t xml:space="preserve"> -  раскрыв антенны;</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λ</w:t>
      </w:r>
      <w:r w:rsidRPr="00BD722B">
        <w:rPr>
          <w:rStyle w:val="1"/>
          <w:rFonts w:ascii="Times New Roman" w:hAnsi="Times New Roman" w:cs="Times New Roman"/>
          <w:noProof w:val="0"/>
          <w:color w:val="000000"/>
          <w:spacing w:val="0"/>
          <w:sz w:val="28"/>
          <w:szCs w:val="28"/>
        </w:rPr>
        <w:t xml:space="preserve"> - длина волны.</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И</w:t>
      </w:r>
      <w:r w:rsidRPr="00BD722B">
        <w:rPr>
          <w:rStyle w:val="1"/>
          <w:rFonts w:ascii="Times New Roman" w:hAnsi="Times New Roman" w:cs="Times New Roman"/>
          <w:noProof w:val="0"/>
          <w:color w:val="000000"/>
          <w:spacing w:val="0"/>
          <w:sz w:val="28"/>
          <w:szCs w:val="28"/>
        </w:rPr>
        <w:t>сходя из этого</w:t>
      </w:r>
      <w:proofErr w:type="gramStart"/>
      <w:r w:rsidRPr="00BD722B">
        <w:rPr>
          <w:rStyle w:val="1"/>
          <w:rFonts w:ascii="Times New Roman" w:hAnsi="Times New Roman" w:cs="Times New Roman"/>
          <w:noProof w:val="0"/>
          <w:color w:val="000000"/>
          <w:spacing w:val="0"/>
          <w:sz w:val="28"/>
          <w:szCs w:val="28"/>
        </w:rPr>
        <w:t xml:space="preserve"> ,</w:t>
      </w:r>
      <w:proofErr w:type="gramEnd"/>
      <w:r w:rsidRPr="00BD722B">
        <w:rPr>
          <w:rStyle w:val="1"/>
          <w:rFonts w:ascii="Times New Roman" w:hAnsi="Times New Roman" w:cs="Times New Roman"/>
          <w:noProof w:val="0"/>
          <w:color w:val="000000"/>
          <w:spacing w:val="0"/>
          <w:sz w:val="28"/>
          <w:szCs w:val="28"/>
        </w:rPr>
        <w:t xml:space="preserve"> расстояние от аппаратной машины до точки установки КВП выбрано равным 90 метрам.</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4.3.</w:t>
      </w:r>
      <w:r w:rsidRPr="00BD722B">
        <w:rPr>
          <w:rStyle w:val="1"/>
          <w:rFonts w:ascii="Times New Roman" w:hAnsi="Times New Roman" w:cs="Times New Roman"/>
          <w:noProof w:val="0"/>
          <w:color w:val="000000"/>
          <w:spacing w:val="0"/>
          <w:sz w:val="28"/>
          <w:szCs w:val="28"/>
        </w:rPr>
        <w:tab/>
        <w:t>Высота подвеса антенны выбирается из следующих соображений.</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lastRenderedPageBreak/>
        <w:t>Наиболее важно контролировать работу маяка под углами места 0,5°-0,7°, так как по</w:t>
      </w:r>
      <w:r>
        <w:rPr>
          <w:rStyle w:val="1"/>
          <w:rFonts w:ascii="Times New Roman" w:hAnsi="Times New Roman" w:cs="Times New Roman"/>
          <w:noProof w:val="0"/>
          <w:color w:val="000000"/>
          <w:spacing w:val="0"/>
          <w:sz w:val="28"/>
          <w:szCs w:val="28"/>
        </w:rPr>
        <w:t>д ними маяк обслуживает наиболь</w:t>
      </w:r>
      <w:r w:rsidRPr="00BD722B">
        <w:rPr>
          <w:rStyle w:val="1"/>
          <w:rFonts w:ascii="Times New Roman" w:hAnsi="Times New Roman" w:cs="Times New Roman"/>
          <w:noProof w:val="0"/>
          <w:color w:val="000000"/>
          <w:spacing w:val="0"/>
          <w:sz w:val="28"/>
          <w:szCs w:val="28"/>
        </w:rPr>
        <w:t>шее число самолетов.</w:t>
      </w:r>
    </w:p>
    <w:p w:rsidR="00BD722B" w:rsidRDefault="00BD722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При установке КВП н</w:t>
      </w:r>
      <w:r w:rsidRPr="00BD722B">
        <w:rPr>
          <w:rStyle w:val="1"/>
          <w:rFonts w:ascii="Times New Roman" w:hAnsi="Times New Roman" w:cs="Times New Roman"/>
          <w:noProof w:val="0"/>
          <w:color w:val="000000"/>
          <w:spacing w:val="0"/>
          <w:sz w:val="28"/>
          <w:szCs w:val="28"/>
        </w:rPr>
        <w:t xml:space="preserve">а </w:t>
      </w:r>
      <w:r>
        <w:rPr>
          <w:rStyle w:val="1"/>
          <w:rFonts w:ascii="Times New Roman" w:hAnsi="Times New Roman" w:cs="Times New Roman"/>
          <w:noProof w:val="0"/>
          <w:color w:val="000000"/>
          <w:spacing w:val="0"/>
          <w:sz w:val="28"/>
          <w:szCs w:val="28"/>
        </w:rPr>
        <w:t>расстоянии 90 метров от аппарат</w:t>
      </w:r>
      <w:r w:rsidRPr="00BD722B">
        <w:rPr>
          <w:rStyle w:val="1"/>
          <w:rFonts w:ascii="Times New Roman" w:hAnsi="Times New Roman" w:cs="Times New Roman"/>
          <w:noProof w:val="0"/>
          <w:color w:val="000000"/>
          <w:spacing w:val="0"/>
          <w:sz w:val="28"/>
          <w:szCs w:val="28"/>
        </w:rPr>
        <w:t>ной машины и высоте подвеса ази</w:t>
      </w:r>
      <w:r>
        <w:rPr>
          <w:rStyle w:val="1"/>
          <w:rFonts w:ascii="Times New Roman" w:hAnsi="Times New Roman" w:cs="Times New Roman"/>
          <w:noProof w:val="0"/>
          <w:color w:val="000000"/>
          <w:spacing w:val="0"/>
          <w:sz w:val="28"/>
          <w:szCs w:val="28"/>
        </w:rPr>
        <w:t>мутальной антенны 3,7 метра нужн</w:t>
      </w:r>
      <w:r w:rsidRPr="00BD722B">
        <w:rPr>
          <w:rStyle w:val="1"/>
          <w:rFonts w:ascii="Times New Roman" w:hAnsi="Times New Roman" w:cs="Times New Roman"/>
          <w:noProof w:val="0"/>
          <w:color w:val="000000"/>
          <w:spacing w:val="0"/>
          <w:sz w:val="28"/>
          <w:szCs w:val="28"/>
        </w:rPr>
        <w:t xml:space="preserve">о </w:t>
      </w:r>
      <w:r>
        <w:rPr>
          <w:rStyle w:val="1"/>
          <w:rFonts w:ascii="Times New Roman" w:hAnsi="Times New Roman" w:cs="Times New Roman"/>
          <w:noProof w:val="0"/>
          <w:color w:val="000000"/>
          <w:spacing w:val="0"/>
          <w:sz w:val="28"/>
          <w:szCs w:val="28"/>
        </w:rPr>
        <w:t>обеспечить высоту подвеса антенн</w:t>
      </w:r>
      <w:r w:rsidRPr="00BD722B">
        <w:rPr>
          <w:rStyle w:val="1"/>
          <w:rFonts w:ascii="Times New Roman" w:hAnsi="Times New Roman" w:cs="Times New Roman"/>
          <w:noProof w:val="0"/>
          <w:color w:val="000000"/>
          <w:spacing w:val="0"/>
          <w:sz w:val="28"/>
          <w:szCs w:val="28"/>
        </w:rPr>
        <w:t>ы КВП,</w:t>
      </w:r>
      <w:r>
        <w:rPr>
          <w:rStyle w:val="1"/>
          <w:rFonts w:ascii="Times New Roman" w:hAnsi="Times New Roman" w:cs="Times New Roman"/>
          <w:noProof w:val="0"/>
          <w:color w:val="000000"/>
          <w:spacing w:val="0"/>
          <w:sz w:val="28"/>
          <w:szCs w:val="28"/>
        </w:rPr>
        <w:t xml:space="preserve"> </w:t>
      </w:r>
      <w:r w:rsidRPr="00BD722B">
        <w:rPr>
          <w:rStyle w:val="1"/>
          <w:rFonts w:ascii="Times New Roman" w:hAnsi="Times New Roman" w:cs="Times New Roman"/>
          <w:noProof w:val="0"/>
          <w:color w:val="000000"/>
          <w:spacing w:val="0"/>
          <w:sz w:val="28"/>
          <w:szCs w:val="28"/>
        </w:rPr>
        <w:t>равной 5,2-5,5 метра.</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p>
    <w:p w:rsidR="00BD722B" w:rsidRPr="00BD722B" w:rsidRDefault="00BD722B" w:rsidP="00BD722B">
      <w:pPr>
        <w:pStyle w:val="170"/>
        <w:ind w:firstLine="153"/>
        <w:jc w:val="center"/>
        <w:rPr>
          <w:rStyle w:val="1"/>
          <w:rFonts w:ascii="Times New Roman" w:hAnsi="Times New Roman" w:cs="Times New Roman"/>
          <w:noProof w:val="0"/>
          <w:color w:val="000000"/>
          <w:spacing w:val="0"/>
          <w:sz w:val="28"/>
          <w:szCs w:val="28"/>
          <w:u w:val="single"/>
        </w:rPr>
      </w:pPr>
      <w:r w:rsidRPr="00BD722B">
        <w:rPr>
          <w:rStyle w:val="1"/>
          <w:rFonts w:ascii="Times New Roman" w:hAnsi="Times New Roman" w:cs="Times New Roman"/>
          <w:noProof w:val="0"/>
          <w:color w:val="000000"/>
          <w:spacing w:val="0"/>
          <w:sz w:val="28"/>
          <w:szCs w:val="28"/>
          <w:u w:val="single"/>
        </w:rPr>
        <w:t>Антенна КВП</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4.4.</w:t>
      </w:r>
      <w:r w:rsidRPr="00BD722B">
        <w:rPr>
          <w:rStyle w:val="1"/>
          <w:rFonts w:ascii="Times New Roman" w:hAnsi="Times New Roman" w:cs="Times New Roman"/>
          <w:noProof w:val="0"/>
          <w:color w:val="000000"/>
          <w:spacing w:val="0"/>
          <w:sz w:val="28"/>
          <w:szCs w:val="28"/>
        </w:rPr>
        <w:tab/>
        <w:t>Антенна КВП выпол</w:t>
      </w:r>
      <w:r>
        <w:rPr>
          <w:rStyle w:val="1"/>
          <w:rFonts w:ascii="Times New Roman" w:hAnsi="Times New Roman" w:cs="Times New Roman"/>
          <w:noProof w:val="0"/>
          <w:color w:val="000000"/>
          <w:spacing w:val="0"/>
          <w:sz w:val="28"/>
          <w:szCs w:val="28"/>
        </w:rPr>
        <w:t>нена в виде параболоида вращения</w:t>
      </w:r>
      <w:r w:rsidRPr="00BD722B">
        <w:rPr>
          <w:rStyle w:val="1"/>
          <w:rFonts w:ascii="Times New Roman" w:hAnsi="Times New Roman" w:cs="Times New Roman"/>
          <w:noProof w:val="0"/>
          <w:color w:val="000000"/>
          <w:spacing w:val="0"/>
          <w:sz w:val="28"/>
          <w:szCs w:val="28"/>
        </w:rPr>
        <w:t xml:space="preserve"> диаметром 800 мм, в фокусе которого устано</w:t>
      </w:r>
      <w:r>
        <w:rPr>
          <w:rStyle w:val="1"/>
          <w:rFonts w:ascii="Times New Roman" w:hAnsi="Times New Roman" w:cs="Times New Roman"/>
          <w:noProof w:val="0"/>
          <w:color w:val="000000"/>
          <w:spacing w:val="0"/>
          <w:sz w:val="28"/>
          <w:szCs w:val="28"/>
        </w:rPr>
        <w:t xml:space="preserve">влен вибраторный облучатель с </w:t>
      </w:r>
      <w:proofErr w:type="spellStart"/>
      <w:r>
        <w:rPr>
          <w:rStyle w:val="1"/>
          <w:rFonts w:ascii="Times New Roman" w:hAnsi="Times New Roman" w:cs="Times New Roman"/>
          <w:noProof w:val="0"/>
          <w:color w:val="000000"/>
          <w:spacing w:val="0"/>
          <w:sz w:val="28"/>
          <w:szCs w:val="28"/>
        </w:rPr>
        <w:t>конт</w:t>
      </w:r>
      <w:r w:rsidRPr="00BD722B">
        <w:rPr>
          <w:rStyle w:val="1"/>
          <w:rFonts w:ascii="Times New Roman" w:hAnsi="Times New Roman" w:cs="Times New Roman"/>
          <w:noProof w:val="0"/>
          <w:color w:val="000000"/>
          <w:spacing w:val="0"/>
          <w:sz w:val="28"/>
          <w:szCs w:val="28"/>
        </w:rPr>
        <w:t>ррефлектором</w:t>
      </w:r>
      <w:proofErr w:type="spellEnd"/>
      <w:r w:rsidRPr="00BD722B">
        <w:rPr>
          <w:rStyle w:val="1"/>
          <w:rFonts w:ascii="Times New Roman" w:hAnsi="Times New Roman" w:cs="Times New Roman"/>
          <w:noProof w:val="0"/>
          <w:color w:val="000000"/>
          <w:spacing w:val="0"/>
          <w:sz w:val="28"/>
          <w:szCs w:val="28"/>
        </w:rPr>
        <w:t>.</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Общий вид антенны показан н</w:t>
      </w:r>
      <w:r w:rsidRPr="00BD722B">
        <w:rPr>
          <w:rStyle w:val="1"/>
          <w:rFonts w:ascii="Times New Roman" w:hAnsi="Times New Roman" w:cs="Times New Roman"/>
          <w:noProof w:val="0"/>
          <w:color w:val="000000"/>
          <w:spacing w:val="0"/>
          <w:sz w:val="28"/>
          <w:szCs w:val="28"/>
        </w:rPr>
        <w:t>а рис.46.</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Отражатель антенны выполнен</w:t>
      </w:r>
      <w:r w:rsidRPr="00BD722B">
        <w:rPr>
          <w:rStyle w:val="1"/>
          <w:rFonts w:ascii="Times New Roman" w:hAnsi="Times New Roman" w:cs="Times New Roman"/>
          <w:noProof w:val="0"/>
          <w:color w:val="000000"/>
          <w:spacing w:val="0"/>
          <w:sz w:val="28"/>
          <w:szCs w:val="28"/>
        </w:rPr>
        <w:t xml:space="preserve"> из алюминия толщиной 1,5 и имеет фокусное расстояние 320 мм.</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С помощь</w:t>
      </w:r>
      <w:r>
        <w:rPr>
          <w:rStyle w:val="1"/>
          <w:rFonts w:ascii="Times New Roman" w:hAnsi="Times New Roman" w:cs="Times New Roman"/>
          <w:noProof w:val="0"/>
          <w:color w:val="000000"/>
          <w:spacing w:val="0"/>
          <w:sz w:val="28"/>
          <w:szCs w:val="28"/>
        </w:rPr>
        <w:t>ю</w:t>
      </w:r>
      <w:r w:rsidRPr="00BD722B">
        <w:rPr>
          <w:rStyle w:val="1"/>
          <w:rFonts w:ascii="Times New Roman" w:hAnsi="Times New Roman" w:cs="Times New Roman"/>
          <w:noProof w:val="0"/>
          <w:color w:val="000000"/>
          <w:spacing w:val="0"/>
          <w:sz w:val="28"/>
          <w:szCs w:val="28"/>
        </w:rPr>
        <w:t xml:space="preserve"> специальны</w:t>
      </w:r>
      <w:r>
        <w:rPr>
          <w:rStyle w:val="1"/>
          <w:rFonts w:ascii="Times New Roman" w:hAnsi="Times New Roman" w:cs="Times New Roman"/>
          <w:noProof w:val="0"/>
          <w:color w:val="000000"/>
          <w:spacing w:val="0"/>
          <w:sz w:val="28"/>
          <w:szCs w:val="28"/>
        </w:rPr>
        <w:t>х кронштейнов антенна устанавливается н</w:t>
      </w:r>
      <w:r w:rsidRPr="00BD722B">
        <w:rPr>
          <w:rStyle w:val="1"/>
          <w:rFonts w:ascii="Times New Roman" w:hAnsi="Times New Roman" w:cs="Times New Roman"/>
          <w:noProof w:val="0"/>
          <w:color w:val="000000"/>
          <w:spacing w:val="0"/>
          <w:sz w:val="28"/>
          <w:szCs w:val="28"/>
        </w:rPr>
        <w:t>а мачте телескопической конструкции.</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В зависимости от местных условий за счет регулировки высоты мачты выбирается соответствующая высота подвеса антенны.</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Принципиальная схема облучателя антенны пр</w:t>
      </w:r>
      <w:r>
        <w:rPr>
          <w:rStyle w:val="1"/>
          <w:rFonts w:ascii="Times New Roman" w:hAnsi="Times New Roman" w:cs="Times New Roman"/>
          <w:noProof w:val="0"/>
          <w:color w:val="000000"/>
          <w:spacing w:val="0"/>
          <w:sz w:val="28"/>
          <w:szCs w:val="28"/>
        </w:rPr>
        <w:t>иведена н</w:t>
      </w:r>
      <w:r w:rsidRPr="00BD722B">
        <w:rPr>
          <w:rStyle w:val="1"/>
          <w:rFonts w:ascii="Times New Roman" w:hAnsi="Times New Roman" w:cs="Times New Roman"/>
          <w:noProof w:val="0"/>
          <w:color w:val="000000"/>
          <w:spacing w:val="0"/>
          <w:sz w:val="28"/>
          <w:szCs w:val="28"/>
        </w:rPr>
        <w:t xml:space="preserve">а рис.47. </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4,0. Диаграмма напра</w:t>
      </w:r>
      <w:r>
        <w:rPr>
          <w:rStyle w:val="1"/>
          <w:rFonts w:ascii="Times New Roman" w:hAnsi="Times New Roman" w:cs="Times New Roman"/>
          <w:noProof w:val="0"/>
          <w:color w:val="000000"/>
          <w:spacing w:val="0"/>
          <w:sz w:val="28"/>
          <w:szCs w:val="28"/>
        </w:rPr>
        <w:t>вленности антенны КВП в горизон</w:t>
      </w:r>
      <w:r w:rsidRPr="00BD722B">
        <w:rPr>
          <w:rStyle w:val="1"/>
          <w:rFonts w:ascii="Times New Roman" w:hAnsi="Times New Roman" w:cs="Times New Roman"/>
          <w:noProof w:val="0"/>
          <w:color w:val="000000"/>
          <w:spacing w:val="0"/>
          <w:sz w:val="28"/>
          <w:szCs w:val="28"/>
        </w:rPr>
        <w:t>тальной плоскости приведена на рис. 48.</w:t>
      </w:r>
    </w:p>
    <w:p w:rsid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Антенна КВП имеет ширину диаграммы направленности по 0.70, от максимальной напряже</w:t>
      </w:r>
      <w:r>
        <w:rPr>
          <w:rStyle w:val="1"/>
          <w:rFonts w:ascii="Times New Roman" w:hAnsi="Times New Roman" w:cs="Times New Roman"/>
          <w:noProof w:val="0"/>
          <w:color w:val="000000"/>
          <w:spacing w:val="0"/>
          <w:sz w:val="28"/>
          <w:szCs w:val="28"/>
        </w:rPr>
        <w:t>нности поля 26°40.' В вертикаль</w:t>
      </w:r>
      <w:r w:rsidRPr="00BD722B">
        <w:rPr>
          <w:rStyle w:val="1"/>
          <w:rFonts w:ascii="Times New Roman" w:hAnsi="Times New Roman" w:cs="Times New Roman"/>
          <w:noProof w:val="0"/>
          <w:color w:val="000000"/>
          <w:spacing w:val="0"/>
          <w:sz w:val="28"/>
          <w:szCs w:val="28"/>
        </w:rPr>
        <w:t>ной плоскости диаграмма направленности антенны КВП имеет тот</w:t>
      </w:r>
      <w:r w:rsidR="00FA6CEB">
        <w:rPr>
          <w:rStyle w:val="1"/>
          <w:rFonts w:ascii="Times New Roman" w:hAnsi="Times New Roman" w:cs="Times New Roman"/>
          <w:noProof w:val="0"/>
          <w:color w:val="000000"/>
          <w:spacing w:val="0"/>
          <w:sz w:val="28"/>
          <w:szCs w:val="28"/>
        </w:rPr>
        <w:t xml:space="preserve"> </w:t>
      </w:r>
      <w:r w:rsidRPr="00BD722B">
        <w:rPr>
          <w:rStyle w:val="1"/>
          <w:rFonts w:ascii="Times New Roman" w:hAnsi="Times New Roman" w:cs="Times New Roman"/>
          <w:noProof w:val="0"/>
          <w:color w:val="000000"/>
          <w:spacing w:val="0"/>
          <w:sz w:val="28"/>
          <w:szCs w:val="28"/>
        </w:rPr>
        <w:t>же вид, но ширина ее несколько меньше - 24°.</w:t>
      </w:r>
    </w:p>
    <w:p w:rsidR="00FA6CE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p>
    <w:p w:rsidR="00BD722B" w:rsidRPr="00FA6CEB" w:rsidRDefault="00BD722B" w:rsidP="00FA6CEB">
      <w:pPr>
        <w:pStyle w:val="170"/>
        <w:ind w:firstLine="153"/>
        <w:jc w:val="center"/>
        <w:rPr>
          <w:rStyle w:val="1"/>
          <w:rFonts w:ascii="Times New Roman" w:hAnsi="Times New Roman" w:cs="Times New Roman"/>
          <w:noProof w:val="0"/>
          <w:color w:val="000000"/>
          <w:spacing w:val="0"/>
          <w:sz w:val="28"/>
          <w:szCs w:val="28"/>
          <w:u w:val="single"/>
        </w:rPr>
      </w:pPr>
      <w:r w:rsidRPr="00FA6CEB">
        <w:rPr>
          <w:rStyle w:val="1"/>
          <w:rFonts w:ascii="Times New Roman" w:hAnsi="Times New Roman" w:cs="Times New Roman"/>
          <w:noProof w:val="0"/>
          <w:color w:val="000000"/>
          <w:spacing w:val="0"/>
          <w:sz w:val="28"/>
          <w:szCs w:val="28"/>
          <w:u w:val="single"/>
        </w:rPr>
        <w:t>Делитель мощности</w:t>
      </w:r>
    </w:p>
    <w:p w:rsidR="00BD722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4.6.</w:t>
      </w:r>
      <w:r w:rsidR="00BD722B" w:rsidRPr="00BD722B">
        <w:rPr>
          <w:rStyle w:val="1"/>
          <w:rFonts w:ascii="Times New Roman" w:hAnsi="Times New Roman" w:cs="Times New Roman"/>
          <w:noProof w:val="0"/>
          <w:color w:val="000000"/>
          <w:spacing w:val="0"/>
          <w:sz w:val="28"/>
          <w:szCs w:val="28"/>
        </w:rPr>
        <w:t xml:space="preserve"> Делитель мощности предназначен для одновременного подключения к антенне приемников контрольно-выносного пункта.</w:t>
      </w:r>
    </w:p>
    <w:p w:rsidR="00BD722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Делитель мощности выполнен н</w:t>
      </w:r>
      <w:r w:rsidR="00BD722B" w:rsidRPr="00BD722B">
        <w:rPr>
          <w:rStyle w:val="1"/>
          <w:rFonts w:ascii="Times New Roman" w:hAnsi="Times New Roman" w:cs="Times New Roman"/>
          <w:noProof w:val="0"/>
          <w:color w:val="000000"/>
          <w:spacing w:val="0"/>
          <w:sz w:val="28"/>
          <w:szCs w:val="28"/>
        </w:rPr>
        <w:t>а плоской передающей линии, которая является видоизменением коаксиальной линии.</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Плоская линия представляет совой две параллельные</w:t>
      </w:r>
      <w:r w:rsidR="00FA6CEB">
        <w:rPr>
          <w:rStyle w:val="1"/>
          <w:rFonts w:ascii="Times New Roman" w:hAnsi="Times New Roman" w:cs="Times New Roman"/>
          <w:noProof w:val="0"/>
          <w:color w:val="000000"/>
          <w:spacing w:val="0"/>
          <w:sz w:val="28"/>
          <w:szCs w:val="28"/>
        </w:rPr>
        <w:t xml:space="preserve"> пластины, </w:t>
      </w:r>
      <w:proofErr w:type="gramStart"/>
      <w:r w:rsidR="00FA6CEB">
        <w:rPr>
          <w:rStyle w:val="1"/>
          <w:rFonts w:ascii="Times New Roman" w:hAnsi="Times New Roman" w:cs="Times New Roman"/>
          <w:noProof w:val="0"/>
          <w:color w:val="000000"/>
          <w:spacing w:val="0"/>
          <w:sz w:val="28"/>
          <w:szCs w:val="28"/>
        </w:rPr>
        <w:t>между</w:t>
      </w:r>
      <w:proofErr w:type="gramEnd"/>
      <w:r w:rsidR="00FA6CEB">
        <w:rPr>
          <w:rStyle w:val="1"/>
          <w:rFonts w:ascii="Times New Roman" w:hAnsi="Times New Roman" w:cs="Times New Roman"/>
          <w:noProof w:val="0"/>
          <w:color w:val="000000"/>
          <w:spacing w:val="0"/>
          <w:sz w:val="28"/>
          <w:szCs w:val="28"/>
        </w:rPr>
        <w:t xml:space="preserve"> который находится круглый цилин</w:t>
      </w:r>
      <w:r w:rsidRPr="00BD722B">
        <w:rPr>
          <w:rStyle w:val="1"/>
          <w:rFonts w:ascii="Times New Roman" w:hAnsi="Times New Roman" w:cs="Times New Roman"/>
          <w:noProof w:val="0"/>
          <w:color w:val="000000"/>
          <w:spacing w:val="0"/>
          <w:sz w:val="28"/>
          <w:szCs w:val="28"/>
        </w:rPr>
        <w:t>дрический</w:t>
      </w:r>
      <w:r w:rsidR="00FA6CEB">
        <w:rPr>
          <w:rStyle w:val="1"/>
          <w:rFonts w:ascii="Times New Roman" w:hAnsi="Times New Roman" w:cs="Times New Roman"/>
          <w:noProof w:val="0"/>
          <w:color w:val="000000"/>
          <w:spacing w:val="0"/>
          <w:sz w:val="28"/>
          <w:szCs w:val="28"/>
        </w:rPr>
        <w:t xml:space="preserve"> </w:t>
      </w:r>
      <w:r w:rsidRPr="00BD722B">
        <w:rPr>
          <w:rStyle w:val="1"/>
          <w:rFonts w:ascii="Times New Roman" w:hAnsi="Times New Roman" w:cs="Times New Roman"/>
          <w:noProof w:val="0"/>
          <w:color w:val="000000"/>
          <w:spacing w:val="0"/>
          <w:sz w:val="28"/>
          <w:szCs w:val="28"/>
        </w:rPr>
        <w:t>проводник (см. рис. 49).</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Волновое сопротивление плоской линии подсчитывается</w:t>
      </w:r>
    </w:p>
    <w:p w:rsid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по формуле:</w:t>
      </w:r>
    </w:p>
    <w:p w:rsidR="00FA6CE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p>
    <w:p w:rsidR="00BD722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lang w:val="en-US"/>
        </w:rPr>
        <w:t>Z</w:t>
      </w:r>
      <w:r>
        <w:rPr>
          <w:rStyle w:val="1"/>
          <w:rFonts w:ascii="Times New Roman" w:hAnsi="Times New Roman" w:cs="Times New Roman"/>
          <w:noProof w:val="0"/>
          <w:color w:val="000000"/>
          <w:spacing w:val="0"/>
          <w:sz w:val="28"/>
          <w:szCs w:val="28"/>
        </w:rPr>
        <w:t xml:space="preserve"> =138</w:t>
      </w:r>
      <w:proofErr w:type="spellStart"/>
      <w:r>
        <w:rPr>
          <w:rStyle w:val="1"/>
          <w:rFonts w:ascii="Times New Roman" w:hAnsi="Times New Roman" w:cs="Times New Roman"/>
          <w:noProof w:val="0"/>
          <w:color w:val="000000"/>
          <w:spacing w:val="0"/>
          <w:sz w:val="28"/>
          <w:szCs w:val="28"/>
          <w:lang w:val="en-US"/>
        </w:rPr>
        <w:t>lg</w:t>
      </w:r>
      <w:proofErr w:type="spellEnd"/>
      <w:r w:rsidRPr="00FA6CEB">
        <w:rPr>
          <w:rStyle w:val="1"/>
          <w:rFonts w:ascii="Times New Roman" w:hAnsi="Times New Roman" w:cs="Times New Roman"/>
          <w:noProof w:val="0"/>
          <w:color w:val="000000"/>
          <w:spacing w:val="0"/>
          <w:sz w:val="28"/>
          <w:szCs w:val="28"/>
        </w:rPr>
        <w:t xml:space="preserve"> </w:t>
      </w:r>
      <m:oMath>
        <m:f>
          <m:fPr>
            <m:ctrlPr>
              <w:rPr>
                <w:rStyle w:val="1"/>
                <w:rFonts w:ascii="Cambria Math" w:hAnsi="Cambria Math" w:cs="Times New Roman"/>
                <w:i/>
                <w:noProof w:val="0"/>
                <w:color w:val="000000"/>
                <w:spacing w:val="0"/>
                <w:sz w:val="28"/>
                <w:szCs w:val="28"/>
                <w:lang w:val="en-US"/>
              </w:rPr>
            </m:ctrlPr>
          </m:fPr>
          <m:num>
            <m:r>
              <w:rPr>
                <w:rStyle w:val="1"/>
                <w:rFonts w:ascii="Cambria Math" w:hAnsi="Cambria Math" w:cs="Times New Roman"/>
                <w:noProof w:val="0"/>
                <w:color w:val="000000"/>
                <w:spacing w:val="0"/>
                <w:sz w:val="28"/>
                <w:szCs w:val="28"/>
              </w:rPr>
              <m:t>4</m:t>
            </m:r>
            <m:r>
              <w:rPr>
                <w:rStyle w:val="1"/>
                <w:rFonts w:ascii="Cambria Math" w:hAnsi="Cambria Math" w:cs="Times New Roman"/>
                <w:noProof w:val="0"/>
                <w:color w:val="000000"/>
                <w:spacing w:val="0"/>
                <w:sz w:val="28"/>
                <w:szCs w:val="28"/>
                <w:lang w:val="en-US"/>
              </w:rPr>
              <m:t>S</m:t>
            </m:r>
          </m:num>
          <m:den>
            <m:r>
              <w:rPr>
                <w:rStyle w:val="1"/>
                <w:rFonts w:ascii="Cambria Math" w:hAnsi="Cambria Math" w:cs="Times New Roman"/>
                <w:noProof w:val="0"/>
                <w:color w:val="000000"/>
                <w:spacing w:val="0"/>
                <w:sz w:val="28"/>
                <w:szCs w:val="28"/>
              </w:rPr>
              <m:t>П</m:t>
            </m:r>
            <m:r>
              <w:rPr>
                <w:rStyle w:val="1"/>
                <w:rFonts w:ascii="Cambria Math" w:hAnsi="Cambria Math" w:cs="Times New Roman"/>
                <w:noProof w:val="0"/>
                <w:color w:val="000000"/>
                <w:spacing w:val="0"/>
                <w:sz w:val="28"/>
                <w:szCs w:val="28"/>
                <w:lang w:val="en-US"/>
              </w:rPr>
              <m:t>D</m:t>
            </m:r>
          </m:den>
        </m:f>
      </m:oMath>
      <w:r w:rsidR="00BD722B" w:rsidRPr="00BD722B">
        <w:rPr>
          <w:rStyle w:val="1"/>
          <w:rFonts w:ascii="Times New Roman" w:hAnsi="Times New Roman" w:cs="Times New Roman"/>
          <w:noProof w:val="0"/>
          <w:color w:val="000000"/>
          <w:spacing w:val="0"/>
          <w:sz w:val="28"/>
          <w:szCs w:val="28"/>
        </w:rPr>
        <w:tab/>
        <w:t>(15)</w:t>
      </w:r>
    </w:p>
    <w:p w:rsidR="00BD722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Где</w:t>
      </w:r>
      <w:r w:rsidRPr="00FA6CEB">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w:t>
      </w:r>
      <w:r w:rsidRPr="00FA6CEB">
        <w:rPr>
          <w:rStyle w:val="1"/>
          <w:rFonts w:ascii="Times New Roman" w:hAnsi="Times New Roman" w:cs="Times New Roman"/>
          <w:noProof w:val="0"/>
          <w:color w:val="000000"/>
          <w:spacing w:val="0"/>
          <w:sz w:val="28"/>
          <w:szCs w:val="28"/>
        </w:rPr>
        <w:t xml:space="preserve"> </w:t>
      </w:r>
      <w:r>
        <w:rPr>
          <w:rStyle w:val="1"/>
          <w:rFonts w:ascii="Times New Roman" w:hAnsi="Times New Roman" w:cs="Times New Roman"/>
          <w:noProof w:val="0"/>
          <w:color w:val="000000"/>
          <w:spacing w:val="0"/>
          <w:sz w:val="28"/>
          <w:szCs w:val="28"/>
          <w:lang w:val="en-US"/>
        </w:rPr>
        <w:t>S</w:t>
      </w:r>
      <w:r w:rsidRPr="00FA6CEB">
        <w:rPr>
          <w:rStyle w:val="1"/>
          <w:rFonts w:ascii="Times New Roman" w:hAnsi="Times New Roman" w:cs="Times New Roman"/>
          <w:noProof w:val="0"/>
          <w:color w:val="000000"/>
          <w:spacing w:val="0"/>
          <w:sz w:val="28"/>
          <w:szCs w:val="28"/>
        </w:rPr>
        <w:t xml:space="preserve"> - </w:t>
      </w:r>
      <w:r>
        <w:rPr>
          <w:rStyle w:val="1"/>
          <w:rFonts w:ascii="Times New Roman" w:hAnsi="Times New Roman" w:cs="Times New Roman"/>
          <w:noProof w:val="0"/>
          <w:color w:val="000000"/>
          <w:spacing w:val="0"/>
          <w:sz w:val="28"/>
          <w:szCs w:val="28"/>
        </w:rPr>
        <w:t>Расстояние меж</w:t>
      </w:r>
      <w:r w:rsidR="00BD722B" w:rsidRPr="00BD722B">
        <w:rPr>
          <w:rStyle w:val="1"/>
          <w:rFonts w:ascii="Times New Roman" w:hAnsi="Times New Roman" w:cs="Times New Roman"/>
          <w:noProof w:val="0"/>
          <w:color w:val="000000"/>
          <w:spacing w:val="0"/>
          <w:sz w:val="28"/>
          <w:szCs w:val="28"/>
        </w:rPr>
        <w:t>ду параллельными пластинами;</w:t>
      </w:r>
    </w:p>
    <w:p w:rsidR="00BD722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r w:rsidRPr="00FA6CEB">
        <w:rPr>
          <w:rStyle w:val="1"/>
          <w:rFonts w:ascii="Times New Roman" w:hAnsi="Times New Roman" w:cs="Times New Roman"/>
          <w:noProof w:val="0"/>
          <w:color w:val="000000"/>
          <w:spacing w:val="0"/>
          <w:sz w:val="28"/>
          <w:szCs w:val="28"/>
        </w:rPr>
        <w:t xml:space="preserve">   </w:t>
      </w:r>
      <w:r>
        <w:rPr>
          <w:rStyle w:val="1"/>
          <w:rFonts w:ascii="Times New Roman" w:hAnsi="Times New Roman" w:cs="Times New Roman"/>
          <w:noProof w:val="0"/>
          <w:color w:val="000000"/>
          <w:spacing w:val="0"/>
          <w:sz w:val="28"/>
          <w:szCs w:val="28"/>
          <w:lang w:val="en-US"/>
        </w:rPr>
        <w:t>D</w:t>
      </w:r>
      <w:r w:rsidR="00BD722B" w:rsidRPr="00BD722B">
        <w:rPr>
          <w:rStyle w:val="1"/>
          <w:rFonts w:ascii="Times New Roman" w:hAnsi="Times New Roman" w:cs="Times New Roman"/>
          <w:noProof w:val="0"/>
          <w:color w:val="000000"/>
          <w:spacing w:val="0"/>
          <w:sz w:val="28"/>
          <w:szCs w:val="28"/>
        </w:rPr>
        <w:tab/>
        <w:t xml:space="preserve">- </w:t>
      </w:r>
      <w:proofErr w:type="gramStart"/>
      <w:r w:rsidR="00BD722B" w:rsidRPr="00BD722B">
        <w:rPr>
          <w:rStyle w:val="1"/>
          <w:rFonts w:ascii="Times New Roman" w:hAnsi="Times New Roman" w:cs="Times New Roman"/>
          <w:noProof w:val="0"/>
          <w:color w:val="000000"/>
          <w:spacing w:val="0"/>
          <w:sz w:val="28"/>
          <w:szCs w:val="28"/>
        </w:rPr>
        <w:t>диаметр</w:t>
      </w:r>
      <w:proofErr w:type="gramEnd"/>
      <w:r w:rsidR="00BD722B" w:rsidRPr="00BD722B">
        <w:rPr>
          <w:rStyle w:val="1"/>
          <w:rFonts w:ascii="Times New Roman" w:hAnsi="Times New Roman" w:cs="Times New Roman"/>
          <w:noProof w:val="0"/>
          <w:color w:val="000000"/>
          <w:spacing w:val="0"/>
          <w:sz w:val="28"/>
          <w:szCs w:val="28"/>
        </w:rPr>
        <w:t xml:space="preserve"> внутреннего проводника.</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4.7. Делитель мощности на два направления п</w:t>
      </w:r>
      <w:r w:rsidR="00FA6CEB">
        <w:rPr>
          <w:rStyle w:val="1"/>
          <w:rFonts w:ascii="Times New Roman" w:hAnsi="Times New Roman" w:cs="Times New Roman"/>
          <w:noProof w:val="0"/>
          <w:color w:val="000000"/>
          <w:spacing w:val="0"/>
          <w:sz w:val="28"/>
          <w:szCs w:val="28"/>
        </w:rPr>
        <w:t xml:space="preserve">редставляет собой </w:t>
      </w:r>
      <w:proofErr w:type="spellStart"/>
      <w:r w:rsidR="00FA6CEB">
        <w:rPr>
          <w:rStyle w:val="1"/>
          <w:rFonts w:ascii="Times New Roman" w:hAnsi="Times New Roman" w:cs="Times New Roman"/>
          <w:noProof w:val="0"/>
          <w:color w:val="000000"/>
          <w:spacing w:val="0"/>
          <w:sz w:val="28"/>
          <w:szCs w:val="28"/>
        </w:rPr>
        <w:t>трехшлейфный</w:t>
      </w:r>
      <w:proofErr w:type="spellEnd"/>
      <w:r w:rsidR="00FA6CEB">
        <w:rPr>
          <w:rStyle w:val="1"/>
          <w:rFonts w:ascii="Times New Roman" w:hAnsi="Times New Roman" w:cs="Times New Roman"/>
          <w:noProof w:val="0"/>
          <w:color w:val="000000"/>
          <w:spacing w:val="0"/>
          <w:sz w:val="28"/>
          <w:szCs w:val="28"/>
        </w:rPr>
        <w:t xml:space="preserve"> н</w:t>
      </w:r>
      <w:r w:rsidRPr="00BD722B">
        <w:rPr>
          <w:rStyle w:val="1"/>
          <w:rFonts w:ascii="Times New Roman" w:hAnsi="Times New Roman" w:cs="Times New Roman"/>
          <w:noProof w:val="0"/>
          <w:color w:val="000000"/>
          <w:spacing w:val="0"/>
          <w:sz w:val="28"/>
          <w:szCs w:val="28"/>
        </w:rPr>
        <w:t>аправлен</w:t>
      </w:r>
      <w:r w:rsidR="00FA6CEB">
        <w:rPr>
          <w:rStyle w:val="1"/>
          <w:rFonts w:ascii="Times New Roman" w:hAnsi="Times New Roman" w:cs="Times New Roman"/>
          <w:noProof w:val="0"/>
          <w:color w:val="000000"/>
          <w:spacing w:val="0"/>
          <w:sz w:val="28"/>
          <w:szCs w:val="28"/>
        </w:rPr>
        <w:t>н</w:t>
      </w:r>
      <w:r w:rsidRPr="00BD722B">
        <w:rPr>
          <w:rStyle w:val="1"/>
          <w:rFonts w:ascii="Times New Roman" w:hAnsi="Times New Roman" w:cs="Times New Roman"/>
          <w:noProof w:val="0"/>
          <w:color w:val="000000"/>
          <w:spacing w:val="0"/>
          <w:sz w:val="28"/>
          <w:szCs w:val="28"/>
        </w:rPr>
        <w:t xml:space="preserve">ый </w:t>
      </w:r>
      <w:proofErr w:type="spellStart"/>
      <w:r w:rsidRPr="00BD722B">
        <w:rPr>
          <w:rStyle w:val="1"/>
          <w:rFonts w:ascii="Times New Roman" w:hAnsi="Times New Roman" w:cs="Times New Roman"/>
          <w:noProof w:val="0"/>
          <w:color w:val="000000"/>
          <w:spacing w:val="0"/>
          <w:sz w:val="28"/>
          <w:szCs w:val="28"/>
        </w:rPr>
        <w:t>ответвитель</w:t>
      </w:r>
      <w:proofErr w:type="spellEnd"/>
      <w:r w:rsidRPr="00BD722B">
        <w:rPr>
          <w:rStyle w:val="1"/>
          <w:rFonts w:ascii="Times New Roman" w:hAnsi="Times New Roman" w:cs="Times New Roman"/>
          <w:noProof w:val="0"/>
          <w:color w:val="000000"/>
          <w:spacing w:val="0"/>
          <w:sz w:val="28"/>
          <w:szCs w:val="28"/>
        </w:rPr>
        <w:t xml:space="preserve"> (см</w:t>
      </w:r>
      <w:proofErr w:type="gramStart"/>
      <w:r w:rsidRPr="00BD722B">
        <w:rPr>
          <w:rStyle w:val="1"/>
          <w:rFonts w:ascii="Times New Roman" w:hAnsi="Times New Roman" w:cs="Times New Roman"/>
          <w:noProof w:val="0"/>
          <w:color w:val="000000"/>
          <w:spacing w:val="0"/>
          <w:sz w:val="28"/>
          <w:szCs w:val="28"/>
        </w:rPr>
        <w:t>.р</w:t>
      </w:r>
      <w:proofErr w:type="gramEnd"/>
      <w:r w:rsidRPr="00BD722B">
        <w:rPr>
          <w:rStyle w:val="1"/>
          <w:rFonts w:ascii="Times New Roman" w:hAnsi="Times New Roman" w:cs="Times New Roman"/>
          <w:noProof w:val="0"/>
          <w:color w:val="000000"/>
          <w:spacing w:val="0"/>
          <w:sz w:val="28"/>
          <w:szCs w:val="28"/>
        </w:rPr>
        <w:t xml:space="preserve">ис.50) с переходным затуханием, равным 3 </w:t>
      </w:r>
      <w:proofErr w:type="spellStart"/>
      <w:r w:rsidRPr="00BD722B">
        <w:rPr>
          <w:rStyle w:val="1"/>
          <w:rFonts w:ascii="Times New Roman" w:hAnsi="Times New Roman" w:cs="Times New Roman"/>
          <w:noProof w:val="0"/>
          <w:color w:val="000000"/>
          <w:spacing w:val="0"/>
          <w:sz w:val="28"/>
          <w:szCs w:val="28"/>
        </w:rPr>
        <w:t>дб</w:t>
      </w:r>
      <w:proofErr w:type="spellEnd"/>
      <w:r w:rsidRPr="00BD722B">
        <w:rPr>
          <w:rStyle w:val="1"/>
          <w:rFonts w:ascii="Times New Roman" w:hAnsi="Times New Roman" w:cs="Times New Roman"/>
          <w:noProof w:val="0"/>
          <w:color w:val="000000"/>
          <w:spacing w:val="0"/>
          <w:sz w:val="28"/>
          <w:szCs w:val="28"/>
        </w:rPr>
        <w:t>.</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Теоретически переходное затухание делителя подсчитывается по формуле:</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 xml:space="preserve"> </w:t>
      </w:r>
      <w:r w:rsidR="00FA6CEB">
        <w:rPr>
          <w:rStyle w:val="1"/>
          <w:rFonts w:ascii="Times New Roman" w:hAnsi="Times New Roman" w:cs="Times New Roman"/>
          <w:noProof w:val="0"/>
          <w:color w:val="000000"/>
          <w:spacing w:val="0"/>
          <w:sz w:val="28"/>
          <w:szCs w:val="28"/>
        </w:rPr>
        <w:t>С = - 20</w:t>
      </w:r>
      <w:proofErr w:type="spellStart"/>
      <w:r w:rsidR="00FA6CEB">
        <w:rPr>
          <w:rStyle w:val="1"/>
          <w:rFonts w:ascii="Times New Roman" w:hAnsi="Times New Roman" w:cs="Times New Roman"/>
          <w:noProof w:val="0"/>
          <w:color w:val="000000"/>
          <w:spacing w:val="0"/>
          <w:sz w:val="28"/>
          <w:szCs w:val="28"/>
          <w:lang w:val="en-US"/>
        </w:rPr>
        <w:t>Lg</w:t>
      </w:r>
      <w:proofErr w:type="spellEnd"/>
      <w:r w:rsidR="00FA6CEB" w:rsidRPr="00FA6CEB">
        <w:rPr>
          <w:rStyle w:val="1"/>
          <w:rFonts w:ascii="Times New Roman" w:hAnsi="Times New Roman" w:cs="Times New Roman"/>
          <w:noProof w:val="0"/>
          <w:color w:val="000000"/>
          <w:spacing w:val="0"/>
          <w:sz w:val="28"/>
          <w:szCs w:val="28"/>
        </w:rPr>
        <w:t xml:space="preserve"> </w:t>
      </w:r>
      <m:oMath>
        <m:f>
          <m:fPr>
            <m:ctrlPr>
              <w:rPr>
                <w:rStyle w:val="1"/>
                <w:rFonts w:ascii="Cambria Math" w:hAnsi="Cambria Math" w:cs="Times New Roman"/>
                <w:i/>
                <w:noProof w:val="0"/>
                <w:color w:val="000000"/>
                <w:spacing w:val="0"/>
                <w:sz w:val="28"/>
                <w:szCs w:val="28"/>
                <w:lang w:val="en-US"/>
              </w:rPr>
            </m:ctrlPr>
          </m:fPr>
          <m:num>
            <m:sSub>
              <m:sSubPr>
                <m:ctrlPr>
                  <w:rPr>
                    <w:rStyle w:val="1"/>
                    <w:rFonts w:ascii="Cambria Math" w:hAnsi="Cambria Math" w:cs="Times New Roman"/>
                    <w:i/>
                    <w:noProof w:val="0"/>
                    <w:color w:val="000000"/>
                    <w:spacing w:val="0"/>
                    <w:sz w:val="28"/>
                    <w:szCs w:val="28"/>
                    <w:lang w:val="en-US"/>
                  </w:rPr>
                </m:ctrlPr>
              </m:sSubPr>
              <m:e>
                <m:r>
                  <w:rPr>
                    <w:rStyle w:val="1"/>
                    <w:rFonts w:ascii="Cambria Math" w:hAnsi="Cambria Math" w:cs="Times New Roman"/>
                    <w:noProof w:val="0"/>
                    <w:color w:val="000000"/>
                    <w:spacing w:val="0"/>
                    <w:sz w:val="28"/>
                    <w:szCs w:val="28"/>
                    <w:lang w:val="en-US"/>
                  </w:rPr>
                  <m:t>Z</m:t>
                </m:r>
              </m:e>
              <m:sub>
                <m:r>
                  <w:rPr>
                    <w:rStyle w:val="1"/>
                    <w:rFonts w:ascii="Cambria Math" w:hAnsi="Cambria Math" w:cs="Times New Roman"/>
                    <w:noProof w:val="0"/>
                    <w:color w:val="000000"/>
                    <w:spacing w:val="0"/>
                    <w:sz w:val="28"/>
                    <w:szCs w:val="28"/>
                  </w:rPr>
                  <m:t>ш</m:t>
                </m:r>
              </m:sub>
            </m:sSub>
          </m:num>
          <m:den>
            <m:sSub>
              <m:sSubPr>
                <m:ctrlPr>
                  <w:rPr>
                    <w:rStyle w:val="1"/>
                    <w:rFonts w:ascii="Cambria Math" w:hAnsi="Cambria Math" w:cs="Times New Roman"/>
                    <w:i/>
                    <w:noProof w:val="0"/>
                    <w:color w:val="000000"/>
                    <w:spacing w:val="0"/>
                    <w:sz w:val="28"/>
                    <w:szCs w:val="28"/>
                    <w:lang w:val="en-US"/>
                  </w:rPr>
                </m:ctrlPr>
              </m:sSubPr>
              <m:e>
                <m:r>
                  <w:rPr>
                    <w:rStyle w:val="1"/>
                    <w:rFonts w:ascii="Cambria Math" w:hAnsi="Cambria Math" w:cs="Times New Roman"/>
                    <w:noProof w:val="0"/>
                    <w:color w:val="000000"/>
                    <w:spacing w:val="0"/>
                    <w:sz w:val="28"/>
                    <w:szCs w:val="28"/>
                    <w:lang w:val="en-US"/>
                  </w:rPr>
                  <m:t>Z</m:t>
                </m:r>
              </m:e>
              <m:sub>
                <m:r>
                  <w:rPr>
                    <w:rStyle w:val="1"/>
                    <w:rFonts w:ascii="Cambria Math" w:hAnsi="Cambria Math" w:cs="Times New Roman"/>
                    <w:noProof w:val="0"/>
                    <w:color w:val="000000"/>
                    <w:spacing w:val="0"/>
                    <w:sz w:val="28"/>
                    <w:szCs w:val="28"/>
                    <w:lang w:val="en-US"/>
                  </w:rPr>
                  <m:t>0</m:t>
                </m:r>
              </m:sub>
            </m:sSub>
          </m:den>
        </m:f>
      </m:oMath>
      <w:r w:rsidR="00FA6CEB">
        <w:rPr>
          <w:rStyle w:val="1"/>
          <w:rFonts w:ascii="Times New Roman" w:hAnsi="Times New Roman" w:cs="Times New Roman"/>
          <w:noProof w:val="0"/>
          <w:color w:val="000000"/>
          <w:spacing w:val="0"/>
          <w:sz w:val="28"/>
          <w:szCs w:val="28"/>
          <w:lang w:val="en-US"/>
        </w:rPr>
        <w:t xml:space="preserve">  </w:t>
      </w:r>
      <w:proofErr w:type="spellStart"/>
      <w:r w:rsidR="00FA6CEB">
        <w:rPr>
          <w:rStyle w:val="1"/>
          <w:rFonts w:ascii="Times New Roman" w:hAnsi="Times New Roman" w:cs="Times New Roman"/>
          <w:noProof w:val="0"/>
          <w:color w:val="000000"/>
          <w:spacing w:val="0"/>
          <w:sz w:val="28"/>
          <w:szCs w:val="28"/>
        </w:rPr>
        <w:t>дб</w:t>
      </w:r>
      <w:proofErr w:type="spellEnd"/>
      <w:r w:rsidR="00FA6CEB">
        <w:rPr>
          <w:rStyle w:val="1"/>
          <w:rFonts w:ascii="Times New Roman" w:hAnsi="Times New Roman" w:cs="Times New Roman"/>
          <w:noProof w:val="0"/>
          <w:color w:val="000000"/>
          <w:spacing w:val="0"/>
          <w:sz w:val="28"/>
          <w:szCs w:val="28"/>
        </w:rPr>
        <w:t>,</w:t>
      </w:r>
      <w:r w:rsidR="00FA6CEB">
        <w:rPr>
          <w:rStyle w:val="1"/>
          <w:rFonts w:ascii="Times New Roman" w:hAnsi="Times New Roman" w:cs="Times New Roman"/>
          <w:noProof w:val="0"/>
          <w:color w:val="000000"/>
          <w:spacing w:val="0"/>
          <w:sz w:val="28"/>
          <w:szCs w:val="28"/>
          <w:lang w:val="en-US"/>
        </w:rPr>
        <w:t xml:space="preserve">  </w:t>
      </w:r>
      <w:r w:rsidRPr="00BD722B">
        <w:rPr>
          <w:rStyle w:val="1"/>
          <w:rFonts w:ascii="Times New Roman" w:hAnsi="Times New Roman" w:cs="Times New Roman"/>
          <w:noProof w:val="0"/>
          <w:color w:val="000000"/>
          <w:spacing w:val="0"/>
          <w:sz w:val="28"/>
          <w:szCs w:val="28"/>
        </w:rPr>
        <w:t>(16)</w:t>
      </w:r>
    </w:p>
    <w:p w:rsidR="00BD722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lastRenderedPageBreak/>
        <w:t xml:space="preserve">где  </w:t>
      </w:r>
      <w:proofErr w:type="spellStart"/>
      <w:r>
        <w:rPr>
          <w:rStyle w:val="1"/>
          <w:rFonts w:ascii="Times New Roman" w:hAnsi="Times New Roman" w:cs="Times New Roman"/>
          <w:noProof w:val="0"/>
          <w:color w:val="000000"/>
          <w:spacing w:val="0"/>
          <w:sz w:val="28"/>
          <w:szCs w:val="28"/>
          <w:lang w:val="en-US"/>
        </w:rPr>
        <w:t>Z</w:t>
      </w:r>
      <w:r>
        <w:rPr>
          <w:rStyle w:val="1"/>
          <w:rFonts w:ascii="Times New Roman" w:hAnsi="Times New Roman" w:cs="Times New Roman"/>
          <w:noProof w:val="0"/>
          <w:color w:val="000000"/>
          <w:spacing w:val="0"/>
          <w:sz w:val="28"/>
          <w:szCs w:val="28"/>
          <w:vertAlign w:val="subscript"/>
          <w:lang w:val="en-US"/>
        </w:rPr>
        <w:t>u</w:t>
      </w:r>
      <w:proofErr w:type="spellEnd"/>
      <w:r w:rsidRPr="00FA6CEB">
        <w:rPr>
          <w:rStyle w:val="1"/>
          <w:rFonts w:ascii="Times New Roman" w:hAnsi="Times New Roman" w:cs="Times New Roman"/>
          <w:noProof w:val="0"/>
          <w:color w:val="000000"/>
          <w:spacing w:val="0"/>
          <w:sz w:val="28"/>
          <w:szCs w:val="28"/>
        </w:rPr>
        <w:t xml:space="preserve"> </w:t>
      </w:r>
      <w:r>
        <w:rPr>
          <w:rStyle w:val="1"/>
          <w:rFonts w:ascii="Times New Roman" w:hAnsi="Times New Roman" w:cs="Times New Roman"/>
          <w:noProof w:val="0"/>
          <w:color w:val="000000"/>
          <w:spacing w:val="0"/>
          <w:sz w:val="28"/>
          <w:szCs w:val="28"/>
        </w:rPr>
        <w:t xml:space="preserve">- </w:t>
      </w:r>
      <w:r w:rsidR="00BD722B" w:rsidRPr="00BD722B">
        <w:rPr>
          <w:rStyle w:val="1"/>
          <w:rFonts w:ascii="Times New Roman" w:hAnsi="Times New Roman" w:cs="Times New Roman"/>
          <w:noProof w:val="0"/>
          <w:color w:val="000000"/>
          <w:spacing w:val="0"/>
          <w:sz w:val="28"/>
          <w:szCs w:val="28"/>
        </w:rPr>
        <w:t>волновое сопротивление первичной линии</w:t>
      </w:r>
      <w:proofErr w:type="gramStart"/>
      <w:r w:rsidR="00BD722B" w:rsidRPr="00BD722B">
        <w:rPr>
          <w:rStyle w:val="1"/>
          <w:rFonts w:ascii="Times New Roman" w:hAnsi="Times New Roman" w:cs="Times New Roman"/>
          <w:noProof w:val="0"/>
          <w:color w:val="000000"/>
          <w:spacing w:val="0"/>
          <w:sz w:val="28"/>
          <w:szCs w:val="28"/>
        </w:rPr>
        <w:t xml:space="preserve"> ;</w:t>
      </w:r>
      <w:proofErr w:type="gramEnd"/>
    </w:p>
    <w:p w:rsidR="00BD722B" w:rsidRPr="00BD722B" w:rsidRDefault="00FA6CEB" w:rsidP="00BD722B">
      <w:pPr>
        <w:pStyle w:val="170"/>
        <w:ind w:firstLine="153"/>
        <w:jc w:val="both"/>
        <w:rPr>
          <w:rStyle w:val="1"/>
          <w:rFonts w:ascii="Times New Roman" w:hAnsi="Times New Roman" w:cs="Times New Roman"/>
          <w:noProof w:val="0"/>
          <w:color w:val="000000"/>
          <w:spacing w:val="0"/>
          <w:sz w:val="28"/>
          <w:szCs w:val="28"/>
        </w:rPr>
      </w:pPr>
      <w:proofErr w:type="gramStart"/>
      <w:r>
        <w:rPr>
          <w:rStyle w:val="1"/>
          <w:rFonts w:ascii="Times New Roman" w:hAnsi="Times New Roman" w:cs="Times New Roman"/>
          <w:noProof w:val="0"/>
          <w:color w:val="000000"/>
          <w:spacing w:val="0"/>
          <w:sz w:val="28"/>
          <w:szCs w:val="28"/>
          <w:lang w:val="en-US"/>
        </w:rPr>
        <w:t>Z</w:t>
      </w:r>
      <w:r>
        <w:rPr>
          <w:rStyle w:val="1"/>
          <w:rFonts w:ascii="Times New Roman" w:hAnsi="Times New Roman" w:cs="Times New Roman"/>
          <w:noProof w:val="0"/>
          <w:color w:val="000000"/>
          <w:spacing w:val="0"/>
          <w:sz w:val="28"/>
          <w:szCs w:val="28"/>
          <w:vertAlign w:val="subscript"/>
        </w:rPr>
        <w:t xml:space="preserve">ш </w:t>
      </w:r>
      <w:r w:rsidR="00BD722B" w:rsidRPr="00BD722B">
        <w:rPr>
          <w:rStyle w:val="1"/>
          <w:rFonts w:ascii="Times New Roman" w:hAnsi="Times New Roman" w:cs="Times New Roman"/>
          <w:noProof w:val="0"/>
          <w:color w:val="000000"/>
          <w:spacing w:val="0"/>
          <w:sz w:val="28"/>
          <w:szCs w:val="28"/>
        </w:rPr>
        <w:t>- волновое сопротивление центрального шлейфа.</w:t>
      </w:r>
      <w:proofErr w:type="gramEnd"/>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Волновое сопротивление первичной и вторичной линий равно 75 Ом.</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Волновое сопротивление центрального шлейфа равно 106 0</w:t>
      </w:r>
      <w:r w:rsidR="00FA6CEB">
        <w:rPr>
          <w:rStyle w:val="1"/>
          <w:rFonts w:ascii="Times New Roman" w:hAnsi="Times New Roman" w:cs="Times New Roman"/>
          <w:noProof w:val="0"/>
          <w:color w:val="000000"/>
          <w:spacing w:val="0"/>
          <w:sz w:val="28"/>
          <w:szCs w:val="28"/>
        </w:rPr>
        <w:t>м</w:t>
      </w:r>
      <w:r w:rsidRPr="00BD722B">
        <w:rPr>
          <w:rStyle w:val="1"/>
          <w:rFonts w:ascii="Times New Roman" w:hAnsi="Times New Roman" w:cs="Times New Roman"/>
          <w:noProof w:val="0"/>
          <w:color w:val="000000"/>
          <w:spacing w:val="0"/>
          <w:sz w:val="28"/>
          <w:szCs w:val="28"/>
        </w:rPr>
        <w:t>, Это сопротивление выбрано из расчета получения переходного затухания, равного 3 дБ.</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Волновое сопротивлени</w:t>
      </w:r>
      <w:r w:rsidR="00FA6CEB">
        <w:rPr>
          <w:rStyle w:val="1"/>
          <w:rFonts w:ascii="Times New Roman" w:hAnsi="Times New Roman" w:cs="Times New Roman"/>
          <w:noProof w:val="0"/>
          <w:color w:val="000000"/>
          <w:spacing w:val="0"/>
          <w:sz w:val="28"/>
          <w:szCs w:val="28"/>
        </w:rPr>
        <w:t>е вспомогательных шлейфов подби</w:t>
      </w:r>
      <w:r w:rsidRPr="00BD722B">
        <w:rPr>
          <w:rStyle w:val="1"/>
          <w:rFonts w:ascii="Times New Roman" w:hAnsi="Times New Roman" w:cs="Times New Roman"/>
          <w:noProof w:val="0"/>
          <w:color w:val="000000"/>
          <w:spacing w:val="0"/>
          <w:sz w:val="28"/>
          <w:szCs w:val="28"/>
        </w:rPr>
        <w:t>рается в процессе настройки делителя и примерно равно 2 Ом.</w:t>
      </w:r>
    </w:p>
    <w:p w:rsidR="00BD722B" w:rsidRPr="00BD722B" w:rsidRDefault="00BD722B" w:rsidP="00BD722B">
      <w:pPr>
        <w:pStyle w:val="170"/>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Для нормальной работы делителя мощности к одному из разъёмов присоединяется согласованная нагрузка с коэффицие</w:t>
      </w:r>
      <w:r w:rsidR="00FA6CEB">
        <w:rPr>
          <w:rStyle w:val="1"/>
          <w:rFonts w:ascii="Times New Roman" w:hAnsi="Times New Roman" w:cs="Times New Roman"/>
          <w:noProof w:val="0"/>
          <w:color w:val="000000"/>
          <w:spacing w:val="0"/>
          <w:sz w:val="28"/>
          <w:szCs w:val="28"/>
        </w:rPr>
        <w:t>нтом</w:t>
      </w:r>
      <w:r w:rsidRPr="00BD722B">
        <w:rPr>
          <w:rStyle w:val="1"/>
          <w:rFonts w:ascii="Times New Roman" w:hAnsi="Times New Roman" w:cs="Times New Roman"/>
          <w:noProof w:val="0"/>
          <w:color w:val="000000"/>
          <w:spacing w:val="0"/>
          <w:sz w:val="28"/>
          <w:szCs w:val="28"/>
        </w:rPr>
        <w:t xml:space="preserve"> бегущей волны не ниже 0,90.</w:t>
      </w:r>
    </w:p>
    <w:p w:rsidR="00934871" w:rsidRDefault="00BD722B" w:rsidP="00BD722B">
      <w:pPr>
        <w:pStyle w:val="170"/>
        <w:spacing w:line="240" w:lineRule="auto"/>
        <w:ind w:firstLine="153"/>
        <w:jc w:val="both"/>
        <w:rPr>
          <w:rStyle w:val="1"/>
          <w:rFonts w:ascii="Times New Roman" w:hAnsi="Times New Roman" w:cs="Times New Roman"/>
          <w:noProof w:val="0"/>
          <w:color w:val="000000"/>
          <w:spacing w:val="0"/>
          <w:sz w:val="28"/>
          <w:szCs w:val="28"/>
        </w:rPr>
      </w:pPr>
      <w:r w:rsidRPr="00BD722B">
        <w:rPr>
          <w:rStyle w:val="1"/>
          <w:rFonts w:ascii="Times New Roman" w:hAnsi="Times New Roman" w:cs="Times New Roman"/>
          <w:noProof w:val="0"/>
          <w:color w:val="000000"/>
          <w:spacing w:val="0"/>
          <w:sz w:val="28"/>
          <w:szCs w:val="28"/>
        </w:rPr>
        <w:t>Для соединения делителя м</w:t>
      </w:r>
      <w:r w:rsidR="00FA6CEB">
        <w:rPr>
          <w:rStyle w:val="1"/>
          <w:rFonts w:ascii="Times New Roman" w:hAnsi="Times New Roman" w:cs="Times New Roman"/>
          <w:noProof w:val="0"/>
          <w:color w:val="000000"/>
          <w:spacing w:val="0"/>
          <w:sz w:val="28"/>
          <w:szCs w:val="28"/>
        </w:rPr>
        <w:t>ощности с антенной контрольно-</w:t>
      </w:r>
      <w:bookmarkStart w:id="0" w:name="_GoBack"/>
      <w:bookmarkEnd w:id="0"/>
      <w:r w:rsidRPr="00BD722B">
        <w:rPr>
          <w:rStyle w:val="1"/>
          <w:rFonts w:ascii="Times New Roman" w:hAnsi="Times New Roman" w:cs="Times New Roman"/>
          <w:noProof w:val="0"/>
          <w:color w:val="000000"/>
          <w:spacing w:val="0"/>
          <w:sz w:val="28"/>
          <w:szCs w:val="28"/>
        </w:rPr>
        <w:t xml:space="preserve">выносного пункта и </w:t>
      </w:r>
      <w:proofErr w:type="gramStart"/>
      <w:r w:rsidRPr="00BD722B">
        <w:rPr>
          <w:rStyle w:val="1"/>
          <w:rFonts w:ascii="Times New Roman" w:hAnsi="Times New Roman" w:cs="Times New Roman"/>
          <w:noProof w:val="0"/>
          <w:color w:val="000000"/>
          <w:spacing w:val="0"/>
          <w:sz w:val="28"/>
          <w:szCs w:val="28"/>
        </w:rPr>
        <w:t>со</w:t>
      </w:r>
      <w:proofErr w:type="gramEnd"/>
      <w:r w:rsidRPr="00BD722B">
        <w:rPr>
          <w:rStyle w:val="1"/>
          <w:rFonts w:ascii="Times New Roman" w:hAnsi="Times New Roman" w:cs="Times New Roman"/>
          <w:noProof w:val="0"/>
          <w:color w:val="000000"/>
          <w:spacing w:val="0"/>
          <w:sz w:val="28"/>
          <w:szCs w:val="28"/>
        </w:rPr>
        <w:t xml:space="preserve"> вх</w:t>
      </w:r>
      <w:r>
        <w:rPr>
          <w:rStyle w:val="1"/>
          <w:rFonts w:ascii="Times New Roman" w:hAnsi="Times New Roman" w:cs="Times New Roman"/>
          <w:noProof w:val="0"/>
          <w:color w:val="000000"/>
          <w:spacing w:val="0"/>
          <w:sz w:val="28"/>
          <w:szCs w:val="28"/>
        </w:rPr>
        <w:t>одами приемных устройств исполь</w:t>
      </w:r>
      <w:r w:rsidRPr="00BD722B">
        <w:rPr>
          <w:rStyle w:val="1"/>
          <w:rFonts w:ascii="Times New Roman" w:hAnsi="Times New Roman" w:cs="Times New Roman"/>
          <w:noProof w:val="0"/>
          <w:color w:val="000000"/>
          <w:spacing w:val="0"/>
          <w:sz w:val="28"/>
          <w:szCs w:val="28"/>
        </w:rPr>
        <w:t>зуется высокочастотный кабель марки РК-75-9-13.</w:t>
      </w:r>
    </w:p>
    <w:p w:rsidR="00BD722B" w:rsidRDefault="00BD722B" w:rsidP="00BD722B">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46</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Антенна КВП.</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47</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Принципиальная схема облучателя антенны КВП.</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48</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Диаграмма направленности антенны КВП в горизонтальной плоскости.</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49</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Поперечное сечение плоской линии.</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50</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Схема делителя мощности.</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51</w:t>
      </w:r>
      <w:r>
        <w:rPr>
          <w:rStyle w:val="1"/>
          <w:rFonts w:ascii="Times New Roman" w:hAnsi="Times New Roman" w:cs="Times New Roman"/>
          <w:noProof w:val="0"/>
          <w:color w:val="000000"/>
          <w:spacing w:val="0"/>
          <w:sz w:val="28"/>
          <w:szCs w:val="28"/>
        </w:rPr>
        <w:t>.</w:t>
      </w:r>
      <w:r>
        <w:rPr>
          <w:rStyle w:val="1"/>
          <w:rFonts w:ascii="Times New Roman" w:hAnsi="Times New Roman" w:cs="Times New Roman"/>
          <w:noProof w:val="0"/>
          <w:color w:val="000000"/>
          <w:spacing w:val="0"/>
          <w:sz w:val="28"/>
          <w:szCs w:val="28"/>
        </w:rPr>
        <w:t xml:space="preserve"> Делитель мощности антенны КВП.</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 xml:space="preserve">Рис.52. Функциональная схема </w:t>
      </w:r>
      <w:proofErr w:type="spellStart"/>
      <w:proofErr w:type="gramStart"/>
      <w:r>
        <w:rPr>
          <w:rStyle w:val="1"/>
          <w:rFonts w:ascii="Times New Roman" w:hAnsi="Times New Roman" w:cs="Times New Roman"/>
          <w:noProof w:val="0"/>
          <w:color w:val="000000"/>
          <w:spacing w:val="0"/>
          <w:sz w:val="28"/>
          <w:szCs w:val="28"/>
        </w:rPr>
        <w:t>антенно</w:t>
      </w:r>
      <w:proofErr w:type="spellEnd"/>
      <w:r>
        <w:rPr>
          <w:rStyle w:val="1"/>
          <w:rFonts w:ascii="Times New Roman" w:hAnsi="Times New Roman" w:cs="Times New Roman"/>
          <w:noProof w:val="0"/>
          <w:color w:val="000000"/>
          <w:spacing w:val="0"/>
          <w:sz w:val="28"/>
          <w:szCs w:val="28"/>
        </w:rPr>
        <w:t xml:space="preserve"> – фидерных</w:t>
      </w:r>
      <w:proofErr w:type="gramEnd"/>
      <w:r>
        <w:rPr>
          <w:rStyle w:val="1"/>
          <w:rFonts w:ascii="Times New Roman" w:hAnsi="Times New Roman" w:cs="Times New Roman"/>
          <w:noProof w:val="0"/>
          <w:color w:val="000000"/>
          <w:spacing w:val="0"/>
          <w:sz w:val="28"/>
          <w:szCs w:val="28"/>
        </w:rPr>
        <w:t xml:space="preserve"> устройств</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53</w:t>
      </w:r>
      <w:r>
        <w:rPr>
          <w:rStyle w:val="1"/>
          <w:rFonts w:ascii="Times New Roman" w:hAnsi="Times New Roman" w:cs="Times New Roman"/>
          <w:noProof w:val="0"/>
          <w:color w:val="000000"/>
          <w:spacing w:val="0"/>
          <w:sz w:val="28"/>
          <w:szCs w:val="28"/>
        </w:rPr>
        <w:t>.</w:t>
      </w:r>
      <w:r w:rsidR="00BD722B">
        <w:rPr>
          <w:rStyle w:val="1"/>
          <w:rFonts w:ascii="Times New Roman" w:hAnsi="Times New Roman" w:cs="Times New Roman"/>
          <w:noProof w:val="0"/>
          <w:color w:val="000000"/>
          <w:spacing w:val="0"/>
          <w:sz w:val="28"/>
          <w:szCs w:val="28"/>
        </w:rPr>
        <w:t xml:space="preserve"> Функциональная схема </w:t>
      </w:r>
      <w:proofErr w:type="spellStart"/>
      <w:proofErr w:type="gramStart"/>
      <w:r w:rsidR="00BD722B">
        <w:rPr>
          <w:rStyle w:val="1"/>
          <w:rFonts w:ascii="Times New Roman" w:hAnsi="Times New Roman" w:cs="Times New Roman"/>
          <w:noProof w:val="0"/>
          <w:color w:val="000000"/>
          <w:spacing w:val="0"/>
          <w:sz w:val="28"/>
          <w:szCs w:val="28"/>
        </w:rPr>
        <w:t>антенно</w:t>
      </w:r>
      <w:proofErr w:type="spellEnd"/>
      <w:r w:rsidR="00BD722B">
        <w:rPr>
          <w:rStyle w:val="1"/>
          <w:rFonts w:ascii="Times New Roman" w:hAnsi="Times New Roman" w:cs="Times New Roman"/>
          <w:noProof w:val="0"/>
          <w:color w:val="000000"/>
          <w:spacing w:val="0"/>
          <w:sz w:val="28"/>
          <w:szCs w:val="28"/>
        </w:rPr>
        <w:t xml:space="preserve"> – фидерных</w:t>
      </w:r>
      <w:proofErr w:type="gramEnd"/>
      <w:r w:rsidR="00BD722B">
        <w:rPr>
          <w:rStyle w:val="1"/>
          <w:rFonts w:ascii="Times New Roman" w:hAnsi="Times New Roman" w:cs="Times New Roman"/>
          <w:noProof w:val="0"/>
          <w:color w:val="000000"/>
          <w:spacing w:val="0"/>
          <w:sz w:val="28"/>
          <w:szCs w:val="28"/>
        </w:rPr>
        <w:t xml:space="preserve"> устройств системы измерения азимута.</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54</w:t>
      </w:r>
      <w:r>
        <w:rPr>
          <w:rStyle w:val="1"/>
          <w:rFonts w:ascii="Times New Roman" w:hAnsi="Times New Roman" w:cs="Times New Roman"/>
          <w:noProof w:val="0"/>
          <w:color w:val="000000"/>
          <w:spacing w:val="0"/>
          <w:sz w:val="28"/>
          <w:szCs w:val="28"/>
        </w:rPr>
        <w:t>.</w:t>
      </w:r>
      <w:r w:rsidR="00BD722B">
        <w:rPr>
          <w:rStyle w:val="1"/>
          <w:rFonts w:ascii="Times New Roman" w:hAnsi="Times New Roman" w:cs="Times New Roman"/>
          <w:noProof w:val="0"/>
          <w:color w:val="000000"/>
          <w:spacing w:val="0"/>
          <w:sz w:val="28"/>
          <w:szCs w:val="28"/>
        </w:rPr>
        <w:t xml:space="preserve"> Функциональная схема </w:t>
      </w:r>
      <w:proofErr w:type="spellStart"/>
      <w:proofErr w:type="gramStart"/>
      <w:r w:rsidR="00BD722B">
        <w:rPr>
          <w:rStyle w:val="1"/>
          <w:rFonts w:ascii="Times New Roman" w:hAnsi="Times New Roman" w:cs="Times New Roman"/>
          <w:noProof w:val="0"/>
          <w:color w:val="000000"/>
          <w:spacing w:val="0"/>
          <w:sz w:val="28"/>
          <w:szCs w:val="28"/>
        </w:rPr>
        <w:t>антенно</w:t>
      </w:r>
      <w:proofErr w:type="spellEnd"/>
      <w:r w:rsidR="00BD722B">
        <w:rPr>
          <w:rStyle w:val="1"/>
          <w:rFonts w:ascii="Times New Roman" w:hAnsi="Times New Roman" w:cs="Times New Roman"/>
          <w:noProof w:val="0"/>
          <w:color w:val="000000"/>
          <w:spacing w:val="0"/>
          <w:sz w:val="28"/>
          <w:szCs w:val="28"/>
        </w:rPr>
        <w:t xml:space="preserve"> – фидерных</w:t>
      </w:r>
      <w:proofErr w:type="gramEnd"/>
      <w:r w:rsidR="00BD722B">
        <w:rPr>
          <w:rStyle w:val="1"/>
          <w:rFonts w:ascii="Times New Roman" w:hAnsi="Times New Roman" w:cs="Times New Roman"/>
          <w:noProof w:val="0"/>
          <w:color w:val="000000"/>
          <w:spacing w:val="0"/>
          <w:sz w:val="28"/>
          <w:szCs w:val="28"/>
        </w:rPr>
        <w:t xml:space="preserve"> устройств системы измерения дальности.</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55</w:t>
      </w:r>
      <w:r>
        <w:rPr>
          <w:rStyle w:val="1"/>
          <w:rFonts w:ascii="Times New Roman" w:hAnsi="Times New Roman" w:cs="Times New Roman"/>
          <w:noProof w:val="0"/>
          <w:color w:val="000000"/>
          <w:spacing w:val="0"/>
          <w:sz w:val="28"/>
          <w:szCs w:val="28"/>
        </w:rPr>
        <w:t>.</w:t>
      </w:r>
      <w:r w:rsidR="00BD722B">
        <w:rPr>
          <w:rStyle w:val="1"/>
          <w:rFonts w:ascii="Times New Roman" w:hAnsi="Times New Roman" w:cs="Times New Roman"/>
          <w:noProof w:val="0"/>
          <w:color w:val="000000"/>
          <w:spacing w:val="0"/>
          <w:sz w:val="28"/>
          <w:szCs w:val="28"/>
        </w:rPr>
        <w:t xml:space="preserve"> Принципиальная схема приемной антенны нижних углов.</w:t>
      </w:r>
    </w:p>
    <w:p w:rsidR="00934871"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p>
    <w:p w:rsidR="00BD722B" w:rsidRDefault="00934871" w:rsidP="00BD722B">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56</w:t>
      </w:r>
      <w:r>
        <w:rPr>
          <w:rStyle w:val="1"/>
          <w:rFonts w:ascii="Times New Roman" w:hAnsi="Times New Roman" w:cs="Times New Roman"/>
          <w:noProof w:val="0"/>
          <w:color w:val="000000"/>
          <w:spacing w:val="0"/>
          <w:sz w:val="28"/>
          <w:szCs w:val="28"/>
        </w:rPr>
        <w:t>.</w:t>
      </w:r>
      <w:r w:rsidR="00BD722B">
        <w:rPr>
          <w:rStyle w:val="1"/>
          <w:rFonts w:ascii="Times New Roman" w:hAnsi="Times New Roman" w:cs="Times New Roman"/>
          <w:noProof w:val="0"/>
          <w:color w:val="000000"/>
          <w:spacing w:val="0"/>
          <w:sz w:val="28"/>
          <w:szCs w:val="28"/>
        </w:rPr>
        <w:t xml:space="preserve"> </w:t>
      </w:r>
      <w:r w:rsidR="00BD722B">
        <w:rPr>
          <w:rStyle w:val="1"/>
          <w:rFonts w:ascii="Times New Roman" w:hAnsi="Times New Roman" w:cs="Times New Roman"/>
          <w:noProof w:val="0"/>
          <w:color w:val="000000"/>
          <w:spacing w:val="0"/>
          <w:sz w:val="28"/>
          <w:szCs w:val="28"/>
        </w:rPr>
        <w:t>Принципиальн</w:t>
      </w:r>
      <w:r w:rsidR="00BD722B">
        <w:rPr>
          <w:rStyle w:val="1"/>
          <w:rFonts w:ascii="Times New Roman" w:hAnsi="Times New Roman" w:cs="Times New Roman"/>
          <w:noProof w:val="0"/>
          <w:color w:val="000000"/>
          <w:spacing w:val="0"/>
          <w:sz w:val="28"/>
          <w:szCs w:val="28"/>
        </w:rPr>
        <w:t>ая схема приемной антенны верхних</w:t>
      </w:r>
      <w:r w:rsidR="00BD722B">
        <w:rPr>
          <w:rStyle w:val="1"/>
          <w:rFonts w:ascii="Times New Roman" w:hAnsi="Times New Roman" w:cs="Times New Roman"/>
          <w:noProof w:val="0"/>
          <w:color w:val="000000"/>
          <w:spacing w:val="0"/>
          <w:sz w:val="28"/>
          <w:szCs w:val="28"/>
        </w:rPr>
        <w:t xml:space="preserve"> углов.</w:t>
      </w:r>
    </w:p>
    <w:p w:rsidR="00BD722B" w:rsidRDefault="00BD722B" w:rsidP="00BD722B">
      <w:pPr>
        <w:pStyle w:val="170"/>
        <w:spacing w:line="240" w:lineRule="auto"/>
        <w:ind w:firstLine="153"/>
        <w:jc w:val="both"/>
        <w:rPr>
          <w:rStyle w:val="1"/>
          <w:rFonts w:ascii="Times New Roman" w:hAnsi="Times New Roman" w:cs="Times New Roman"/>
          <w:noProof w:val="0"/>
          <w:color w:val="000000"/>
          <w:spacing w:val="0"/>
          <w:sz w:val="28"/>
          <w:szCs w:val="28"/>
        </w:rPr>
      </w:pPr>
    </w:p>
    <w:p w:rsidR="00934871" w:rsidRPr="00F712EB" w:rsidRDefault="00934871" w:rsidP="00177E6A">
      <w:pPr>
        <w:pStyle w:val="170"/>
        <w:spacing w:line="240" w:lineRule="auto"/>
        <w:ind w:firstLine="153"/>
        <w:jc w:val="both"/>
        <w:rPr>
          <w:rStyle w:val="1"/>
          <w:rFonts w:ascii="Times New Roman" w:hAnsi="Times New Roman" w:cs="Times New Roman"/>
          <w:noProof w:val="0"/>
          <w:color w:val="000000"/>
          <w:spacing w:val="0"/>
          <w:sz w:val="28"/>
          <w:szCs w:val="28"/>
        </w:rPr>
      </w:pPr>
      <w:r>
        <w:rPr>
          <w:rStyle w:val="1"/>
          <w:rFonts w:ascii="Times New Roman" w:hAnsi="Times New Roman" w:cs="Times New Roman"/>
          <w:noProof w:val="0"/>
          <w:color w:val="000000"/>
          <w:spacing w:val="0"/>
          <w:sz w:val="28"/>
          <w:szCs w:val="28"/>
        </w:rPr>
        <w:t>Рис.</w:t>
      </w:r>
      <w:r>
        <w:rPr>
          <w:rStyle w:val="1"/>
          <w:rFonts w:ascii="Times New Roman" w:hAnsi="Times New Roman" w:cs="Times New Roman"/>
          <w:noProof w:val="0"/>
          <w:color w:val="000000"/>
          <w:spacing w:val="0"/>
          <w:sz w:val="28"/>
          <w:szCs w:val="28"/>
        </w:rPr>
        <w:t>57</w:t>
      </w:r>
      <w:r>
        <w:rPr>
          <w:rStyle w:val="1"/>
          <w:rFonts w:ascii="Times New Roman" w:hAnsi="Times New Roman" w:cs="Times New Roman"/>
          <w:noProof w:val="0"/>
          <w:color w:val="000000"/>
          <w:spacing w:val="0"/>
          <w:sz w:val="28"/>
          <w:szCs w:val="28"/>
        </w:rPr>
        <w:t>.</w:t>
      </w:r>
      <w:r w:rsidR="00BD722B">
        <w:rPr>
          <w:rStyle w:val="1"/>
          <w:rFonts w:ascii="Times New Roman" w:hAnsi="Times New Roman" w:cs="Times New Roman"/>
          <w:noProof w:val="0"/>
          <w:color w:val="000000"/>
          <w:spacing w:val="0"/>
          <w:sz w:val="28"/>
          <w:szCs w:val="28"/>
        </w:rPr>
        <w:t xml:space="preserve"> Функциональная схема </w:t>
      </w:r>
      <w:proofErr w:type="spellStart"/>
      <w:proofErr w:type="gramStart"/>
      <w:r w:rsidR="00BD722B">
        <w:rPr>
          <w:rStyle w:val="1"/>
          <w:rFonts w:ascii="Times New Roman" w:hAnsi="Times New Roman" w:cs="Times New Roman"/>
          <w:noProof w:val="0"/>
          <w:color w:val="000000"/>
          <w:spacing w:val="0"/>
          <w:sz w:val="28"/>
          <w:szCs w:val="28"/>
        </w:rPr>
        <w:t>антенно</w:t>
      </w:r>
      <w:proofErr w:type="spellEnd"/>
      <w:r w:rsidR="00BD722B">
        <w:rPr>
          <w:rStyle w:val="1"/>
          <w:rFonts w:ascii="Times New Roman" w:hAnsi="Times New Roman" w:cs="Times New Roman"/>
          <w:noProof w:val="0"/>
          <w:color w:val="000000"/>
          <w:spacing w:val="0"/>
          <w:sz w:val="28"/>
          <w:szCs w:val="28"/>
        </w:rPr>
        <w:t xml:space="preserve"> – фидерных</w:t>
      </w:r>
      <w:proofErr w:type="gramEnd"/>
      <w:r w:rsidR="00BD722B">
        <w:rPr>
          <w:rStyle w:val="1"/>
          <w:rFonts w:ascii="Times New Roman" w:hAnsi="Times New Roman" w:cs="Times New Roman"/>
          <w:noProof w:val="0"/>
          <w:color w:val="000000"/>
          <w:spacing w:val="0"/>
          <w:sz w:val="28"/>
          <w:szCs w:val="28"/>
        </w:rPr>
        <w:t xml:space="preserve"> устройств КВП.</w:t>
      </w:r>
    </w:p>
    <w:p w:rsidR="00F712EB" w:rsidRPr="00F712EB" w:rsidRDefault="00F712EB" w:rsidP="00F712EB">
      <w:pPr>
        <w:pStyle w:val="a3"/>
        <w:shd w:val="clear" w:color="auto" w:fill="auto"/>
        <w:spacing w:line="240" w:lineRule="auto"/>
        <w:ind w:firstLine="0"/>
        <w:jc w:val="both"/>
        <w:rPr>
          <w:rStyle w:val="1"/>
          <w:rFonts w:ascii="Times New Roman" w:hAnsi="Times New Roman" w:cs="Times New Roman"/>
          <w:color w:val="000000"/>
          <w:spacing w:val="0"/>
          <w:sz w:val="28"/>
          <w:szCs w:val="28"/>
        </w:rPr>
      </w:pPr>
    </w:p>
    <w:p w:rsidR="00F712EB" w:rsidRPr="00F712EB" w:rsidRDefault="00F712EB" w:rsidP="00F712EB">
      <w:pPr>
        <w:pStyle w:val="a3"/>
        <w:shd w:val="clear" w:color="auto" w:fill="auto"/>
        <w:spacing w:line="240" w:lineRule="auto"/>
        <w:ind w:firstLine="36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360"/>
        <w:jc w:val="both"/>
        <w:rPr>
          <w:rStyle w:val="1"/>
          <w:rFonts w:ascii="Times New Roman" w:hAnsi="Times New Roman" w:cs="Times New Roman"/>
          <w:color w:val="000000"/>
          <w:spacing w:val="0"/>
          <w:sz w:val="28"/>
          <w:szCs w:val="28"/>
        </w:rPr>
      </w:pPr>
    </w:p>
    <w:p w:rsidR="00F712EB" w:rsidRDefault="00F712EB" w:rsidP="00F712EB">
      <w:pPr>
        <w:pStyle w:val="a3"/>
        <w:shd w:val="clear" w:color="auto" w:fill="auto"/>
        <w:spacing w:line="240" w:lineRule="auto"/>
        <w:ind w:left="283" w:right="-283" w:firstLine="360"/>
        <w:jc w:val="both"/>
        <w:rPr>
          <w:rStyle w:val="1"/>
          <w:rFonts w:ascii="Times New Roman" w:hAnsi="Times New Roman" w:cs="Times New Roman"/>
          <w:color w:val="000000"/>
          <w:spacing w:val="0"/>
          <w:sz w:val="28"/>
          <w:szCs w:val="28"/>
        </w:rPr>
      </w:pPr>
    </w:p>
    <w:p w:rsidR="00F712EB" w:rsidRPr="00F712EB" w:rsidRDefault="00F712EB" w:rsidP="00F712EB">
      <w:pPr>
        <w:pStyle w:val="a3"/>
        <w:shd w:val="clear" w:color="auto" w:fill="auto"/>
        <w:spacing w:line="240" w:lineRule="auto"/>
        <w:ind w:left="283" w:right="-283" w:firstLine="360"/>
        <w:jc w:val="both"/>
        <w:rPr>
          <w:rStyle w:val="1"/>
          <w:rFonts w:ascii="Times New Roman" w:hAnsi="Times New Roman" w:cs="Times New Roman"/>
          <w:color w:val="000000"/>
          <w:spacing w:val="0"/>
          <w:sz w:val="28"/>
          <w:szCs w:val="28"/>
        </w:rPr>
      </w:pPr>
    </w:p>
    <w:sectPr w:rsidR="00F712EB" w:rsidRPr="00F712EB" w:rsidSect="00F712E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C8169BBE"/>
    <w:lvl w:ilvl="0">
      <w:start w:val="1"/>
      <w:numFmt w:val="decimal"/>
      <w:lvlText w:val="%1."/>
      <w:lvlJc w:val="left"/>
      <w:rPr>
        <w:rFonts w:ascii="Times New Roman" w:hAnsi="Times New Roman" w:cs="Times New Roman" w:hint="default"/>
        <w:b w:val="0"/>
        <w:bCs w:val="0"/>
        <w:i w:val="0"/>
        <w:iCs w:val="0"/>
        <w:smallCaps w:val="0"/>
        <w:strike w:val="0"/>
        <w:color w:val="000000"/>
        <w:spacing w:val="-50"/>
        <w:w w:val="100"/>
        <w:position w:val="0"/>
        <w:sz w:val="28"/>
        <w:szCs w:val="28"/>
        <w:u w:val="none"/>
      </w:rPr>
    </w:lvl>
    <w:lvl w:ilvl="1">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lvl w:ilvl="2">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lvl w:ilvl="3">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lvl w:ilvl="4">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lvl w:ilvl="5">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lvl w:ilvl="6">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lvl w:ilvl="7">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lvl w:ilvl="8">
      <w:start w:val="1"/>
      <w:numFmt w:val="decimal"/>
      <w:lvlText w:val="%1."/>
      <w:lvlJc w:val="left"/>
      <w:rPr>
        <w:rFonts w:ascii="MS Mincho" w:hAnsi="Courier New" w:cs="MS Mincho"/>
        <w:b w:val="0"/>
        <w:bCs w:val="0"/>
        <w:i w:val="0"/>
        <w:iCs w:val="0"/>
        <w:smallCaps w:val="0"/>
        <w:strike w:val="0"/>
        <w:color w:val="000000"/>
        <w:spacing w:val="-50"/>
        <w:w w:val="100"/>
        <w:position w:val="0"/>
        <w:sz w:val="27"/>
        <w:szCs w:val="27"/>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EB"/>
    <w:rsid w:val="00177E6A"/>
    <w:rsid w:val="00535724"/>
    <w:rsid w:val="006B4C6C"/>
    <w:rsid w:val="00934871"/>
    <w:rsid w:val="00995305"/>
    <w:rsid w:val="009965FB"/>
    <w:rsid w:val="009C630F"/>
    <w:rsid w:val="00A2645A"/>
    <w:rsid w:val="00BD722B"/>
    <w:rsid w:val="00DE5966"/>
    <w:rsid w:val="00F712EB"/>
    <w:rsid w:val="00F976ED"/>
    <w:rsid w:val="00FA6C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2EB"/>
    <w:pPr>
      <w:widowControl w:val="0"/>
      <w:spacing w:after="0" w:line="240" w:lineRule="auto"/>
    </w:pPr>
    <w:rPr>
      <w:rFonts w:ascii="Courier New" w:eastAsia="Times New Roman" w:hAnsi="Courier New" w:cs="Courier New"/>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текст Знак1"/>
    <w:link w:val="a3"/>
    <w:uiPriority w:val="99"/>
    <w:rsid w:val="00F712EB"/>
    <w:rPr>
      <w:rFonts w:ascii="MS Mincho" w:eastAsia="MS Mincho" w:cs="MS Mincho"/>
      <w:spacing w:val="-50"/>
      <w:sz w:val="27"/>
      <w:szCs w:val="27"/>
      <w:shd w:val="clear" w:color="auto" w:fill="FFFFFF"/>
    </w:rPr>
  </w:style>
  <w:style w:type="paragraph" w:styleId="a3">
    <w:name w:val="Body Text"/>
    <w:basedOn w:val="a"/>
    <w:link w:val="1"/>
    <w:uiPriority w:val="99"/>
    <w:rsid w:val="00F712EB"/>
    <w:pPr>
      <w:shd w:val="clear" w:color="auto" w:fill="FFFFFF"/>
      <w:spacing w:line="432" w:lineRule="exact"/>
      <w:ind w:hanging="2160"/>
      <w:jc w:val="center"/>
    </w:pPr>
    <w:rPr>
      <w:rFonts w:ascii="MS Mincho" w:eastAsia="MS Mincho" w:hAnsiTheme="minorHAnsi" w:cs="MS Mincho"/>
      <w:color w:val="auto"/>
      <w:spacing w:val="-50"/>
      <w:sz w:val="27"/>
      <w:szCs w:val="27"/>
      <w:lang w:eastAsia="en-US"/>
    </w:rPr>
  </w:style>
  <w:style w:type="character" w:customStyle="1" w:styleId="a4">
    <w:name w:val="Основной текст Знак"/>
    <w:basedOn w:val="a0"/>
    <w:uiPriority w:val="99"/>
    <w:semiHidden/>
    <w:rsid w:val="00F712EB"/>
    <w:rPr>
      <w:rFonts w:ascii="Courier New" w:eastAsia="Times New Roman" w:hAnsi="Courier New" w:cs="Courier New"/>
      <w:color w:val="000000"/>
      <w:sz w:val="24"/>
      <w:szCs w:val="24"/>
      <w:lang w:eastAsia="ru-RU"/>
    </w:rPr>
  </w:style>
  <w:style w:type="character" w:customStyle="1" w:styleId="17">
    <w:name w:val="Основной текст (17)_"/>
    <w:link w:val="170"/>
    <w:uiPriority w:val="99"/>
    <w:rsid w:val="00F712EB"/>
    <w:rPr>
      <w:rFonts w:ascii="MS Mincho" w:eastAsia="MS Mincho" w:cs="MS Mincho"/>
      <w:noProof/>
      <w:sz w:val="27"/>
      <w:szCs w:val="27"/>
      <w:shd w:val="clear" w:color="auto" w:fill="FFFFFF"/>
    </w:rPr>
  </w:style>
  <w:style w:type="paragraph" w:customStyle="1" w:styleId="170">
    <w:name w:val="Основной текст (17)"/>
    <w:basedOn w:val="a"/>
    <w:link w:val="17"/>
    <w:uiPriority w:val="99"/>
    <w:rsid w:val="00F712EB"/>
    <w:pPr>
      <w:shd w:val="clear" w:color="auto" w:fill="FFFFFF"/>
      <w:spacing w:line="240" w:lineRule="atLeast"/>
    </w:pPr>
    <w:rPr>
      <w:rFonts w:ascii="MS Mincho" w:eastAsia="MS Mincho" w:hAnsiTheme="minorHAnsi" w:cs="MS Mincho"/>
      <w:noProof/>
      <w:color w:val="auto"/>
      <w:sz w:val="27"/>
      <w:szCs w:val="27"/>
      <w:lang w:eastAsia="en-US"/>
    </w:rPr>
  </w:style>
  <w:style w:type="paragraph" w:styleId="a5">
    <w:name w:val="Balloon Text"/>
    <w:basedOn w:val="a"/>
    <w:link w:val="a6"/>
    <w:uiPriority w:val="99"/>
    <w:semiHidden/>
    <w:unhideWhenUsed/>
    <w:rsid w:val="00F712EB"/>
    <w:rPr>
      <w:rFonts w:ascii="Tahoma" w:hAnsi="Tahoma" w:cs="Tahoma"/>
      <w:sz w:val="16"/>
      <w:szCs w:val="16"/>
    </w:rPr>
  </w:style>
  <w:style w:type="character" w:customStyle="1" w:styleId="a6">
    <w:name w:val="Текст выноски Знак"/>
    <w:basedOn w:val="a0"/>
    <w:link w:val="a5"/>
    <w:uiPriority w:val="99"/>
    <w:semiHidden/>
    <w:rsid w:val="00F712EB"/>
    <w:rPr>
      <w:rFonts w:ascii="Tahoma" w:eastAsia="Times New Roman" w:hAnsi="Tahoma" w:cs="Tahoma"/>
      <w:color w:val="000000"/>
      <w:sz w:val="16"/>
      <w:szCs w:val="16"/>
      <w:lang w:eastAsia="ru-RU"/>
    </w:rPr>
  </w:style>
  <w:style w:type="character" w:styleId="a7">
    <w:name w:val="Placeholder Text"/>
    <w:basedOn w:val="a0"/>
    <w:uiPriority w:val="99"/>
    <w:semiHidden/>
    <w:rsid w:val="006B4C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2EB"/>
    <w:pPr>
      <w:widowControl w:val="0"/>
      <w:spacing w:after="0" w:line="240" w:lineRule="auto"/>
    </w:pPr>
    <w:rPr>
      <w:rFonts w:ascii="Courier New" w:eastAsia="Times New Roman" w:hAnsi="Courier New" w:cs="Courier New"/>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текст Знак1"/>
    <w:link w:val="a3"/>
    <w:uiPriority w:val="99"/>
    <w:rsid w:val="00F712EB"/>
    <w:rPr>
      <w:rFonts w:ascii="MS Mincho" w:eastAsia="MS Mincho" w:cs="MS Mincho"/>
      <w:spacing w:val="-50"/>
      <w:sz w:val="27"/>
      <w:szCs w:val="27"/>
      <w:shd w:val="clear" w:color="auto" w:fill="FFFFFF"/>
    </w:rPr>
  </w:style>
  <w:style w:type="paragraph" w:styleId="a3">
    <w:name w:val="Body Text"/>
    <w:basedOn w:val="a"/>
    <w:link w:val="1"/>
    <w:uiPriority w:val="99"/>
    <w:rsid w:val="00F712EB"/>
    <w:pPr>
      <w:shd w:val="clear" w:color="auto" w:fill="FFFFFF"/>
      <w:spacing w:line="432" w:lineRule="exact"/>
      <w:ind w:hanging="2160"/>
      <w:jc w:val="center"/>
    </w:pPr>
    <w:rPr>
      <w:rFonts w:ascii="MS Mincho" w:eastAsia="MS Mincho" w:hAnsiTheme="minorHAnsi" w:cs="MS Mincho"/>
      <w:color w:val="auto"/>
      <w:spacing w:val="-50"/>
      <w:sz w:val="27"/>
      <w:szCs w:val="27"/>
      <w:lang w:eastAsia="en-US"/>
    </w:rPr>
  </w:style>
  <w:style w:type="character" w:customStyle="1" w:styleId="a4">
    <w:name w:val="Основной текст Знак"/>
    <w:basedOn w:val="a0"/>
    <w:uiPriority w:val="99"/>
    <w:semiHidden/>
    <w:rsid w:val="00F712EB"/>
    <w:rPr>
      <w:rFonts w:ascii="Courier New" w:eastAsia="Times New Roman" w:hAnsi="Courier New" w:cs="Courier New"/>
      <w:color w:val="000000"/>
      <w:sz w:val="24"/>
      <w:szCs w:val="24"/>
      <w:lang w:eastAsia="ru-RU"/>
    </w:rPr>
  </w:style>
  <w:style w:type="character" w:customStyle="1" w:styleId="17">
    <w:name w:val="Основной текст (17)_"/>
    <w:link w:val="170"/>
    <w:uiPriority w:val="99"/>
    <w:rsid w:val="00F712EB"/>
    <w:rPr>
      <w:rFonts w:ascii="MS Mincho" w:eastAsia="MS Mincho" w:cs="MS Mincho"/>
      <w:noProof/>
      <w:sz w:val="27"/>
      <w:szCs w:val="27"/>
      <w:shd w:val="clear" w:color="auto" w:fill="FFFFFF"/>
    </w:rPr>
  </w:style>
  <w:style w:type="paragraph" w:customStyle="1" w:styleId="170">
    <w:name w:val="Основной текст (17)"/>
    <w:basedOn w:val="a"/>
    <w:link w:val="17"/>
    <w:uiPriority w:val="99"/>
    <w:rsid w:val="00F712EB"/>
    <w:pPr>
      <w:shd w:val="clear" w:color="auto" w:fill="FFFFFF"/>
      <w:spacing w:line="240" w:lineRule="atLeast"/>
    </w:pPr>
    <w:rPr>
      <w:rFonts w:ascii="MS Mincho" w:eastAsia="MS Mincho" w:hAnsiTheme="minorHAnsi" w:cs="MS Mincho"/>
      <w:noProof/>
      <w:color w:val="auto"/>
      <w:sz w:val="27"/>
      <w:szCs w:val="27"/>
      <w:lang w:eastAsia="en-US"/>
    </w:rPr>
  </w:style>
  <w:style w:type="paragraph" w:styleId="a5">
    <w:name w:val="Balloon Text"/>
    <w:basedOn w:val="a"/>
    <w:link w:val="a6"/>
    <w:uiPriority w:val="99"/>
    <w:semiHidden/>
    <w:unhideWhenUsed/>
    <w:rsid w:val="00F712EB"/>
    <w:rPr>
      <w:rFonts w:ascii="Tahoma" w:hAnsi="Tahoma" w:cs="Tahoma"/>
      <w:sz w:val="16"/>
      <w:szCs w:val="16"/>
    </w:rPr>
  </w:style>
  <w:style w:type="character" w:customStyle="1" w:styleId="a6">
    <w:name w:val="Текст выноски Знак"/>
    <w:basedOn w:val="a0"/>
    <w:link w:val="a5"/>
    <w:uiPriority w:val="99"/>
    <w:semiHidden/>
    <w:rsid w:val="00F712EB"/>
    <w:rPr>
      <w:rFonts w:ascii="Tahoma" w:eastAsia="Times New Roman" w:hAnsi="Tahoma" w:cs="Tahoma"/>
      <w:color w:val="000000"/>
      <w:sz w:val="16"/>
      <w:szCs w:val="16"/>
      <w:lang w:eastAsia="ru-RU"/>
    </w:rPr>
  </w:style>
  <w:style w:type="character" w:styleId="a7">
    <w:name w:val="Placeholder Text"/>
    <w:basedOn w:val="a0"/>
    <w:uiPriority w:val="99"/>
    <w:semiHidden/>
    <w:rsid w:val="006B4C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5D6B4-584F-41FE-97E4-FDD55389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8729</Words>
  <Characters>49760</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dc:creator>
  <cp:lastModifiedBy>Виталий</cp:lastModifiedBy>
  <cp:revision>2</cp:revision>
  <dcterms:created xsi:type="dcterms:W3CDTF">2013-06-10T18:54:00Z</dcterms:created>
  <dcterms:modified xsi:type="dcterms:W3CDTF">2013-06-10T18:54:00Z</dcterms:modified>
</cp:coreProperties>
</file>