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95B" w:rsidRPr="00006530" w:rsidRDefault="00BA695B" w:rsidP="00BA695B">
      <w:pPr>
        <w:pStyle w:val="22"/>
        <w:keepNext/>
        <w:keepLines/>
        <w:shd w:val="clear" w:color="auto" w:fill="auto"/>
        <w:spacing w:before="0" w:after="490" w:line="240" w:lineRule="auto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006530">
        <w:rPr>
          <w:sz w:val="28"/>
          <w:szCs w:val="28"/>
        </w:rPr>
        <w:t>ДАЛЬНОМЕРНЫЙ КАНАЛ СИСТЕМЫ РСБН-4</w:t>
      </w:r>
    </w:p>
    <w:p w:rsidR="00BA695B" w:rsidRPr="00006530" w:rsidRDefault="00BA695B" w:rsidP="00BA695B">
      <w:pPr>
        <w:pStyle w:val="22"/>
        <w:keepNext/>
        <w:keepLines/>
        <w:shd w:val="clear" w:color="auto" w:fill="auto"/>
        <w:tabs>
          <w:tab w:val="left" w:pos="1898"/>
        </w:tabs>
        <w:spacing w:before="0" w:after="125" w:line="240" w:lineRule="auto"/>
        <w:ind w:left="1340" w:firstLine="0"/>
        <w:rPr>
          <w:sz w:val="28"/>
          <w:szCs w:val="28"/>
        </w:rPr>
      </w:pPr>
      <w:bookmarkStart w:id="1" w:name="bookmark7"/>
      <w:r w:rsidRPr="003730B0">
        <w:rPr>
          <w:sz w:val="28"/>
          <w:szCs w:val="28"/>
        </w:rPr>
        <w:t xml:space="preserve">23.1 </w:t>
      </w:r>
      <w:r w:rsidRPr="00006530">
        <w:rPr>
          <w:sz w:val="28"/>
          <w:szCs w:val="28"/>
        </w:rPr>
        <w:t>Бортовой измеритель дальности</w:t>
      </w:r>
      <w:bookmarkEnd w:id="1"/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1340"/>
        <w:rPr>
          <w:sz w:val="28"/>
          <w:szCs w:val="28"/>
        </w:rPr>
      </w:pPr>
      <w:r w:rsidRPr="00006530">
        <w:rPr>
          <w:sz w:val="28"/>
          <w:szCs w:val="28"/>
        </w:rPr>
        <w:t>Принцип действия дальномерного канала РСБН-4 достаточно подробно был рассмотрен в подразд. 21.2. В данном разделе более детально рассмотрим функционирование бортового измерителя дальности.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0"/>
        <w:rPr>
          <w:sz w:val="28"/>
          <w:szCs w:val="28"/>
        </w:rPr>
      </w:pPr>
      <w:r w:rsidRPr="00006530">
        <w:rPr>
          <w:sz w:val="28"/>
          <w:szCs w:val="28"/>
        </w:rPr>
        <w:t>Измеритель дальности является субблоком БИАД. Его функ</w:t>
      </w:r>
      <w:r w:rsidRPr="00006530">
        <w:rPr>
          <w:sz w:val="28"/>
          <w:szCs w:val="28"/>
        </w:rPr>
        <w:softHyphen/>
        <w:t>циональная схема (рис. 23.1) включает следующие основные узлы: генератор рабочих тактов; ген</w:t>
      </w:r>
      <w:r>
        <w:rPr>
          <w:sz w:val="28"/>
          <w:szCs w:val="28"/>
        </w:rPr>
        <w:t>ератор измерительных меток; клю</w:t>
      </w:r>
      <w:r w:rsidRPr="00006530">
        <w:rPr>
          <w:sz w:val="28"/>
          <w:szCs w:val="28"/>
        </w:rPr>
        <w:t>чевое устройство; измерительный счетчик; схему формирования запросных импульсов; схему запуска стробов; стробирующее уст</w:t>
      </w:r>
      <w:r w:rsidRPr="00006530">
        <w:rPr>
          <w:sz w:val="28"/>
          <w:szCs w:val="28"/>
        </w:rPr>
        <w:softHyphen/>
        <w:t>ройство; контрольное устройство; схему переписи; запоминающий регистр; схему встроенного контроля.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Генератор рабочих тактов формирует импульс запуска ключе</w:t>
      </w:r>
      <w:r w:rsidRPr="00006530">
        <w:rPr>
          <w:sz w:val="28"/>
          <w:szCs w:val="28"/>
        </w:rPr>
        <w:softHyphen/>
        <w:t>вого устройства, который определяет начало рабочего такта суб</w:t>
      </w:r>
      <w:r w:rsidRPr="00006530">
        <w:rPr>
          <w:sz w:val="28"/>
          <w:szCs w:val="28"/>
        </w:rPr>
        <w:softHyphen/>
        <w:t>блока. Кроме того, вырабатывается импульс сброса, определяю</w:t>
      </w:r>
      <w:r w:rsidRPr="00006530">
        <w:rPr>
          <w:sz w:val="28"/>
          <w:szCs w:val="28"/>
        </w:rPr>
        <w:softHyphen/>
        <w:t>щий конец рабочего такта.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Задающим элементом узла является мультивибратор, выраба</w:t>
      </w:r>
      <w:r w:rsidRPr="00006530">
        <w:rPr>
          <w:sz w:val="28"/>
          <w:szCs w:val="28"/>
        </w:rPr>
        <w:softHyphen/>
        <w:t>тывающий меандр с периодом 1/30 с. Из отрицательных перепа</w:t>
      </w:r>
      <w:r w:rsidRPr="00006530">
        <w:rPr>
          <w:sz w:val="28"/>
          <w:szCs w:val="28"/>
        </w:rPr>
        <w:softHyphen/>
        <w:t>дов сигнала усилитель У1 и вентиль В1 формируют импульсы запуска ключевого устройства. Из положительных перепадов уси</w:t>
      </w:r>
      <w:r w:rsidRPr="00006530">
        <w:rPr>
          <w:sz w:val="28"/>
          <w:szCs w:val="28"/>
        </w:rPr>
        <w:softHyphen/>
        <w:t>литель У2 вырабатывает импульсы сброса.</w:t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</w:p>
    <w:p w:rsidR="00BA695B" w:rsidRDefault="00BA695B" w:rsidP="00BA695B">
      <w:pPr>
        <w:pStyle w:val="20"/>
        <w:shd w:val="clear" w:color="auto" w:fill="auto"/>
        <w:spacing w:line="240" w:lineRule="auto"/>
        <w:ind w:firstLine="3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B84DD5" wp14:editId="2B8EA09F">
            <wp:extent cx="5755487" cy="89725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_19_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660" cy="89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380"/>
        <w:jc w:val="center"/>
        <w:rPr>
          <w:sz w:val="28"/>
          <w:szCs w:val="28"/>
        </w:rPr>
      </w:pPr>
      <w:r w:rsidRPr="00926D21">
        <w:rPr>
          <w:b/>
          <w:sz w:val="28"/>
          <w:szCs w:val="28"/>
        </w:rPr>
        <w:t>Рис. 23.1</w:t>
      </w:r>
      <w:r>
        <w:rPr>
          <w:sz w:val="28"/>
          <w:szCs w:val="28"/>
        </w:rPr>
        <w:t>. Функциональная схема измерителя дальности БИАД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lastRenderedPageBreak/>
        <w:t>Импульсы сброса сбрасывают триггеры строба и восстановле</w:t>
      </w:r>
      <w:r w:rsidRPr="00006530">
        <w:rPr>
          <w:sz w:val="28"/>
          <w:szCs w:val="28"/>
        </w:rPr>
        <w:softHyphen/>
        <w:t>ния (1 и 2), а также счетчик. Из импульсов сброса в контрольном устройстве формируются импульсы переписи и вычитания.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Генератор измерительных меток — кварцевый, вырабатывает измерительные импульсы (метки) частоты 959,338 кГц. Цена пер</w:t>
      </w:r>
      <w:r w:rsidRPr="00006530">
        <w:rPr>
          <w:sz w:val="28"/>
          <w:szCs w:val="28"/>
        </w:rPr>
        <w:softHyphen/>
        <w:t>вого разряда счетчика при этом равна 0,156 км.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В случае открытого ключевого устройства сигнал с выхода ге</w:t>
      </w:r>
      <w:r w:rsidRPr="00006530">
        <w:rPr>
          <w:sz w:val="28"/>
          <w:szCs w:val="28"/>
        </w:rPr>
        <w:softHyphen/>
        <w:t>нератора измерительных меток поступает на вход счетчика.</w:t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360"/>
        <w:rPr>
          <w:sz w:val="28"/>
          <w:szCs w:val="28"/>
        </w:rPr>
      </w:pPr>
      <w:r w:rsidRPr="00006530">
        <w:rPr>
          <w:sz w:val="28"/>
          <w:szCs w:val="28"/>
        </w:rPr>
        <w:t>Ключевое устройство в момент поступления на него импульса запуска с генератора рабочих тактов открывает схему запуска €31, пропуская тем самым импульсы генератора измерительных меток на вход счетчика. Сбрасывается ключевое устройство стро</w:t>
      </w:r>
      <w:r w:rsidRPr="00006530">
        <w:rPr>
          <w:sz w:val="28"/>
          <w:szCs w:val="28"/>
        </w:rPr>
        <w:softHyphen/>
        <w:t>бированным сигналом ответа дальности, приходящим со строби</w:t>
      </w:r>
      <w:r w:rsidRPr="00006530">
        <w:rPr>
          <w:sz w:val="28"/>
          <w:szCs w:val="28"/>
        </w:rPr>
        <w:softHyphen/>
        <w:t>рующего устройства через вентиль В2. Возможно также срабаты</w:t>
      </w:r>
      <w:r w:rsidRPr="00006530">
        <w:rPr>
          <w:sz w:val="28"/>
          <w:szCs w:val="28"/>
        </w:rPr>
        <w:softHyphen/>
        <w:t>вание триггера ключа (его сброс) через вентиль ВЗ от сигнала ограничения дальности с разряда 12 счетчика при его заполнении.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Измерительный счетчик конструктивно состоит из счетчиков «Точно» и «Грубо» (разряды 1—4 и 5—12 соответственно).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За счет обратной связи (ОС) в счетчике измерение дально</w:t>
      </w:r>
      <w:r w:rsidRPr="00006530">
        <w:rPr>
          <w:sz w:val="28"/>
          <w:szCs w:val="28"/>
        </w:rPr>
        <w:softHyphen/>
        <w:t>сти— ограничивается величиной 500 км (000 000 010 011). Счет до 500 км ведется и при пропадании сигнала ответа, после чего происходит сброс счетчика в положение «20 км». Число 20 км меньше дальности, эквивалентной задержке сигнала в радиомая</w:t>
      </w:r>
      <w:r w:rsidRPr="00006530">
        <w:rPr>
          <w:sz w:val="28"/>
          <w:szCs w:val="28"/>
        </w:rPr>
        <w:softHyphen/>
        <w:t>ке, и поэтому не ограничивает поиск ответного импульса при пере</w:t>
      </w:r>
      <w:r w:rsidRPr="00006530">
        <w:rPr>
          <w:sz w:val="28"/>
          <w:szCs w:val="28"/>
        </w:rPr>
        <w:softHyphen/>
        <w:t>мещении стробов от этого числа. Окончательно импульсом сброса счетчик всегда сбрасывается в положение «0».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Схема формирования запросных импульсов запускается сигна</w:t>
      </w:r>
      <w:r w:rsidRPr="00006530">
        <w:rPr>
          <w:sz w:val="28"/>
          <w:szCs w:val="28"/>
        </w:rPr>
        <w:softHyphen/>
        <w:t>лом разряда 3 счетчика. С вентиля В13 сигнал поступает на триг</w:t>
      </w:r>
      <w:r w:rsidRPr="00006530">
        <w:rPr>
          <w:sz w:val="28"/>
          <w:szCs w:val="28"/>
        </w:rPr>
        <w:softHyphen/>
        <w:t>гер запуска передатчика. Из перепада напряжения триггера уси</w:t>
      </w:r>
      <w:r w:rsidRPr="00006530">
        <w:rPr>
          <w:sz w:val="28"/>
          <w:szCs w:val="28"/>
        </w:rPr>
        <w:softHyphen/>
        <w:t>лителями У15, У16 формируется импульс запроса для запуска передатчика. Импульсом сброса, проходящим через вентиль В12 с генератора рабочих тактов, триггер запуска передатчика пере</w:t>
      </w:r>
      <w:r w:rsidRPr="00006530">
        <w:rPr>
          <w:sz w:val="28"/>
          <w:szCs w:val="28"/>
        </w:rPr>
        <w:softHyphen/>
        <w:t>водится в исходное положение.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Схема запуска стробов состоит из схем «Точно» и «Грубо» и представляет собой схему сравнения. Возрастающее число счет</w:t>
      </w:r>
      <w:r w:rsidRPr="00006530">
        <w:rPr>
          <w:sz w:val="28"/>
          <w:szCs w:val="28"/>
        </w:rPr>
        <w:softHyphen/>
        <w:t>чика сравнивается с числом, находящимся в запоминающем реги</w:t>
      </w:r>
      <w:r w:rsidRPr="00006530">
        <w:rPr>
          <w:sz w:val="28"/>
          <w:szCs w:val="28"/>
        </w:rPr>
        <w:softHyphen/>
        <w:t>стре (со значением дальности, полученным в предыдущем такте). В момент совпадения сравниваемых чисел формируется сигнал запуска строба, поступающий в стробирующее устройство.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420"/>
        <w:rPr>
          <w:sz w:val="28"/>
          <w:szCs w:val="28"/>
        </w:rPr>
      </w:pPr>
      <w:r w:rsidRPr="00006530">
        <w:rPr>
          <w:sz w:val="28"/>
          <w:szCs w:val="28"/>
        </w:rPr>
        <w:t>Стробирующее устройство осуществляет стробирование ответ</w:t>
      </w:r>
      <w:r w:rsidRPr="00006530">
        <w:rPr>
          <w:sz w:val="28"/>
          <w:szCs w:val="28"/>
        </w:rPr>
        <w:softHyphen/>
        <w:t>ного импульса. Сигнал запуска строба, пройдя усилители-форми</w:t>
      </w:r>
      <w:r w:rsidRPr="00006530">
        <w:rPr>
          <w:sz w:val="28"/>
          <w:szCs w:val="28"/>
        </w:rPr>
        <w:softHyphen/>
        <w:t>рователи У5, У6 и вентиль В5, переводит триггер строба (широ</w:t>
      </w:r>
      <w:r w:rsidRPr="00006530">
        <w:rPr>
          <w:sz w:val="28"/>
          <w:szCs w:val="28"/>
        </w:rPr>
        <w:softHyphen/>
        <w:t>кого строба) в рабочее положение. Отрицательный перепад на</w:t>
      </w:r>
      <w:r w:rsidRPr="00006530">
        <w:rPr>
          <w:sz w:val="28"/>
          <w:szCs w:val="28"/>
        </w:rPr>
        <w:softHyphen/>
        <w:t>пряжения поступает на схему совпадения СС2 и усилитель У4. С выхода усилителя снимается контрольный (узкий) строб дли</w:t>
      </w:r>
      <w:r w:rsidRPr="00006530">
        <w:rPr>
          <w:sz w:val="28"/>
          <w:szCs w:val="28"/>
        </w:rPr>
        <w:softHyphen/>
        <w:t>тельностью 6—8 мкс (900—1200 м), который приходит на схему совпадения СС1. Таким образом, рабочий (широкий) и контроль</w:t>
      </w:r>
      <w:r w:rsidRPr="00006530">
        <w:rPr>
          <w:sz w:val="28"/>
          <w:szCs w:val="28"/>
        </w:rPr>
        <w:softHyphen/>
        <w:t>ный (узкий) стробы выставляются одновременно.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420"/>
        <w:rPr>
          <w:sz w:val="28"/>
          <w:szCs w:val="28"/>
        </w:rPr>
      </w:pPr>
      <w:r w:rsidRPr="00006530">
        <w:rPr>
          <w:sz w:val="28"/>
          <w:szCs w:val="28"/>
        </w:rPr>
        <w:t>Триггер строба сбрасывается в исходное положение импуль</w:t>
      </w:r>
      <w:r w:rsidRPr="00006530">
        <w:rPr>
          <w:sz w:val="28"/>
          <w:szCs w:val="28"/>
        </w:rPr>
        <w:softHyphen/>
        <w:t xml:space="preserve">сом сброса, </w:t>
      </w:r>
      <w:r w:rsidRPr="00006530">
        <w:rPr>
          <w:sz w:val="28"/>
          <w:szCs w:val="28"/>
        </w:rPr>
        <w:lastRenderedPageBreak/>
        <w:t>поступающим с генератора рабочих тактов через вен</w:t>
      </w:r>
      <w:r w:rsidRPr="00006530">
        <w:rPr>
          <w:sz w:val="28"/>
          <w:szCs w:val="28"/>
        </w:rPr>
        <w:softHyphen/>
        <w:t>тиль В4.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420"/>
        <w:rPr>
          <w:sz w:val="28"/>
          <w:szCs w:val="28"/>
        </w:rPr>
      </w:pPr>
      <w:r w:rsidRPr="00006530">
        <w:rPr>
          <w:sz w:val="28"/>
          <w:szCs w:val="28"/>
        </w:rPr>
        <w:t>Ответный импульс дальности, пройдя релейное устройство и усилитель-формирователь У7, поступает на схемы совпадения 1 и 2. При наличии стробов схемы совпадения открыты. Со схемы совпадения СС1 «контрольный» ответный импульс через усили</w:t>
      </w:r>
      <w:r w:rsidRPr="00006530">
        <w:rPr>
          <w:sz w:val="28"/>
          <w:szCs w:val="28"/>
        </w:rPr>
        <w:softHyphen/>
        <w:t>тель У8 поступает на триггеры восстановления контрольного уст</w:t>
      </w:r>
      <w:r w:rsidRPr="00006530">
        <w:rPr>
          <w:sz w:val="28"/>
          <w:szCs w:val="28"/>
        </w:rPr>
        <w:softHyphen/>
        <w:t>ройства. Со схемы совпадения СС2 сигнал через усилитель У9 поступает на ключевое устройство, переводя триггер ключа в по</w:t>
      </w:r>
      <w:r w:rsidRPr="00006530">
        <w:rPr>
          <w:sz w:val="28"/>
          <w:szCs w:val="28"/>
        </w:rPr>
        <w:softHyphen/>
        <w:t>ложение, при котором схема запуска С31 закрывает счетчик.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420"/>
        <w:rPr>
          <w:sz w:val="28"/>
          <w:szCs w:val="28"/>
        </w:rPr>
      </w:pPr>
      <w:r w:rsidRPr="00006530">
        <w:rPr>
          <w:sz w:val="28"/>
          <w:szCs w:val="28"/>
        </w:rPr>
        <w:t>Контрольное устройство при соответствующем количестве не</w:t>
      </w:r>
      <w:r w:rsidRPr="00006530">
        <w:rPr>
          <w:sz w:val="28"/>
          <w:szCs w:val="28"/>
        </w:rPr>
        <w:softHyphen/>
        <w:t>прерывно поступающих ответных импульсов (контрольных) пере</w:t>
      </w:r>
      <w:r w:rsidRPr="00006530">
        <w:rPr>
          <w:sz w:val="28"/>
          <w:szCs w:val="28"/>
        </w:rPr>
        <w:softHyphen/>
        <w:t>водит субблок из режима поиска в режим слежения и обратно. В режиме слежения вырабатывается сигнал «Сопровождение».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420"/>
        <w:rPr>
          <w:sz w:val="28"/>
          <w:szCs w:val="28"/>
        </w:rPr>
      </w:pPr>
      <w:r w:rsidRPr="00006530">
        <w:rPr>
          <w:sz w:val="28"/>
          <w:szCs w:val="28"/>
        </w:rPr>
        <w:t>При поступлении на вентили В6, В7 ответного импульса, про</w:t>
      </w:r>
      <w:r w:rsidRPr="00006530">
        <w:rPr>
          <w:sz w:val="28"/>
          <w:szCs w:val="28"/>
        </w:rPr>
        <w:softHyphen/>
        <w:t>шедшего контрольный строб, триггеры восстановления ТВ1 и ТВ2 переходят в рабочее положение. Триггер восстановления ТВ1 возвращается в исходное положение при подаче на вентиль В8 импульса сброса с генератора рабочих тактов. Триггер восстанов</w:t>
      </w:r>
      <w:r w:rsidRPr="00006530">
        <w:rPr>
          <w:sz w:val="28"/>
          <w:szCs w:val="28"/>
        </w:rPr>
        <w:softHyphen/>
        <w:t>ления ТВ2 из рабочего (слежение) в исходное (поиск) состояние может перейти только при открытом вентиле В9, который управ</w:t>
      </w:r>
      <w:r w:rsidRPr="00006530">
        <w:rPr>
          <w:sz w:val="28"/>
          <w:szCs w:val="28"/>
        </w:rPr>
        <w:softHyphen/>
        <w:t>ляется триггером восстановления ТВ1. В результате триггер восстановления ТВ2 при наличии контрольных ответных импуль</w:t>
      </w:r>
      <w:r w:rsidRPr="00006530">
        <w:rPr>
          <w:sz w:val="28"/>
          <w:szCs w:val="28"/>
        </w:rPr>
        <w:softHyphen/>
        <w:t>сов будет находиться в положении слежения, а при их отсутст</w:t>
      </w:r>
      <w:r w:rsidRPr="00006530">
        <w:rPr>
          <w:sz w:val="28"/>
          <w:szCs w:val="28"/>
        </w:rPr>
        <w:softHyphen/>
        <w:t>вии — в положении поиска.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420"/>
        <w:rPr>
          <w:sz w:val="28"/>
          <w:szCs w:val="28"/>
        </w:rPr>
      </w:pPr>
      <w:r w:rsidRPr="00006530">
        <w:rPr>
          <w:sz w:val="28"/>
          <w:szCs w:val="28"/>
        </w:rPr>
        <w:t>Триггер восстановления ТВ2 в положении слежения через уси</w:t>
      </w:r>
      <w:r w:rsidRPr="00006530">
        <w:rPr>
          <w:sz w:val="28"/>
          <w:szCs w:val="28"/>
        </w:rPr>
        <w:softHyphen/>
        <w:t xml:space="preserve">литель У10 и резисторы </w:t>
      </w:r>
      <w:r w:rsidRPr="00006530">
        <w:rPr>
          <w:sz w:val="28"/>
          <w:szCs w:val="28"/>
          <w:lang w:val="en-US" w:bidi="en-US"/>
        </w:rPr>
        <w:t>Rl</w:t>
      </w:r>
      <w:r w:rsidRPr="00006530">
        <w:rPr>
          <w:sz w:val="28"/>
          <w:szCs w:val="28"/>
          <w:lang w:bidi="en-US"/>
        </w:rPr>
        <w:t xml:space="preserve">, </w:t>
      </w:r>
      <w:r w:rsidRPr="00006530">
        <w:rPr>
          <w:sz w:val="28"/>
          <w:szCs w:val="28"/>
          <w:lang w:val="en-US" w:bidi="en-US"/>
        </w:rPr>
        <w:t>R</w:t>
      </w:r>
      <w:r w:rsidRPr="00006530">
        <w:rPr>
          <w:sz w:val="28"/>
          <w:szCs w:val="28"/>
          <w:lang w:bidi="en-US"/>
        </w:rPr>
        <w:t xml:space="preserve">2 </w:t>
      </w:r>
      <w:r w:rsidRPr="00006530">
        <w:rPr>
          <w:sz w:val="28"/>
          <w:szCs w:val="28"/>
        </w:rPr>
        <w:t>заряжает конденсатор С1, напря</w:t>
      </w:r>
      <w:r w:rsidRPr="00006530">
        <w:rPr>
          <w:sz w:val="28"/>
          <w:szCs w:val="28"/>
        </w:rPr>
        <w:softHyphen/>
        <w:t>жение конденсатора через пороговый усилитель У13 и усилитель У14 открывает релейный усилитель РУ2. С выхода релейного усилителя РУ2 при этом снимается сигнал «Сопровождение».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420"/>
        <w:rPr>
          <w:sz w:val="28"/>
          <w:szCs w:val="28"/>
        </w:rPr>
      </w:pPr>
      <w:r w:rsidRPr="00006530">
        <w:rPr>
          <w:sz w:val="28"/>
          <w:szCs w:val="28"/>
        </w:rPr>
        <w:t xml:space="preserve">При отсутствии ответных импульсов в пределах контрольного строба триггер восстановления 2 переходит в положение «Поиск» и конденсатор С1 будет разряжаться через резистор </w:t>
      </w:r>
      <w:r w:rsidRPr="00006530">
        <w:rPr>
          <w:sz w:val="28"/>
          <w:szCs w:val="28"/>
          <w:lang w:val="en-US" w:bidi="en-US"/>
        </w:rPr>
        <w:t>R</w:t>
      </w:r>
      <w:r w:rsidRPr="00006530">
        <w:rPr>
          <w:sz w:val="28"/>
          <w:szCs w:val="28"/>
          <w:lang w:bidi="en-US"/>
        </w:rPr>
        <w:t xml:space="preserve">2. </w:t>
      </w:r>
      <w:r w:rsidRPr="00006530">
        <w:rPr>
          <w:sz w:val="28"/>
          <w:szCs w:val="28"/>
        </w:rPr>
        <w:t>Сопротив</w:t>
      </w:r>
      <w:r w:rsidRPr="00006530">
        <w:rPr>
          <w:sz w:val="28"/>
          <w:szCs w:val="28"/>
        </w:rPr>
        <w:softHyphen/>
        <w:t xml:space="preserve">ление резистора </w:t>
      </w:r>
      <w:r w:rsidRPr="00006530">
        <w:rPr>
          <w:sz w:val="28"/>
          <w:szCs w:val="28"/>
          <w:lang w:val="en-US" w:bidi="en-US"/>
        </w:rPr>
        <w:t>R</w:t>
      </w:r>
      <w:r w:rsidRPr="00006530">
        <w:rPr>
          <w:sz w:val="28"/>
          <w:szCs w:val="28"/>
          <w:lang w:bidi="en-US"/>
        </w:rPr>
        <w:t xml:space="preserve">2 </w:t>
      </w:r>
      <w:r w:rsidRPr="00006530">
        <w:rPr>
          <w:sz w:val="28"/>
          <w:szCs w:val="28"/>
        </w:rPr>
        <w:t>и значение порогового напряжения усилителя У13, подобраны так, что сигнал «Сопровождение» не исчезает при отсутствии семи контрольных ответных импульсов подряд.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Схема совпадения 4 служит для быстрого дозаряда конденса</w:t>
      </w:r>
      <w:r w:rsidRPr="00006530">
        <w:rPr>
          <w:sz w:val="28"/>
          <w:szCs w:val="28"/>
        </w:rPr>
        <w:softHyphen/>
        <w:t>тора С1 в случае появления ответных импульсов в пределах конт</w:t>
      </w:r>
      <w:r w:rsidRPr="00006530">
        <w:rPr>
          <w:sz w:val="28"/>
          <w:szCs w:val="28"/>
        </w:rPr>
        <w:softHyphen/>
        <w:t xml:space="preserve">рольного строба при наличии сигнала «Сопровождение». Заряд происходит через резистор </w:t>
      </w:r>
      <w:r w:rsidRPr="00006530">
        <w:rPr>
          <w:sz w:val="28"/>
          <w:szCs w:val="28"/>
          <w:lang w:val="en-US" w:bidi="en-US"/>
        </w:rPr>
        <w:t>R</w:t>
      </w:r>
      <w:r w:rsidRPr="00006530">
        <w:rPr>
          <w:sz w:val="28"/>
          <w:szCs w:val="28"/>
          <w:lang w:bidi="en-US"/>
        </w:rPr>
        <w:t>3.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 xml:space="preserve">Вентили </w:t>
      </w:r>
      <w:r w:rsidRPr="00006530">
        <w:rPr>
          <w:sz w:val="28"/>
          <w:szCs w:val="28"/>
          <w:lang w:val="en-US" w:bidi="en-US"/>
        </w:rPr>
        <w:t>BIO</w:t>
      </w:r>
      <w:r w:rsidRPr="00006530">
        <w:rPr>
          <w:sz w:val="28"/>
          <w:szCs w:val="28"/>
          <w:lang w:bidi="en-US"/>
        </w:rPr>
        <w:t xml:space="preserve">, </w:t>
      </w:r>
      <w:r w:rsidRPr="00006530">
        <w:rPr>
          <w:sz w:val="28"/>
          <w:szCs w:val="28"/>
        </w:rPr>
        <w:t>В11 и схема совпадения ССЗ используются для управления переписью с вычитанием. На вентили поступает импульс сброса с генератора рабочих тактов. Вентиль В11 управляется триггером восстановления ТВ1, а вен</w:t>
      </w:r>
      <w:r w:rsidRPr="00006530">
        <w:rPr>
          <w:sz w:val="28"/>
          <w:szCs w:val="28"/>
        </w:rPr>
        <w:softHyphen/>
        <w:t>тиль В11 — сигналом «Сопровождение» через схему совпаде</w:t>
      </w:r>
      <w:r w:rsidRPr="00006530">
        <w:rPr>
          <w:sz w:val="28"/>
          <w:szCs w:val="28"/>
        </w:rPr>
        <w:softHyphen/>
        <w:t>ния ССЗ.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В случае непрерывного поступления контрольных ответных импульсов открыт вентиль В11, а вентиль В10 закрыт. В случае отсутствия ответных импульсов в пределах контрольного строба открыт вентиль В10, а закрыт вентиль В11. В обоих случаях из импульса сброса, прошедшего через тот или иной вентиль, фор</w:t>
      </w:r>
      <w:r w:rsidRPr="00006530">
        <w:rPr>
          <w:sz w:val="28"/>
          <w:szCs w:val="28"/>
        </w:rPr>
        <w:softHyphen/>
        <w:t xml:space="preserve">мируется импульс переписи и вычитания. Переписи не </w:t>
      </w:r>
      <w:r w:rsidRPr="00006530">
        <w:rPr>
          <w:sz w:val="28"/>
          <w:szCs w:val="28"/>
        </w:rPr>
        <w:lastRenderedPageBreak/>
        <w:t>будет в случае наличия сигнала «Сопровождение» при отсутствии конт</w:t>
      </w:r>
      <w:r w:rsidRPr="00006530">
        <w:rPr>
          <w:sz w:val="28"/>
          <w:szCs w:val="28"/>
        </w:rPr>
        <w:softHyphen/>
        <w:t>рольных ответных импульсов (ситуация отсутствия не более семи импульсов подряд). Переписи не будет также при отсутствии сигнала «Сопровождение» и пропадании в пределах контрольного строба ответного импульса при наличии предыдущего. При фор</w:t>
      </w:r>
      <w:r w:rsidRPr="00006530">
        <w:rPr>
          <w:sz w:val="28"/>
          <w:szCs w:val="28"/>
        </w:rPr>
        <w:softHyphen/>
        <w:t>мировании импульсов переписи и вычитания используются усили</w:t>
      </w:r>
      <w:r w:rsidRPr="00006530">
        <w:rPr>
          <w:sz w:val="28"/>
          <w:szCs w:val="28"/>
        </w:rPr>
        <w:softHyphen/>
        <w:t>тели У11, У12. С выхода усилителя У11 снимается отрицательный импульс длительностью 10—20 мкс. Из его переднего фронта уси</w:t>
      </w:r>
      <w:r w:rsidRPr="00006530">
        <w:rPr>
          <w:sz w:val="28"/>
          <w:szCs w:val="28"/>
        </w:rPr>
        <w:softHyphen/>
        <w:t>лителем У12 вырабатывается импульс переписи. Из заднего фронта схемой запуска С32 формируется импульс вычита</w:t>
      </w:r>
      <w:r w:rsidRPr="00006530">
        <w:rPr>
          <w:sz w:val="28"/>
          <w:szCs w:val="28"/>
        </w:rPr>
        <w:softHyphen/>
        <w:t>ния, запаздывающий относительно момента переписи на 10—20 мкс.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Схема переписи управляется напряжениями, поступающими со счетчика. Импульс переписи, пройдя схемы переписи «Точно» и «Грубо», поступает на триггеры запоминающего регистра и пере</w:t>
      </w:r>
      <w:r w:rsidRPr="00006530">
        <w:rPr>
          <w:sz w:val="28"/>
          <w:szCs w:val="28"/>
        </w:rPr>
        <w:softHyphen/>
        <w:t>писывает в него измеренное значение дальности.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Запоминающий регистр состоит из 12 разрядов, разбитых на каналы «Точно» и «Грубо», как в измерительном счетчи</w:t>
      </w:r>
      <w:r w:rsidRPr="00006530">
        <w:rPr>
          <w:sz w:val="28"/>
          <w:szCs w:val="28"/>
        </w:rPr>
        <w:softHyphen/>
        <w:t>ке. Десять старших разрядов соединены по схеме вычитающего счетчика.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После переписи числа дальности в запоминающий регистр на триггер разряда 3 поступает импульс вычитания. При этом в за</w:t>
      </w:r>
      <w:r w:rsidRPr="00006530">
        <w:rPr>
          <w:sz w:val="28"/>
          <w:szCs w:val="28"/>
        </w:rPr>
        <w:softHyphen/>
        <w:t>поминающем регистре будет записано число, меньшее числа даль</w:t>
      </w:r>
      <w:r w:rsidRPr="00006530">
        <w:rPr>
          <w:sz w:val="28"/>
          <w:szCs w:val="28"/>
        </w:rPr>
        <w:softHyphen/>
        <w:t>ности счетчика на 0,62 км (цена разряда 3).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Запоминающий регистр является входным элементом суббло</w:t>
      </w:r>
      <w:r w:rsidRPr="00006530">
        <w:rPr>
          <w:sz w:val="28"/>
          <w:szCs w:val="28"/>
        </w:rPr>
        <w:softHyphen/>
        <w:t>ка измерения дальности.</w:t>
      </w:r>
    </w:p>
    <w:p w:rsidR="00BA695B" w:rsidRPr="003730B0" w:rsidRDefault="00BA695B" w:rsidP="00BA695B">
      <w:pPr>
        <w:pStyle w:val="20"/>
        <w:shd w:val="clear" w:color="auto" w:fill="auto"/>
        <w:spacing w:line="240" w:lineRule="auto"/>
        <w:ind w:firstLine="360"/>
        <w:rPr>
          <w:sz w:val="28"/>
          <w:szCs w:val="28"/>
        </w:rPr>
      </w:pPr>
      <w:r w:rsidRPr="00006530">
        <w:rPr>
          <w:sz w:val="28"/>
          <w:szCs w:val="28"/>
        </w:rPr>
        <w:t>Схема встроенного контроля (релейное устройство) по сигналу + 27 В «Контроль» передает на вход усилителя У7 перепады напряжения с триггера разряда 12 счетчика. Тем самым имити</w:t>
      </w:r>
      <w:r w:rsidRPr="00006530">
        <w:rPr>
          <w:sz w:val="28"/>
          <w:szCs w:val="28"/>
        </w:rPr>
        <w:softHyphen/>
        <w:t>руются ответные импульсы с временем запаздывания для даль</w:t>
      </w:r>
      <w:r w:rsidRPr="00006530">
        <w:rPr>
          <w:sz w:val="28"/>
          <w:szCs w:val="28"/>
        </w:rPr>
        <w:softHyphen/>
        <w:t>ности 319,4 км (включая дальность 27,9 км, эквивалентную за</w:t>
      </w:r>
      <w:r w:rsidRPr="00006530">
        <w:rPr>
          <w:sz w:val="28"/>
          <w:szCs w:val="28"/>
        </w:rPr>
        <w:softHyphen/>
        <w:t>держке в радиомаяке). Данное число устанавливается в запоми</w:t>
      </w:r>
      <w:r w:rsidRPr="00006530">
        <w:rPr>
          <w:sz w:val="28"/>
          <w:szCs w:val="28"/>
        </w:rPr>
        <w:softHyphen/>
        <w:t>нающем регистре.</w:t>
      </w:r>
    </w:p>
    <w:p w:rsidR="00BA695B" w:rsidRPr="003730B0" w:rsidRDefault="00BA695B" w:rsidP="00BA695B">
      <w:pPr>
        <w:pStyle w:val="20"/>
        <w:shd w:val="clear" w:color="auto" w:fill="auto"/>
        <w:spacing w:line="240" w:lineRule="auto"/>
        <w:ind w:firstLine="360"/>
        <w:rPr>
          <w:sz w:val="28"/>
          <w:szCs w:val="28"/>
        </w:rPr>
      </w:pPr>
    </w:p>
    <w:p w:rsidR="00BA695B" w:rsidRPr="00006530" w:rsidRDefault="00BA695B" w:rsidP="00BA695B">
      <w:pPr>
        <w:pStyle w:val="22"/>
        <w:keepNext/>
        <w:keepLines/>
        <w:shd w:val="clear" w:color="auto" w:fill="auto"/>
        <w:tabs>
          <w:tab w:val="left" w:pos="1868"/>
        </w:tabs>
        <w:spacing w:before="0" w:after="170" w:line="240" w:lineRule="auto"/>
        <w:ind w:left="1320" w:firstLine="0"/>
        <w:jc w:val="center"/>
        <w:rPr>
          <w:sz w:val="28"/>
          <w:szCs w:val="28"/>
        </w:rPr>
      </w:pPr>
      <w:bookmarkStart w:id="2" w:name="bookmark8"/>
      <w:r w:rsidRPr="003730B0">
        <w:rPr>
          <w:sz w:val="28"/>
          <w:szCs w:val="28"/>
        </w:rPr>
        <w:t xml:space="preserve">23.1 </w:t>
      </w:r>
      <w:r w:rsidRPr="00006530">
        <w:rPr>
          <w:sz w:val="28"/>
          <w:szCs w:val="28"/>
        </w:rPr>
        <w:t>Дальномерный передатчик</w:t>
      </w:r>
      <w:bookmarkEnd w:id="2"/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1320"/>
        <w:rPr>
          <w:sz w:val="28"/>
          <w:szCs w:val="28"/>
        </w:rPr>
      </w:pPr>
      <w:r w:rsidRPr="00006530">
        <w:rPr>
          <w:sz w:val="28"/>
          <w:szCs w:val="28"/>
        </w:rPr>
        <w:t>Дальномерный передатчик нагружен на ненаправ</w:t>
      </w:r>
      <w:r w:rsidRPr="00006530">
        <w:rPr>
          <w:sz w:val="28"/>
          <w:szCs w:val="28"/>
        </w:rPr>
        <w:softHyphen/>
        <w:t>ленную антенну импульсных сигналов и предназначен для фор</w:t>
      </w:r>
      <w:r w:rsidRPr="00006530">
        <w:rPr>
          <w:sz w:val="28"/>
          <w:szCs w:val="28"/>
        </w:rPr>
        <w:softHyphen/>
        <w:t>мирования импульсных сигналов: ответа дальности, запроса инди</w:t>
      </w:r>
      <w:r w:rsidRPr="00006530">
        <w:rPr>
          <w:sz w:val="28"/>
          <w:szCs w:val="28"/>
        </w:rPr>
        <w:softHyphen/>
        <w:t>кации, сигналов ретрансляции для ВИКО, ответ-контрольных импульсов для КВП. Частота следования сигналов ответа даль</w:t>
      </w:r>
      <w:r w:rsidRPr="00006530">
        <w:rPr>
          <w:sz w:val="28"/>
          <w:szCs w:val="28"/>
        </w:rPr>
        <w:softHyphen/>
        <w:t>ности определяется загрузкой дальномерного канала, т. е. коли</w:t>
      </w:r>
      <w:r w:rsidRPr="00006530">
        <w:rPr>
          <w:sz w:val="28"/>
          <w:szCs w:val="28"/>
        </w:rPr>
        <w:softHyphen/>
        <w:t>чеством запросчиков, одновременно запрашивающих наземный ответчик. Сигналы запроса индикации передаются с постоянным коэффициентом заполнения, частота их следования составляет 300 Гц. Частота следования сигналов ретрансляции определяется загрузкой индикаторного канала, т. е. количеством ответчиков (самолетов), одновременно отвечающих наземному запросчику. Ответ-контрольные импульсы излучаются с частотой следования 150 Гц.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60"/>
        <w:rPr>
          <w:sz w:val="28"/>
          <w:szCs w:val="28"/>
        </w:rPr>
      </w:pPr>
      <w:r w:rsidRPr="00006530">
        <w:rPr>
          <w:sz w:val="28"/>
          <w:szCs w:val="28"/>
        </w:rPr>
        <w:t>Дальномерный передатчик имеет следующие технические дан</w:t>
      </w:r>
      <w:r w:rsidRPr="00006530">
        <w:rPr>
          <w:sz w:val="28"/>
          <w:szCs w:val="28"/>
        </w:rPr>
        <w:softHyphen/>
        <w:t>ные: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60"/>
        <w:rPr>
          <w:sz w:val="28"/>
          <w:szCs w:val="28"/>
        </w:rPr>
      </w:pPr>
      <w:r w:rsidRPr="00006530">
        <w:rPr>
          <w:sz w:val="28"/>
          <w:szCs w:val="28"/>
        </w:rPr>
        <w:lastRenderedPageBreak/>
        <w:t>диапазон частот — 936,6—1000,5 МГц. В этом диапазоне разме</w:t>
      </w:r>
      <w:r w:rsidRPr="00006530">
        <w:rPr>
          <w:sz w:val="28"/>
          <w:szCs w:val="28"/>
        </w:rPr>
        <w:softHyphen/>
        <w:t>щается 88 частотных и 88 частотно-кодовых каналов через 0,7 МГц;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60"/>
        <w:rPr>
          <w:sz w:val="28"/>
          <w:szCs w:val="28"/>
        </w:rPr>
      </w:pPr>
      <w:r w:rsidRPr="00006530">
        <w:rPr>
          <w:sz w:val="28"/>
          <w:szCs w:val="28"/>
        </w:rPr>
        <w:t>выходная мощность в импульсе — не менее 30 кВт;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60"/>
        <w:rPr>
          <w:sz w:val="28"/>
          <w:szCs w:val="28"/>
        </w:rPr>
      </w:pPr>
      <w:r w:rsidRPr="00006530">
        <w:rPr>
          <w:sz w:val="28"/>
          <w:szCs w:val="28"/>
        </w:rPr>
        <w:t>длительность импульсов— (1,5±0,2) мкс;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60"/>
        <w:rPr>
          <w:sz w:val="28"/>
          <w:szCs w:val="28"/>
        </w:rPr>
      </w:pPr>
      <w:r w:rsidRPr="00006530">
        <w:rPr>
          <w:sz w:val="28"/>
          <w:szCs w:val="28"/>
        </w:rPr>
        <w:t>максимальная загрузка — 5000 имп./с;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60"/>
        <w:rPr>
          <w:sz w:val="28"/>
          <w:szCs w:val="28"/>
        </w:rPr>
      </w:pPr>
      <w:r w:rsidRPr="00006530">
        <w:rPr>
          <w:sz w:val="28"/>
          <w:szCs w:val="28"/>
        </w:rPr>
        <w:t>потребляемая мощность — не более 2,2 кВт.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60"/>
        <w:rPr>
          <w:sz w:val="28"/>
          <w:szCs w:val="28"/>
        </w:rPr>
      </w:pPr>
      <w:r w:rsidRPr="00006530">
        <w:rPr>
          <w:sz w:val="28"/>
          <w:szCs w:val="28"/>
        </w:rPr>
        <w:t>В составе радиомаяка два дальномерных передатчика. При работе одного из них второй является резервным. Конструктивно каждый передатчик размещен в двух шкафах и состоит из сле</w:t>
      </w:r>
      <w:r w:rsidRPr="00006530">
        <w:rPr>
          <w:sz w:val="28"/>
          <w:szCs w:val="28"/>
        </w:rPr>
        <w:softHyphen/>
        <w:t>дующих блоков: блока возбудителя БГ-005; блока генератора БГ-004; блока модулятора БМ-006; шкафа импульсных трансфор</w:t>
      </w:r>
      <w:r w:rsidRPr="00006530">
        <w:rPr>
          <w:sz w:val="28"/>
          <w:szCs w:val="28"/>
        </w:rPr>
        <w:softHyphen/>
        <w:t>маторов ШН-001 (общего с азимутально-опорным передатчиком); блока высоковольтного выпрямителя БП-117; измерителя прохо</w:t>
      </w:r>
      <w:r w:rsidRPr="00006530">
        <w:rPr>
          <w:sz w:val="28"/>
          <w:szCs w:val="28"/>
        </w:rPr>
        <w:softHyphen/>
        <w:t>дящей импульсной мощности ИПМ-И, состоящего из высокочас</w:t>
      </w:r>
      <w:r w:rsidRPr="00006530">
        <w:rPr>
          <w:sz w:val="28"/>
          <w:szCs w:val="28"/>
        </w:rPr>
        <w:softHyphen/>
        <w:t>тотного блока ВИ-001 (направленный ответвитель) и блока измерения БТ-006 (общего с азимутально-опорным передатчиком); блока допускового контроля БК-005 (общего азимутально-опор</w:t>
      </w:r>
      <w:r w:rsidRPr="00006530">
        <w:rPr>
          <w:sz w:val="28"/>
          <w:szCs w:val="28"/>
        </w:rPr>
        <w:softHyphen/>
        <w:t>ного передатчика); блока автоматики передатчиков БВ-009 (обще</w:t>
      </w:r>
      <w:r w:rsidRPr="00006530">
        <w:rPr>
          <w:sz w:val="28"/>
          <w:szCs w:val="28"/>
        </w:rPr>
        <w:softHyphen/>
        <w:t>го с азимутально-опорным передатчиком).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60"/>
        <w:rPr>
          <w:sz w:val="28"/>
          <w:szCs w:val="28"/>
        </w:rPr>
      </w:pPr>
      <w:r w:rsidRPr="00006530">
        <w:rPr>
          <w:sz w:val="28"/>
          <w:szCs w:val="28"/>
        </w:rPr>
        <w:t>Структурная схема дальномерного передатчика приведена на рис. 23.2.</w:t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360"/>
        <w:rPr>
          <w:sz w:val="28"/>
          <w:szCs w:val="28"/>
        </w:rPr>
      </w:pPr>
      <w:r w:rsidRPr="00006530">
        <w:rPr>
          <w:sz w:val="28"/>
          <w:szCs w:val="28"/>
        </w:rPr>
        <w:t>Образование частотных каналов происходит, как и в азиму</w:t>
      </w:r>
      <w:r w:rsidRPr="00006530">
        <w:rPr>
          <w:sz w:val="28"/>
          <w:szCs w:val="28"/>
        </w:rPr>
        <w:softHyphen/>
        <w:t>тально-опорном передатчике. Также имеются две группы кварцев Кв1 и Кв2. Задающий генератор ЗГ1 имеет группу из девяти кварцев, обозначенных ДА, ДБ — ДК. Задающий генератор ЗГ2 имеет группу из десяти кварцев, обозначенных Д1, Д2 —Д10. Высокочастотные колебания разностной частоты усиливаются усилителем У1 и поступают на умножитель частоты. Два каскада удвоителей частоты УЧ1, У42 и один каскад утроителя частоты УЧЗ обеспечивают выделение 12-й гармоники разностной частоты.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0"/>
        <w:rPr>
          <w:sz w:val="28"/>
          <w:szCs w:val="28"/>
        </w:rPr>
      </w:pPr>
      <w:r w:rsidRPr="00006530">
        <w:rPr>
          <w:sz w:val="28"/>
          <w:szCs w:val="28"/>
        </w:rPr>
        <w:t>Усилитель У2 является выходным каскадом блока возбудителя, с выхода которого колебания высокой частоты поступают в блок генератора.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60"/>
        <w:rPr>
          <w:sz w:val="28"/>
          <w:szCs w:val="28"/>
        </w:rPr>
      </w:pPr>
      <w:r w:rsidRPr="00006530">
        <w:rPr>
          <w:sz w:val="28"/>
          <w:szCs w:val="28"/>
        </w:rPr>
        <w:t>В блоке генератора происходят выделение 48-й гармоники раз</w:t>
      </w:r>
      <w:r w:rsidRPr="00006530">
        <w:rPr>
          <w:sz w:val="28"/>
          <w:szCs w:val="28"/>
        </w:rPr>
        <w:softHyphen/>
        <w:t>ностной частоты с помощью двух удвоителей частоты УЧ4, УЧ5 и усиление по мощности сигнала до требуемого значения с помощью усилителя</w:t>
      </w:r>
      <w:r>
        <w:rPr>
          <w:sz w:val="28"/>
          <w:szCs w:val="28"/>
        </w:rPr>
        <w:t xml:space="preserve"> </w:t>
      </w:r>
      <w:r w:rsidRPr="00006530">
        <w:rPr>
          <w:sz w:val="28"/>
          <w:szCs w:val="28"/>
        </w:rPr>
        <w:t>мощности УЗ.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Высокочастотные колебания в двух последовательных каскадах возбудителя и во всех трех каскадах блока генератора модулиру</w:t>
      </w:r>
      <w:r w:rsidRPr="00006530">
        <w:rPr>
          <w:sz w:val="28"/>
          <w:szCs w:val="28"/>
        </w:rPr>
        <w:softHyphen/>
        <w:t>ются импульсными сигналами блока модулятора БМ, на вход которого поступают кодированные импульсные сигналы с блока шифратора дальности.</w:t>
      </w:r>
    </w:p>
    <w:p w:rsidR="00BA695B" w:rsidRPr="00006530" w:rsidRDefault="00BA695B" w:rsidP="00BA695B">
      <w:pPr>
        <w:pStyle w:val="20"/>
        <w:shd w:val="clear" w:color="auto" w:fill="auto"/>
        <w:spacing w:after="189"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С выхода усилителя мощности радиоимпульсы поступают че</w:t>
      </w:r>
      <w:r w:rsidRPr="00006530">
        <w:rPr>
          <w:sz w:val="28"/>
          <w:szCs w:val="28"/>
        </w:rPr>
        <w:softHyphen/>
        <w:t>рез антенный переключатель АП и направленный ответвитель НО в антенну дальномерного передатчика. Часть высокочастотных колебаний через направленный ответвитель поступает в блок до- пускового контроля БДК мощности и измеритель проходящей импульсной мощности ИПМ-И, общий для двух импульсных пере</w:t>
      </w:r>
      <w:r w:rsidRPr="00006530">
        <w:rPr>
          <w:sz w:val="28"/>
          <w:szCs w:val="28"/>
        </w:rPr>
        <w:softHyphen/>
        <w:t>датчиков.</w:t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07CAAA" wp14:editId="35F6B78C">
            <wp:extent cx="5940425" cy="243903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_20_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360"/>
        <w:jc w:val="center"/>
        <w:rPr>
          <w:sz w:val="28"/>
          <w:szCs w:val="28"/>
        </w:rPr>
      </w:pPr>
      <w:r w:rsidRPr="006C4621">
        <w:rPr>
          <w:b/>
          <w:sz w:val="28"/>
          <w:szCs w:val="28"/>
        </w:rPr>
        <w:t>Рис. 23.2</w:t>
      </w:r>
      <w:r>
        <w:rPr>
          <w:sz w:val="28"/>
          <w:szCs w:val="28"/>
        </w:rPr>
        <w:t>. Структурная схема дальномерного передатчика</w:t>
      </w:r>
    </w:p>
    <w:p w:rsidR="00BA695B" w:rsidRDefault="00BA695B" w:rsidP="00BA695B">
      <w:pPr>
        <w:pStyle w:val="22"/>
        <w:keepNext/>
        <w:keepLines/>
        <w:shd w:val="clear" w:color="auto" w:fill="auto"/>
        <w:tabs>
          <w:tab w:val="left" w:pos="1908"/>
        </w:tabs>
        <w:spacing w:before="0" w:after="129" w:line="240" w:lineRule="auto"/>
        <w:ind w:left="1360" w:firstLine="0"/>
        <w:rPr>
          <w:sz w:val="28"/>
          <w:szCs w:val="28"/>
        </w:rPr>
      </w:pPr>
      <w:bookmarkStart w:id="3" w:name="bookmark9"/>
    </w:p>
    <w:p w:rsidR="00BA695B" w:rsidRPr="00006530" w:rsidRDefault="00BA695B" w:rsidP="00BA695B">
      <w:pPr>
        <w:pStyle w:val="22"/>
        <w:keepNext/>
        <w:keepLines/>
        <w:shd w:val="clear" w:color="auto" w:fill="auto"/>
        <w:tabs>
          <w:tab w:val="left" w:pos="1908"/>
        </w:tabs>
        <w:spacing w:before="0" w:after="129" w:line="240" w:lineRule="auto"/>
        <w:ind w:left="1360" w:firstLine="0"/>
        <w:jc w:val="center"/>
        <w:rPr>
          <w:sz w:val="28"/>
          <w:szCs w:val="28"/>
        </w:rPr>
      </w:pPr>
      <w:r w:rsidRPr="003730B0">
        <w:rPr>
          <w:sz w:val="28"/>
          <w:szCs w:val="28"/>
        </w:rPr>
        <w:t xml:space="preserve">23.2 </w:t>
      </w:r>
      <w:r w:rsidRPr="00006530">
        <w:rPr>
          <w:sz w:val="28"/>
          <w:szCs w:val="28"/>
        </w:rPr>
        <w:t>Приемные устройства</w:t>
      </w:r>
      <w:bookmarkEnd w:id="3"/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Приемные устройства дальномерного канала предна</w:t>
      </w:r>
      <w:r w:rsidRPr="00006530">
        <w:rPr>
          <w:sz w:val="28"/>
          <w:szCs w:val="28"/>
        </w:rPr>
        <w:softHyphen/>
        <w:t>значены для приема сигналов самолетного запросчика, необходи</w:t>
      </w:r>
      <w:r w:rsidRPr="00006530">
        <w:rPr>
          <w:sz w:val="28"/>
          <w:szCs w:val="28"/>
        </w:rPr>
        <w:softHyphen/>
        <w:t>мых для измерения дальности на борту ЛА и ИКО.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В состав приемных устройств дальномерного канала входят два приемника, работающие одновременно. На вход одного при</w:t>
      </w:r>
      <w:r w:rsidRPr="00006530">
        <w:rPr>
          <w:sz w:val="28"/>
          <w:szCs w:val="28"/>
        </w:rPr>
        <w:softHyphen/>
        <w:t>емника поступают сигналы с антенны верхних углов, на вход вто</w:t>
      </w:r>
      <w:r w:rsidRPr="00006530">
        <w:rPr>
          <w:sz w:val="28"/>
          <w:szCs w:val="28"/>
        </w:rPr>
        <w:softHyphen/>
        <w:t>рого— с антенны нижних углов.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Приемники имеют следующие технические данные: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чувствительность (пороговая) — 136 дБ/Вт;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чувствительность (при соотношении сигнал — шум 2/1)—не хуже 124 дБ/Вт;</w:t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360"/>
        <w:rPr>
          <w:sz w:val="28"/>
          <w:szCs w:val="28"/>
        </w:rPr>
      </w:pPr>
      <w:r w:rsidRPr="00006530">
        <w:rPr>
          <w:sz w:val="28"/>
          <w:szCs w:val="28"/>
        </w:rPr>
        <w:t>ослабление по зеркальному каналу — 80 дБ;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60"/>
        <w:jc w:val="left"/>
        <w:rPr>
          <w:sz w:val="28"/>
          <w:szCs w:val="28"/>
        </w:rPr>
      </w:pPr>
      <w:r w:rsidRPr="00006530">
        <w:rPr>
          <w:sz w:val="28"/>
          <w:szCs w:val="28"/>
        </w:rPr>
        <w:t>ослабление по соседнему каналу — не хуже 60 дБ; диапазон частот — 770—812,8 МГц (в этом диапазоне имеется 22 частотных канала, отстоящих друг от друга через 2 МГц, и 88 частотно-кодовых каналов);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60"/>
        <w:jc w:val="left"/>
        <w:rPr>
          <w:sz w:val="28"/>
          <w:szCs w:val="28"/>
        </w:rPr>
      </w:pPr>
      <w:r w:rsidRPr="00006530">
        <w:rPr>
          <w:sz w:val="28"/>
          <w:szCs w:val="28"/>
        </w:rPr>
        <w:t>промежуточная частота — 33 МГц;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left="360" w:firstLine="0"/>
        <w:jc w:val="left"/>
        <w:rPr>
          <w:sz w:val="28"/>
          <w:szCs w:val="28"/>
        </w:rPr>
      </w:pPr>
      <w:r w:rsidRPr="00006530">
        <w:rPr>
          <w:sz w:val="28"/>
          <w:szCs w:val="28"/>
        </w:rPr>
        <w:t>полоса пропускания по промежуточной частоте—1</w:t>
      </w:r>
      <w:r w:rsidRPr="00006530">
        <w:rPr>
          <w:sz w:val="28"/>
          <w:szCs w:val="28"/>
          <w:lang w:bidi="en-US"/>
        </w:rPr>
        <w:t>,0</w:t>
      </w:r>
      <w:r w:rsidRPr="00006530">
        <w:rPr>
          <w:sz w:val="28"/>
          <w:szCs w:val="28"/>
          <w:vertAlign w:val="superscript"/>
          <w:lang w:bidi="en-US"/>
        </w:rPr>
        <w:t>+0.2; -0.1</w:t>
      </w:r>
      <w:r w:rsidRPr="00006530">
        <w:rPr>
          <w:sz w:val="28"/>
          <w:szCs w:val="28"/>
          <w:lang w:bidi="en-US"/>
        </w:rPr>
        <w:t xml:space="preserve"> </w:t>
      </w:r>
      <w:r w:rsidRPr="00006530">
        <w:rPr>
          <w:sz w:val="28"/>
          <w:szCs w:val="28"/>
        </w:rPr>
        <w:t>МГц; напряжение видеосигналов на выходе приемника — 3 В; мощность гетеродина — 5 мВт.</w:t>
      </w:r>
    </w:p>
    <w:p w:rsidR="00BA695B" w:rsidRDefault="00BA695B" w:rsidP="00BA695B">
      <w:pPr>
        <w:pStyle w:val="20"/>
        <w:shd w:val="clear" w:color="auto" w:fill="auto"/>
        <w:spacing w:after="378" w:line="240" w:lineRule="auto"/>
        <w:ind w:firstLine="360"/>
        <w:jc w:val="left"/>
        <w:rPr>
          <w:sz w:val="28"/>
          <w:szCs w:val="28"/>
        </w:rPr>
      </w:pPr>
      <w:r w:rsidRPr="00006530">
        <w:rPr>
          <w:sz w:val="28"/>
          <w:szCs w:val="28"/>
        </w:rPr>
        <w:t>В состав каждого приемника входят: ФНЧ, шумовой генератор (ШГ) ВС-004, усилитель высокой частоты (УВЧ), блок приемника БР-004, блок гетеродина БР-007, блок управления ШГ БК-008, блок питания ЛБВ БП-121 (в последних выпусках отсутствует). Структурная схема приемника приведена на рис. 23.3.</w:t>
      </w:r>
    </w:p>
    <w:p w:rsidR="00BA695B" w:rsidRDefault="00BA695B" w:rsidP="00BA695B">
      <w:pPr>
        <w:pStyle w:val="20"/>
        <w:shd w:val="clear" w:color="auto" w:fill="auto"/>
        <w:spacing w:after="378" w:line="24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339665" wp14:editId="301D774F">
            <wp:extent cx="5940425" cy="358521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_21_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5B" w:rsidRDefault="00BA695B" w:rsidP="00BA695B">
      <w:pPr>
        <w:pStyle w:val="20"/>
        <w:shd w:val="clear" w:color="auto" w:fill="auto"/>
        <w:spacing w:after="378" w:line="240" w:lineRule="auto"/>
        <w:ind w:firstLine="360"/>
        <w:jc w:val="center"/>
        <w:rPr>
          <w:sz w:val="28"/>
          <w:szCs w:val="28"/>
        </w:rPr>
      </w:pPr>
      <w:r w:rsidRPr="00926D21">
        <w:rPr>
          <w:b/>
          <w:sz w:val="28"/>
          <w:szCs w:val="28"/>
        </w:rPr>
        <w:t>Рис. 23.3</w:t>
      </w:r>
      <w:r>
        <w:rPr>
          <w:sz w:val="28"/>
          <w:szCs w:val="28"/>
        </w:rPr>
        <w:t>. Структурная схема дальномерного приемника</w:t>
      </w:r>
    </w:p>
    <w:p w:rsidR="00BA695B" w:rsidRPr="00006530" w:rsidRDefault="00BA695B" w:rsidP="00BA695B">
      <w:pPr>
        <w:pStyle w:val="20"/>
        <w:shd w:val="clear" w:color="auto" w:fill="auto"/>
        <w:spacing w:before="294" w:line="240" w:lineRule="auto"/>
        <w:ind w:firstLine="360"/>
        <w:rPr>
          <w:sz w:val="28"/>
          <w:szCs w:val="28"/>
        </w:rPr>
      </w:pPr>
      <w:r w:rsidRPr="00006530">
        <w:rPr>
          <w:sz w:val="28"/>
          <w:szCs w:val="28"/>
        </w:rPr>
        <w:t>Приемник построен по супергетеродинной схеме с применением ряда специальных мер для улучшения технических характеристик.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0"/>
        <w:jc w:val="left"/>
        <w:rPr>
          <w:sz w:val="28"/>
          <w:szCs w:val="28"/>
        </w:rPr>
      </w:pPr>
      <w:r w:rsidRPr="00006530">
        <w:rPr>
          <w:sz w:val="28"/>
          <w:szCs w:val="28"/>
        </w:rPr>
        <w:t>К таким мерам относятся:</w:t>
      </w:r>
    </w:p>
    <w:p w:rsidR="00BA695B" w:rsidRPr="00006530" w:rsidRDefault="00BA695B" w:rsidP="00BA695B">
      <w:pPr>
        <w:pStyle w:val="20"/>
        <w:numPr>
          <w:ilvl w:val="0"/>
          <w:numId w:val="1"/>
        </w:numPr>
        <w:shd w:val="clear" w:color="auto" w:fill="auto"/>
        <w:tabs>
          <w:tab w:val="left" w:pos="596"/>
        </w:tabs>
        <w:spacing w:line="240" w:lineRule="auto"/>
        <w:ind w:firstLine="360"/>
        <w:rPr>
          <w:sz w:val="28"/>
          <w:szCs w:val="28"/>
        </w:rPr>
      </w:pPr>
      <w:r w:rsidRPr="00006530">
        <w:rPr>
          <w:sz w:val="28"/>
          <w:szCs w:val="28"/>
        </w:rPr>
        <w:t>Применение ФНЧ для ослабления всех сигналов с частотой выше рабочего диапазона приемника. Затухание в полосе пропус</w:t>
      </w:r>
      <w:r w:rsidRPr="00006530">
        <w:rPr>
          <w:sz w:val="28"/>
          <w:szCs w:val="28"/>
        </w:rPr>
        <w:softHyphen/>
        <w:t>кания фильтра не более 1,5 дБ, а в полосе запирания — не менее 20 дБ. ФНЧ защищает входные цепи приемника от воздействия высокочастотного сигнала передающих антенн радиомаяка.</w:t>
      </w:r>
    </w:p>
    <w:p w:rsidR="00BA695B" w:rsidRPr="00006530" w:rsidRDefault="00BA695B" w:rsidP="00BA695B">
      <w:pPr>
        <w:pStyle w:val="20"/>
        <w:numPr>
          <w:ilvl w:val="0"/>
          <w:numId w:val="1"/>
        </w:numPr>
        <w:shd w:val="clear" w:color="auto" w:fill="auto"/>
        <w:tabs>
          <w:tab w:val="left" w:pos="596"/>
        </w:tabs>
        <w:spacing w:line="240" w:lineRule="auto"/>
        <w:ind w:firstLine="360"/>
        <w:rPr>
          <w:sz w:val="28"/>
          <w:szCs w:val="28"/>
        </w:rPr>
      </w:pPr>
      <w:r w:rsidRPr="00006530">
        <w:rPr>
          <w:sz w:val="28"/>
          <w:szCs w:val="28"/>
        </w:rPr>
        <w:t>Применение контроля чувствительности приемника по вели</w:t>
      </w:r>
      <w:r w:rsidRPr="00006530">
        <w:rPr>
          <w:sz w:val="28"/>
          <w:szCs w:val="28"/>
        </w:rPr>
        <w:softHyphen/>
        <w:t>чине отношения сигнал/шум с помощью ШГ, работающих совмест</w:t>
      </w:r>
      <w:r w:rsidRPr="00006530">
        <w:rPr>
          <w:sz w:val="28"/>
          <w:szCs w:val="28"/>
        </w:rPr>
        <w:softHyphen/>
        <w:t>но с блоком управления шумовыми генераторами БК-008. В ка</w:t>
      </w:r>
      <w:r w:rsidRPr="00006530">
        <w:rPr>
          <w:sz w:val="28"/>
          <w:szCs w:val="28"/>
        </w:rPr>
        <w:softHyphen/>
        <w:t>честве индикатора отношения сигнал/шум используется стрелоч</w:t>
      </w:r>
      <w:r w:rsidRPr="00006530">
        <w:rPr>
          <w:sz w:val="28"/>
          <w:szCs w:val="28"/>
        </w:rPr>
        <w:softHyphen/>
        <w:t>ный прибор, измеряющий ток на выходе приемника. Вначале измеряется ток от собственных шумов приемника, а затем — ток при подаче шума ШГ. Чем выше чувствительность приемника, тем больше отношение этих токов. Минимально допустимое зна</w:t>
      </w:r>
      <w:r w:rsidRPr="00006530">
        <w:rPr>
          <w:sz w:val="28"/>
          <w:szCs w:val="28"/>
        </w:rPr>
        <w:softHyphen/>
        <w:t>чение отношения равно 2,5.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В ШГ в качестве источника шума используется газоразрядная шумовая лампа ГШ-2. При подаче напряжения на электроды лампы в ней возникает газовый разряд. Процесс газового разряда является непосредственным источником шума. Мощность этого шума весьма стабильна и зависит в основном от физических свойств газа, наполняющего лампу. Лампа помещается внутрь коаксиальной линии со спиральным внутренним проводником. С помощью спирали осуществляется связь между электромагнит</w:t>
      </w:r>
      <w:r w:rsidRPr="00006530">
        <w:rPr>
          <w:sz w:val="28"/>
          <w:szCs w:val="28"/>
        </w:rPr>
        <w:softHyphen/>
        <w:t xml:space="preserve">ным полем спиральной линии и процессом газового разряда. </w:t>
      </w:r>
      <w:r w:rsidRPr="00006530">
        <w:rPr>
          <w:sz w:val="28"/>
          <w:szCs w:val="28"/>
        </w:rPr>
        <w:lastRenderedPageBreak/>
        <w:t>За</w:t>
      </w:r>
      <w:r w:rsidRPr="00006530">
        <w:rPr>
          <w:sz w:val="28"/>
          <w:szCs w:val="28"/>
        </w:rPr>
        <w:softHyphen/>
        <w:t>тухание, создаваемое спиральной линией при отсутствии газового разряда, не превышает 0,5 дБ.</w:t>
      </w:r>
    </w:p>
    <w:p w:rsidR="00BA695B" w:rsidRPr="00006530" w:rsidRDefault="00BA695B" w:rsidP="00BA695B">
      <w:pPr>
        <w:pStyle w:val="20"/>
        <w:numPr>
          <w:ilvl w:val="0"/>
          <w:numId w:val="1"/>
        </w:numPr>
        <w:shd w:val="clear" w:color="auto" w:fill="auto"/>
        <w:tabs>
          <w:tab w:val="left" w:pos="582"/>
        </w:tabs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Применение усилителя высокой частоты У1 для увеличения чувствительности приемника и защиты диодов смесителя от пе</w:t>
      </w:r>
      <w:r w:rsidRPr="00006530">
        <w:rPr>
          <w:sz w:val="28"/>
          <w:szCs w:val="28"/>
        </w:rPr>
        <w:softHyphen/>
        <w:t>регрузок.</w:t>
      </w:r>
    </w:p>
    <w:p w:rsidR="00BA695B" w:rsidRPr="00006530" w:rsidRDefault="00BA695B" w:rsidP="00BA695B">
      <w:pPr>
        <w:pStyle w:val="20"/>
        <w:numPr>
          <w:ilvl w:val="0"/>
          <w:numId w:val="1"/>
        </w:numPr>
        <w:shd w:val="clear" w:color="auto" w:fill="auto"/>
        <w:tabs>
          <w:tab w:val="left" w:pos="606"/>
        </w:tabs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Применение трехконтурного резонатора (ПС) и трехконтур</w:t>
      </w:r>
      <w:r w:rsidRPr="00006530">
        <w:rPr>
          <w:sz w:val="28"/>
          <w:szCs w:val="28"/>
        </w:rPr>
        <w:softHyphen/>
        <w:t>ного фильтра гетеродина (ФГ) коаксиального типа для ослабле</w:t>
      </w:r>
      <w:r w:rsidRPr="00006530">
        <w:rPr>
          <w:sz w:val="28"/>
          <w:szCs w:val="28"/>
        </w:rPr>
        <w:softHyphen/>
        <w:t>ния зеркальной и комбинационных помех. УВЧ и трехконтурный коаксиальный резонатор в общем случае выполняют функции усиления и предварительной избирательности и называются часто преселекторами.</w:t>
      </w:r>
    </w:p>
    <w:p w:rsidR="00BA695B" w:rsidRPr="00006530" w:rsidRDefault="00BA695B" w:rsidP="00BA695B">
      <w:pPr>
        <w:pStyle w:val="20"/>
        <w:numPr>
          <w:ilvl w:val="0"/>
          <w:numId w:val="1"/>
        </w:numPr>
        <w:shd w:val="clear" w:color="auto" w:fill="auto"/>
        <w:tabs>
          <w:tab w:val="left" w:pos="586"/>
        </w:tabs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Применение схемы балансного смесителя (СМ) для умень</w:t>
      </w:r>
      <w:r w:rsidRPr="00006530">
        <w:rPr>
          <w:sz w:val="28"/>
          <w:szCs w:val="28"/>
        </w:rPr>
        <w:softHyphen/>
        <w:t>шения коэффициента шума и мощности гетеродина за счет подав</w:t>
      </w:r>
      <w:r w:rsidRPr="00006530">
        <w:rPr>
          <w:sz w:val="28"/>
          <w:szCs w:val="28"/>
        </w:rPr>
        <w:softHyphen/>
        <w:t>ления несущих частот. Уменьшение мощности гетеродина приво</w:t>
      </w:r>
      <w:r w:rsidRPr="00006530">
        <w:rPr>
          <w:sz w:val="28"/>
          <w:szCs w:val="28"/>
        </w:rPr>
        <w:softHyphen/>
        <w:t>дит к снижению уровня излучения сигнала гетеродина антенной приемного устройства.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Гетеродин совместно со смесителем образует преобразователь частоты принимаемого сигнала в постоянную промежуточную частоту. На постоянной промежуточной частоте сравнительно лег</w:t>
      </w:r>
      <w:r w:rsidRPr="00006530">
        <w:rPr>
          <w:sz w:val="28"/>
          <w:szCs w:val="28"/>
        </w:rPr>
        <w:softHyphen/>
        <w:t>ко удается получить требуемое усиление и высокую избиратель</w:t>
      </w:r>
      <w:r w:rsidRPr="00006530">
        <w:rPr>
          <w:sz w:val="28"/>
          <w:szCs w:val="28"/>
        </w:rPr>
        <w:softHyphen/>
        <w:t>ность до детектора при перестройке преселектора в широком диапазоне частот. Чувствительность такого приемника ограничива</w:t>
      </w:r>
      <w:r w:rsidRPr="00006530">
        <w:rPr>
          <w:sz w:val="28"/>
          <w:szCs w:val="28"/>
        </w:rPr>
        <w:softHyphen/>
        <w:t>ется шумами, которые при малошумящем преселекторе удается свести к низкому уровню, т. е. обеспечить высокую чувствитель</w:t>
      </w:r>
      <w:r w:rsidRPr="00006530">
        <w:rPr>
          <w:sz w:val="28"/>
          <w:szCs w:val="28"/>
        </w:rPr>
        <w:softHyphen/>
        <w:t>ность приема.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Введение в радиотракт нелинейного каскада — смесителя при</w:t>
      </w:r>
      <w:r w:rsidRPr="00006530">
        <w:rPr>
          <w:sz w:val="28"/>
          <w:szCs w:val="28"/>
        </w:rPr>
        <w:softHyphen/>
        <w:t>водит к возникновению в нем кроме основного, полезного продук</w:t>
      </w:r>
      <w:r w:rsidRPr="00006530">
        <w:rPr>
          <w:sz w:val="28"/>
          <w:szCs w:val="28"/>
        </w:rPr>
        <w:softHyphen/>
        <w:t>та преобразования (сигнала промежуточной частоты) других, вредных продуктов преобразования (частот зеркального кана</w:t>
      </w:r>
      <w:r w:rsidRPr="00006530">
        <w:rPr>
          <w:sz w:val="28"/>
          <w:szCs w:val="28"/>
        </w:rPr>
        <w:softHyphen/>
        <w:t>ла и канала по промежуточной частоте). Основной путь ослабления побочных каналов приема — применение преселек</w:t>
      </w:r>
      <w:r w:rsidRPr="00006530">
        <w:rPr>
          <w:sz w:val="28"/>
          <w:szCs w:val="28"/>
        </w:rPr>
        <w:softHyphen/>
        <w:t>тора. Чем больше число контуров в преселекторе и чем выше их добротность, тем больше будет ослаблен побочный канал.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При использовании в качестве гетеродина синтезаторов час</w:t>
      </w:r>
      <w:r w:rsidRPr="00006530">
        <w:rPr>
          <w:sz w:val="28"/>
          <w:szCs w:val="28"/>
        </w:rPr>
        <w:softHyphen/>
        <w:t>тоты заметным становится влияние шумов гетеродина, играющих роль сигнала, которые при взаимодействии с помехой окажутся перенесенными в тракт промежуточной частоты.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Введение частоты гетеродина как переносчика сигнала при преобразовании частоты приводит к влиянию неточности и неста</w:t>
      </w:r>
      <w:r w:rsidRPr="00006530">
        <w:rPr>
          <w:sz w:val="28"/>
          <w:szCs w:val="28"/>
        </w:rPr>
        <w:softHyphen/>
        <w:t>бильности частоты гетеродина на неточность и нестабильность получаемой промежуточной частоты, т. е. в итоге к неточности и нестабильности настройки приемника. Для обеспечения высокой частотной точности и стабильности, необходимых для ведения свя</w:t>
      </w:r>
      <w:r w:rsidRPr="00006530">
        <w:rPr>
          <w:sz w:val="28"/>
          <w:szCs w:val="28"/>
        </w:rPr>
        <w:softHyphen/>
        <w:t>зи без поиска и подстройки, и улучшения спектральной чистоты сигнала применен гетеродин с кварцевой стабилизацией частоты, построенный по методу «Кварц-волна». Для формирования 22 час</w:t>
      </w:r>
      <w:r w:rsidRPr="00006530">
        <w:rPr>
          <w:sz w:val="28"/>
          <w:szCs w:val="28"/>
        </w:rPr>
        <w:softHyphen/>
        <w:t>тотных каналов используется 22 сменных кварца К01 — К22 у кварцевого задающего генератора ЗГ. С помощью двух утроите- лей частоты УЧ1, УЧ2 осуществляются получение требуемой ча</w:t>
      </w:r>
      <w:r w:rsidRPr="00006530">
        <w:rPr>
          <w:sz w:val="28"/>
          <w:szCs w:val="28"/>
        </w:rPr>
        <w:softHyphen/>
        <w:t xml:space="preserve">стоты гетеродина и ослабление побочных продуктов (гармоник) до 80 дБ. На выходе гетеродина использован трехконтурный фильтр для улучшения чистоты </w:t>
      </w:r>
      <w:r w:rsidRPr="00006530">
        <w:rPr>
          <w:sz w:val="28"/>
          <w:szCs w:val="28"/>
        </w:rPr>
        <w:lastRenderedPageBreak/>
        <w:t>спектра сигнала.</w:t>
      </w:r>
    </w:p>
    <w:p w:rsidR="00BA695B" w:rsidRPr="00006530" w:rsidRDefault="00BA695B" w:rsidP="00BA695B">
      <w:pPr>
        <w:pStyle w:val="20"/>
        <w:numPr>
          <w:ilvl w:val="0"/>
          <w:numId w:val="1"/>
        </w:numPr>
        <w:shd w:val="clear" w:color="auto" w:fill="auto"/>
        <w:tabs>
          <w:tab w:val="left" w:pos="612"/>
        </w:tabs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Применение предварительного усилителя промежуточной частоты (ПУПЧ) и усилителя промежуточной частоты (УПЧ) для улучшения качества избирательности приемника по соседним каналам и обеспечения необходимого усиления. Коэффициент шума зависит от распределения усиления по тракту и уровня шума отдельных каскадов. При этом роль шумов первых каскадов возрастает, поэтому на входе ПУПЧ применена малошумящая каскодная схема. Избирательность приемника по соседним кана</w:t>
      </w:r>
      <w:r w:rsidRPr="00006530">
        <w:rPr>
          <w:sz w:val="28"/>
          <w:szCs w:val="28"/>
        </w:rPr>
        <w:softHyphen/>
        <w:t>лам оценивается степенью приближения реальной полосы пропус</w:t>
      </w:r>
      <w:r w:rsidRPr="00006530">
        <w:rPr>
          <w:sz w:val="28"/>
          <w:szCs w:val="28"/>
        </w:rPr>
        <w:softHyphen/>
        <w:t xml:space="preserve">кания к идеальной или коэффициентом прямоугольности </w:t>
      </w:r>
      <w:r w:rsidRPr="00006530">
        <w:rPr>
          <w:rStyle w:val="23"/>
          <w:sz w:val="28"/>
          <w:szCs w:val="28"/>
        </w:rPr>
        <w:t>Кп-</w:t>
      </w:r>
      <w:r w:rsidRPr="00006530">
        <w:rPr>
          <w:sz w:val="28"/>
          <w:szCs w:val="28"/>
        </w:rPr>
        <w:t xml:space="preserve"> Для получения К</w:t>
      </w:r>
      <w:r w:rsidRPr="00006530">
        <w:rPr>
          <w:sz w:val="28"/>
          <w:szCs w:val="28"/>
          <w:vertAlign w:val="subscript"/>
        </w:rPr>
        <w:t>п</w:t>
      </w:r>
      <w:r w:rsidRPr="00006530">
        <w:rPr>
          <w:sz w:val="28"/>
          <w:szCs w:val="28"/>
        </w:rPr>
        <w:t>=1,6 УПЧ состоит из двух строенных групп усили</w:t>
      </w:r>
      <w:r w:rsidRPr="00006530">
        <w:rPr>
          <w:sz w:val="28"/>
          <w:szCs w:val="28"/>
        </w:rPr>
        <w:softHyphen/>
        <w:t>тельных каскадов, работающих на одиночных контурах, расстро</w:t>
      </w:r>
      <w:r w:rsidRPr="00006530">
        <w:rPr>
          <w:sz w:val="28"/>
          <w:szCs w:val="28"/>
        </w:rPr>
        <w:softHyphen/>
        <w:t>енных относительно промежуточной частоты.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В первую строенную группу входят контуры усилителей У2, УЗ, У4 ПУПЧ, настроенных соответственно на частоты 33, 36 и 30 МГц.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Во вторую строенную группу входят контуры усилителей У5, У6, У7 УПЧ, настроенных соответственно на частоты 31, 35 и 33 МГц.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Использование амплитудно-частотного детектора (АЧД)—из</w:t>
      </w:r>
      <w:r w:rsidRPr="00006530">
        <w:rPr>
          <w:sz w:val="28"/>
          <w:szCs w:val="28"/>
        </w:rPr>
        <w:softHyphen/>
        <w:t>бирательного— позволило получить широкую полосу пропускания УПЧ и хорошую избирательность. АЧД не только преобразует радиоимпульсы в видеоимпульсы, но и сужает полосу пропуска</w:t>
      </w:r>
      <w:r w:rsidRPr="00006530">
        <w:rPr>
          <w:sz w:val="28"/>
          <w:szCs w:val="28"/>
        </w:rPr>
        <w:softHyphen/>
        <w:t>ния УПЧ за счет применения специальной схемы (основного и вспомогательного детекторов с контурами, имеющими с контуром УПЧ коэффициент связи больше и меньше критического). Видео</w:t>
      </w:r>
      <w:r w:rsidRPr="00006530">
        <w:rPr>
          <w:sz w:val="28"/>
          <w:szCs w:val="28"/>
        </w:rPr>
        <w:softHyphen/>
        <w:t>импульсы с АЧД усиливаются видеоусилителем У9 и через катод</w:t>
      </w:r>
      <w:r w:rsidRPr="00006530">
        <w:rPr>
          <w:sz w:val="28"/>
          <w:szCs w:val="28"/>
        </w:rPr>
        <w:softHyphen/>
        <w:t>ный повторитель У10 подаются на дешифратор.</w:t>
      </w:r>
    </w:p>
    <w:p w:rsidR="00BA695B" w:rsidRPr="00006530" w:rsidRDefault="00BA695B" w:rsidP="00BA695B">
      <w:pPr>
        <w:pStyle w:val="20"/>
        <w:numPr>
          <w:ilvl w:val="0"/>
          <w:numId w:val="1"/>
        </w:numPr>
        <w:shd w:val="clear" w:color="auto" w:fill="auto"/>
        <w:tabs>
          <w:tab w:val="left" w:pos="612"/>
        </w:tabs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Применение линейки непрерывного допускового контроля (ЛНДК) для контроля чувствительности приемника и формирова</w:t>
      </w:r>
      <w:r w:rsidRPr="00006530">
        <w:rPr>
          <w:sz w:val="28"/>
          <w:szCs w:val="28"/>
        </w:rPr>
        <w:softHyphen/>
        <w:t>ния сигнала «Ухудшение параметров» с выдачей его на аппара</w:t>
      </w:r>
      <w:r w:rsidRPr="00006530">
        <w:rPr>
          <w:sz w:val="28"/>
          <w:szCs w:val="28"/>
        </w:rPr>
        <w:softHyphen/>
        <w:t>туру дистанционного управления. Допусковый контроль приемни</w:t>
      </w:r>
      <w:r w:rsidRPr="00006530">
        <w:rPr>
          <w:sz w:val="28"/>
          <w:szCs w:val="28"/>
        </w:rPr>
        <w:softHyphen/>
        <w:t>ка осуществляется путем сравнения амплитуды шумов с выхода УПЧ с опорным (пороговым) напряжением.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Для исключения влияния видеоимпульсов на точность контро</w:t>
      </w:r>
      <w:r w:rsidRPr="00006530">
        <w:rPr>
          <w:sz w:val="28"/>
          <w:szCs w:val="28"/>
        </w:rPr>
        <w:softHyphen/>
        <w:t>ля амплитуды шумов применен ограничитель 01 на входе линей</w:t>
      </w:r>
      <w:r w:rsidRPr="00006530">
        <w:rPr>
          <w:sz w:val="28"/>
          <w:szCs w:val="28"/>
        </w:rPr>
        <w:softHyphen/>
        <w:t>ки. Ограничение осуществляется на уровне 0,3—0,5 В. После ог</w:t>
      </w:r>
      <w:r w:rsidRPr="00006530">
        <w:rPr>
          <w:sz w:val="28"/>
          <w:szCs w:val="28"/>
        </w:rPr>
        <w:softHyphen/>
        <w:t>раничения шумовой сигнал усиливается двухкаскадными видео</w:t>
      </w:r>
      <w:r w:rsidRPr="00006530">
        <w:rPr>
          <w:sz w:val="28"/>
          <w:szCs w:val="28"/>
        </w:rPr>
        <w:softHyphen/>
        <w:t>усилителями У11, У12 и детектируется пик-детектором ПД1.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Напряжение постоянного тока с пик-детектора управляет рабо</w:t>
      </w:r>
      <w:r w:rsidRPr="00006530">
        <w:rPr>
          <w:sz w:val="28"/>
          <w:szCs w:val="28"/>
        </w:rPr>
        <w:softHyphen/>
        <w:t>той мультивибратора МВ. Порог срабатывания мультивибратора от амплитуды шумов выбран 0,75 В. Если амплитуда шумов на входе мультивибратора превышает этот порог, мультивибратор самовозбуждается и импульсы с него поступают на пик-детектор ПД2. Напряжение постоянного тока с пик-детектора подается на релейный каскад У13, отпирает лампу релейного каскада, реле срабатывает и своими контактами формирует сигнал нормальной работы. Если же амплитуда шумов на входе ЛНДК мала, то мультивибратор не самовозбуждается и реле каскада обесточено, через его контакты формируется сигнал «Ухудшение параметров».</w:t>
      </w:r>
    </w:p>
    <w:p w:rsidR="00BA695B" w:rsidRPr="00006530" w:rsidRDefault="00BA695B" w:rsidP="00BA695B">
      <w:pPr>
        <w:pStyle w:val="20"/>
        <w:shd w:val="clear" w:color="auto" w:fill="auto"/>
        <w:spacing w:after="189"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lastRenderedPageBreak/>
        <w:t>Таким образом, высокочастотные сигналы, принимаемые ан</w:t>
      </w:r>
      <w:r w:rsidRPr="00006530">
        <w:rPr>
          <w:sz w:val="28"/>
          <w:szCs w:val="28"/>
        </w:rPr>
        <w:softHyphen/>
        <w:t>тенной верхних или нижних углов, проходят ФНЧ, камеру ШГ и поступают на УВЧ. Усиленный сигнал через трехконтурный ре</w:t>
      </w:r>
      <w:r w:rsidRPr="00006530">
        <w:rPr>
          <w:sz w:val="28"/>
          <w:szCs w:val="28"/>
        </w:rPr>
        <w:softHyphen/>
        <w:t>зонатор поступает на балансный смеситель, куда поступают также колебания гетеродина через трехконтурный ФГ. Колебания про</w:t>
      </w:r>
      <w:r w:rsidRPr="00006530">
        <w:rPr>
          <w:sz w:val="28"/>
          <w:szCs w:val="28"/>
        </w:rPr>
        <w:softHyphen/>
        <w:t>межуточной частоты усиливаются ПУПЧ, через его согласующий каскад поступают на основной УПЧ и далее на АЧД, где они пре</w:t>
      </w:r>
      <w:r w:rsidRPr="00006530">
        <w:rPr>
          <w:sz w:val="28"/>
          <w:szCs w:val="28"/>
        </w:rPr>
        <w:softHyphen/>
        <w:t>образуются в видеоимпульсы. Видеоимпульсы усиливаются ВУ до амплитуды ЗВ и через катодный повторитель поступают на дешифратор, а также на линейку допускового контроля.</w:t>
      </w:r>
    </w:p>
    <w:p w:rsidR="00BA695B" w:rsidRPr="008B7A9E" w:rsidRDefault="00BA695B" w:rsidP="00BA695B">
      <w:pPr>
        <w:pStyle w:val="22"/>
        <w:keepNext/>
        <w:keepLines/>
        <w:shd w:val="clear" w:color="auto" w:fill="auto"/>
        <w:tabs>
          <w:tab w:val="left" w:pos="1908"/>
        </w:tabs>
        <w:spacing w:before="0" w:after="139" w:line="240" w:lineRule="auto"/>
        <w:ind w:left="1360" w:firstLine="0"/>
        <w:jc w:val="center"/>
        <w:rPr>
          <w:sz w:val="28"/>
          <w:szCs w:val="28"/>
        </w:rPr>
      </w:pPr>
      <w:bookmarkStart w:id="4" w:name="bookmark10"/>
      <w:r w:rsidRPr="003730B0">
        <w:rPr>
          <w:sz w:val="28"/>
          <w:szCs w:val="28"/>
        </w:rPr>
        <w:t xml:space="preserve">23.3 </w:t>
      </w:r>
      <w:r w:rsidRPr="008B7A9E">
        <w:rPr>
          <w:sz w:val="28"/>
          <w:szCs w:val="28"/>
        </w:rPr>
        <w:t>Импульсно-навигационная аппаратура</w:t>
      </w:r>
      <w:bookmarkEnd w:id="4"/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1360"/>
        <w:rPr>
          <w:sz w:val="28"/>
          <w:szCs w:val="28"/>
        </w:rPr>
      </w:pPr>
      <w:r w:rsidRPr="00006530">
        <w:rPr>
          <w:sz w:val="28"/>
          <w:szCs w:val="28"/>
        </w:rPr>
        <w:t>В состав аппаратуры РСБН-4Н входят два блока дешифратора БШ-002 (основной и резервный). Блок дешифратора обеспечивает обработку принятых сигналов на видеочастоте пу</w:t>
      </w:r>
      <w:r w:rsidRPr="00006530">
        <w:rPr>
          <w:sz w:val="28"/>
          <w:szCs w:val="28"/>
        </w:rPr>
        <w:softHyphen/>
        <w:t>тем избирательности, усиления и декодирования. Кроме того, в блоке осуществляется бланкирование (запирание) тракта на время работы на излучение импульсных передатчиков радиомая</w:t>
      </w:r>
      <w:r w:rsidRPr="00006530">
        <w:rPr>
          <w:sz w:val="28"/>
          <w:szCs w:val="28"/>
        </w:rPr>
        <w:softHyphen/>
        <w:t>ка, что необходимо для предотвращения ложных срабатываний дешифратора от внутренних помех.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jc w:val="left"/>
        <w:rPr>
          <w:sz w:val="28"/>
          <w:szCs w:val="28"/>
        </w:rPr>
      </w:pPr>
      <w:r w:rsidRPr="00006530">
        <w:rPr>
          <w:sz w:val="28"/>
          <w:szCs w:val="28"/>
        </w:rPr>
        <w:t>Дешифратор имеет следующие технические характеристики: входная часть схемы блока позволяет работать с сигналами амплитудой от 2 до 12 В и длительностью не менее 0,5 мкс;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блок обеспечивает декодирование двухимпульсных сигналов с временными интервалами между импульсами 25, 19, 21, 23 мкс (сигналы ЗД, ЗКИ) и трехимпульсных сигналов с временными интервалами между импульсами 9—7, 5—9, 5—11, 9—5 мкс (сиг</w:t>
      </w:r>
      <w:r w:rsidRPr="00006530">
        <w:rPr>
          <w:sz w:val="28"/>
          <w:szCs w:val="28"/>
        </w:rPr>
        <w:softHyphen/>
        <w:t>налы ОИ);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с блока снимаются одиночные видеоимпульсы амплитудой не менее 80 В и длительностью т</w:t>
      </w:r>
      <w:r w:rsidRPr="00006530">
        <w:rPr>
          <w:sz w:val="28"/>
          <w:szCs w:val="28"/>
          <w:vertAlign w:val="subscript"/>
        </w:rPr>
        <w:t>и</w:t>
      </w:r>
      <w:r w:rsidRPr="00006530">
        <w:rPr>
          <w:sz w:val="28"/>
          <w:szCs w:val="28"/>
        </w:rPr>
        <w:t xml:space="preserve"> = (1,5 ±0,5) мкс на блок шифра</w:t>
      </w:r>
      <w:r w:rsidRPr="00006530">
        <w:rPr>
          <w:sz w:val="28"/>
          <w:szCs w:val="28"/>
        </w:rPr>
        <w:softHyphen/>
        <w:t>тора дальномерного канала (сигналы ЗД, ЗКИ), на блок шифра</w:t>
      </w:r>
      <w:r w:rsidRPr="00006530">
        <w:rPr>
          <w:sz w:val="28"/>
          <w:szCs w:val="28"/>
        </w:rPr>
        <w:softHyphen/>
        <w:t>тора азимутального канала и ИКО (сигналы ОИ);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блок обеспечивает нормальную работу при отклонении кодо</w:t>
      </w:r>
      <w:r w:rsidRPr="00006530">
        <w:rPr>
          <w:sz w:val="28"/>
          <w:szCs w:val="28"/>
        </w:rPr>
        <w:softHyphen/>
        <w:t>вых интервалов от номинальных не более чем на ±0,5 мкс.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Основной и резервный блоки дешифратора выполнены в виде отдельных блоков и шкафах контрольной аппаратуры.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Структурная схема дешифратора приведена на рис. 23.4.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На вход блока дешифратора поступают кодовые посылки сиг</w:t>
      </w:r>
      <w:r w:rsidRPr="00006530">
        <w:rPr>
          <w:sz w:val="28"/>
          <w:szCs w:val="28"/>
        </w:rPr>
        <w:softHyphen/>
        <w:t>налов ЗД и ОИ с выходов приемников верхних и нижних углов и ЗК-импульсы с блока контроля дальности. Суммирование сиг</w:t>
      </w:r>
      <w:r w:rsidRPr="00006530">
        <w:rPr>
          <w:sz w:val="28"/>
          <w:szCs w:val="28"/>
        </w:rPr>
        <w:softHyphen/>
        <w:t>налов от приемников после усиления происходит на входе общего усилителя (У5). До общего усилителя сигналы от приемников верхних и нижних углов проходят раздельные тракты, состоящие из видеоусилителя У1 и схемы шумовой автоматической регули</w:t>
      </w:r>
      <w:r w:rsidRPr="00006530">
        <w:rPr>
          <w:sz w:val="28"/>
          <w:szCs w:val="28"/>
        </w:rPr>
        <w:softHyphen/>
        <w:t>ровки усиления (ШАРУ).</w:t>
      </w:r>
    </w:p>
    <w:p w:rsidR="00BA695B" w:rsidRDefault="00BA695B" w:rsidP="00BA695B">
      <w:pPr>
        <w:pStyle w:val="20"/>
        <w:shd w:val="clear" w:color="auto" w:fill="auto"/>
        <w:spacing w:after="378" w:line="240" w:lineRule="auto"/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5D3592" wp14:editId="44DCF5BC">
            <wp:extent cx="5940425" cy="158940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_22_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5B" w:rsidRDefault="00BA695B" w:rsidP="00BA695B">
      <w:pPr>
        <w:pStyle w:val="20"/>
        <w:shd w:val="clear" w:color="auto" w:fill="auto"/>
        <w:spacing w:after="378" w:line="240" w:lineRule="auto"/>
        <w:ind w:firstLine="360"/>
        <w:jc w:val="center"/>
        <w:rPr>
          <w:sz w:val="28"/>
          <w:szCs w:val="28"/>
        </w:rPr>
      </w:pPr>
      <w:r w:rsidRPr="00926D21">
        <w:rPr>
          <w:b/>
          <w:sz w:val="28"/>
          <w:szCs w:val="28"/>
        </w:rPr>
        <w:t>Рис. 23.4</w:t>
      </w:r>
      <w:r>
        <w:rPr>
          <w:sz w:val="28"/>
          <w:szCs w:val="28"/>
        </w:rPr>
        <w:t>. Структурная схема блока дешифратора</w:t>
      </w:r>
    </w:p>
    <w:p w:rsidR="00BA695B" w:rsidRPr="00006530" w:rsidRDefault="00BA695B" w:rsidP="00BA695B">
      <w:pPr>
        <w:pStyle w:val="20"/>
        <w:shd w:val="clear" w:color="auto" w:fill="auto"/>
        <w:spacing w:before="215"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Схема ШАРУ предназначена для поддержания постоянства вероятности ложной тревоги путем изменения порога срабатыва</w:t>
      </w:r>
      <w:r w:rsidRPr="00006530">
        <w:rPr>
          <w:sz w:val="28"/>
          <w:szCs w:val="28"/>
        </w:rPr>
        <w:softHyphen/>
        <w:t>ния схемы усиления сигнала, при этом реализуется критерий Неймана — Пирсона. Работоспособность ШАРУ оценивается по количеству ложных срабатываний видеоусилителя, которое не должно превышать 20% общего числа срабатываний. В качестве регулирующего воздействия используется напряжение смещения на лампу видеоусилителя.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В состав схемы ШАРУ входят ограничитель 01, усилитель УЗ и пиковый детектор ПД1. С помощью ограничителя 01 осущест</w:t>
      </w:r>
      <w:r w:rsidRPr="00006530">
        <w:rPr>
          <w:sz w:val="28"/>
          <w:szCs w:val="28"/>
        </w:rPr>
        <w:softHyphen/>
        <w:t>вляется ограничение сигнала до уровня шумов, поэтому на вход усилителя УЗ поступают только шумы. Шумы усиливаются уси</w:t>
      </w:r>
      <w:r w:rsidRPr="00006530">
        <w:rPr>
          <w:sz w:val="28"/>
          <w:szCs w:val="28"/>
        </w:rPr>
        <w:softHyphen/>
        <w:t>лителем и детектируются пиковым детектором ПД1.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Отрицательное напряжение, пропорциональное уровню шума, с пикового детектора подается на вход видеоусилителя У1 и из</w:t>
      </w:r>
      <w:r w:rsidRPr="00006530">
        <w:rPr>
          <w:sz w:val="28"/>
          <w:szCs w:val="28"/>
        </w:rPr>
        <w:softHyphen/>
        <w:t>меняет его коэффициент усиления.</w:t>
      </w:r>
    </w:p>
    <w:p w:rsidR="00BA695B" w:rsidRPr="0000653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Для согласования общего усилителя У5 с линией задержки селектора импульсов применен катодный повторитель У6. С по</w:t>
      </w:r>
      <w:r w:rsidRPr="00006530">
        <w:rPr>
          <w:sz w:val="28"/>
          <w:szCs w:val="28"/>
        </w:rPr>
        <w:softHyphen/>
        <w:t>мощью селектора импульсов осуществляется подавление импульс</w:t>
      </w:r>
      <w:r w:rsidRPr="00006530">
        <w:rPr>
          <w:sz w:val="28"/>
          <w:szCs w:val="28"/>
        </w:rPr>
        <w:softHyphen/>
        <w:t>ных помех с длительностью т</w:t>
      </w:r>
      <w:r w:rsidRPr="00006530">
        <w:rPr>
          <w:sz w:val="28"/>
          <w:szCs w:val="28"/>
          <w:vertAlign w:val="subscript"/>
        </w:rPr>
        <w:t>и</w:t>
      </w:r>
      <w:r w:rsidRPr="00006530">
        <w:rPr>
          <w:sz w:val="28"/>
          <w:szCs w:val="28"/>
        </w:rPr>
        <w:t xml:space="preserve"> = 0,3 мкс, что повышает помехоус</w:t>
      </w:r>
      <w:r w:rsidRPr="00006530">
        <w:rPr>
          <w:sz w:val="28"/>
          <w:szCs w:val="28"/>
        </w:rPr>
        <w:softHyphen/>
        <w:t>тойчивость дешифратора.</w:t>
      </w:r>
    </w:p>
    <w:p w:rsidR="00BA695B" w:rsidRPr="003730B0" w:rsidRDefault="00BA695B" w:rsidP="00BA695B">
      <w:pPr>
        <w:pStyle w:val="20"/>
        <w:shd w:val="clear" w:color="auto" w:fill="auto"/>
        <w:spacing w:line="240" w:lineRule="auto"/>
        <w:ind w:firstLine="380"/>
        <w:rPr>
          <w:sz w:val="28"/>
          <w:szCs w:val="28"/>
        </w:rPr>
      </w:pPr>
      <w:r w:rsidRPr="00006530">
        <w:rPr>
          <w:sz w:val="28"/>
          <w:szCs w:val="28"/>
        </w:rPr>
        <w:t>Применение усилителя-обострителя У7 связано с необходи</w:t>
      </w:r>
      <w:r w:rsidRPr="00006530">
        <w:rPr>
          <w:sz w:val="28"/>
          <w:szCs w:val="28"/>
        </w:rPr>
        <w:softHyphen/>
        <w:t>мостью получения коротких импульсов, необходимых для запуска</w:t>
      </w:r>
      <w:r w:rsidRPr="00926D21">
        <w:rPr>
          <w:sz w:val="28"/>
          <w:szCs w:val="28"/>
        </w:rPr>
        <w:t xml:space="preserve">. </w:t>
      </w:r>
    </w:p>
    <w:p w:rsidR="00BA695B" w:rsidRPr="003F0F95" w:rsidRDefault="00BA695B" w:rsidP="00BA695B">
      <w:pPr>
        <w:pStyle w:val="20"/>
        <w:shd w:val="clear" w:color="auto" w:fill="auto"/>
        <w:spacing w:line="240" w:lineRule="auto"/>
        <w:rPr>
          <w:sz w:val="28"/>
          <w:szCs w:val="28"/>
        </w:rPr>
      </w:pPr>
      <w:r w:rsidRPr="003F0F95">
        <w:rPr>
          <w:sz w:val="28"/>
          <w:szCs w:val="28"/>
        </w:rPr>
        <w:t>Для исключения влияния видеоимпульсов на точность контро</w:t>
      </w:r>
      <w:r w:rsidRPr="003F0F95">
        <w:rPr>
          <w:sz w:val="28"/>
          <w:szCs w:val="28"/>
        </w:rPr>
        <w:softHyphen/>
        <w:t>ля амплитуды шумов применен ограничитель О1 на входе линей</w:t>
      </w:r>
      <w:r w:rsidRPr="003F0F95">
        <w:rPr>
          <w:sz w:val="28"/>
          <w:szCs w:val="28"/>
        </w:rPr>
        <w:softHyphen/>
        <w:t>ки. Ограничение осуществляется на уровне 0,3</w:t>
      </w:r>
      <w:r>
        <w:rPr>
          <w:sz w:val="28"/>
          <w:szCs w:val="28"/>
        </w:rPr>
        <w:t xml:space="preserve"> </w:t>
      </w:r>
      <w:r w:rsidRPr="003F0F9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3F0F95">
        <w:rPr>
          <w:sz w:val="28"/>
          <w:szCs w:val="28"/>
        </w:rPr>
        <w:t>0,5 В. После ог</w:t>
      </w:r>
      <w:r w:rsidRPr="003F0F95">
        <w:rPr>
          <w:sz w:val="28"/>
          <w:szCs w:val="28"/>
        </w:rPr>
        <w:softHyphen/>
        <w:t>раничения шумовой сигнал усиливается двухкаскадными видео</w:t>
      </w:r>
      <w:r w:rsidRPr="003F0F95">
        <w:rPr>
          <w:sz w:val="28"/>
          <w:szCs w:val="28"/>
        </w:rPr>
        <w:softHyphen/>
        <w:t>усилителями У11, У12 и детектируется пик-детектором ПД1.</w:t>
      </w:r>
    </w:p>
    <w:p w:rsidR="00BA695B" w:rsidRPr="003F0F95" w:rsidRDefault="00BA695B" w:rsidP="00BA695B">
      <w:pPr>
        <w:pStyle w:val="20"/>
        <w:shd w:val="clear" w:color="auto" w:fill="auto"/>
        <w:spacing w:line="240" w:lineRule="auto"/>
        <w:rPr>
          <w:sz w:val="28"/>
          <w:szCs w:val="28"/>
        </w:rPr>
      </w:pPr>
      <w:r w:rsidRPr="003F0F95">
        <w:rPr>
          <w:sz w:val="28"/>
          <w:szCs w:val="28"/>
        </w:rPr>
        <w:t>Напряжение постоянного тока с пик-детектора управляет рабо</w:t>
      </w:r>
      <w:r w:rsidRPr="003F0F95">
        <w:rPr>
          <w:sz w:val="28"/>
          <w:szCs w:val="28"/>
        </w:rPr>
        <w:softHyphen/>
        <w:t xml:space="preserve">той мультивибратора МВ. Порог срабатывания мультивибратора от амплитуды шумов выбран 0,75 В. Если амплитуда шумов на входе мультивибратора превышает этот порог, мультивибратор самовозбуждается и импульсы с него поступают на пик-детектор ПД2. Напряжение постоянного тока с пик-детектора подается на релейный каскад У13, отпирает лампу релейного каскада, реле срабатывает и своими контактами формирует сигнал нормальной работы. Если же амплитуда шумов на входе ЛНДК мала, то мультивибратор не </w:t>
      </w:r>
      <w:r w:rsidRPr="003F0F95">
        <w:rPr>
          <w:sz w:val="28"/>
          <w:szCs w:val="28"/>
        </w:rPr>
        <w:lastRenderedPageBreak/>
        <w:t>самовозбуждается и реле каскада обесточено, через его контакты формируется сигнал «Ухудшение параметров».</w:t>
      </w:r>
    </w:p>
    <w:p w:rsidR="00BA695B" w:rsidRDefault="00BA695B" w:rsidP="00BA695B">
      <w:pPr>
        <w:pStyle w:val="20"/>
        <w:shd w:val="clear" w:color="auto" w:fill="auto"/>
        <w:spacing w:after="181" w:line="240" w:lineRule="auto"/>
        <w:rPr>
          <w:sz w:val="28"/>
          <w:szCs w:val="28"/>
        </w:rPr>
      </w:pPr>
      <w:r w:rsidRPr="003F0F95">
        <w:rPr>
          <w:sz w:val="28"/>
          <w:szCs w:val="28"/>
        </w:rPr>
        <w:t>Таким образом, высокочастотные сигналы, принимаемые ан</w:t>
      </w:r>
      <w:r w:rsidRPr="003F0F95">
        <w:rPr>
          <w:sz w:val="28"/>
          <w:szCs w:val="28"/>
        </w:rPr>
        <w:softHyphen/>
        <w:t>тенной верхних или нижних углов, проходят ФНЧ, камеру ШГ и поступают на УВЧ. Усиленный сигнал через трехконтурный ре</w:t>
      </w:r>
      <w:r w:rsidRPr="003F0F95">
        <w:rPr>
          <w:sz w:val="28"/>
          <w:szCs w:val="28"/>
        </w:rPr>
        <w:softHyphen/>
        <w:t>зонатор поступает на балансный смеситель, куда поступают также колебания гетеродина через трехконтурный ФГ. Колебания про</w:t>
      </w:r>
      <w:r w:rsidRPr="003F0F95">
        <w:rPr>
          <w:sz w:val="28"/>
          <w:szCs w:val="28"/>
        </w:rPr>
        <w:softHyphen/>
        <w:t>межуточной частоты усиливаются ПУПЧ, через его согласующий каскад поступают на основной УПЧ и далее на АЧД, где они пре</w:t>
      </w:r>
      <w:r w:rsidRPr="003F0F95">
        <w:rPr>
          <w:sz w:val="28"/>
          <w:szCs w:val="28"/>
        </w:rPr>
        <w:softHyphen/>
        <w:t>образуются в видеоимпульсы. Видеоимпульсы усиливаются ВУ до амплитуды ЗВ и через катодный повторитель поступают на дешифратор, а также на линейку допускового контроля.</w:t>
      </w:r>
    </w:p>
    <w:p w:rsidR="00BA695B" w:rsidRPr="003F0F95" w:rsidRDefault="00BA695B" w:rsidP="00BA695B">
      <w:pPr>
        <w:pStyle w:val="20"/>
        <w:shd w:val="clear" w:color="auto" w:fill="auto"/>
        <w:spacing w:after="181" w:line="240" w:lineRule="auto"/>
        <w:rPr>
          <w:sz w:val="28"/>
          <w:szCs w:val="28"/>
        </w:rPr>
      </w:pPr>
    </w:p>
    <w:p w:rsidR="00BA695B" w:rsidRPr="00926D21" w:rsidRDefault="00BA695B" w:rsidP="00BA695B">
      <w:pPr>
        <w:pStyle w:val="30"/>
        <w:shd w:val="clear" w:color="auto" w:fill="auto"/>
        <w:spacing w:after="137" w:line="240" w:lineRule="auto"/>
        <w:jc w:val="center"/>
        <w:rPr>
          <w:b/>
          <w:sz w:val="28"/>
          <w:szCs w:val="28"/>
        </w:rPr>
      </w:pPr>
      <w:r w:rsidRPr="00926D21">
        <w:rPr>
          <w:b/>
          <w:sz w:val="28"/>
          <w:szCs w:val="28"/>
        </w:rPr>
        <w:t>23.4. Импульсно-навигационная аппаратура</w:t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0"/>
        <w:rPr>
          <w:b/>
          <w:bCs/>
          <w:sz w:val="28"/>
          <w:szCs w:val="28"/>
        </w:rPr>
      </w:pPr>
    </w:p>
    <w:p w:rsidR="00BA695B" w:rsidRPr="003F0F95" w:rsidRDefault="00BA695B" w:rsidP="00BA695B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F0F95">
        <w:rPr>
          <w:sz w:val="28"/>
          <w:szCs w:val="28"/>
        </w:rPr>
        <w:t>В состав аппаратуры РСБН-4Н входят два блока дешифратора БШ-002 (основной и резервный). Блок дешифратора обеспечивает обработку принятых сигналов на видеочастоте пу</w:t>
      </w:r>
      <w:r w:rsidRPr="003F0F95">
        <w:rPr>
          <w:sz w:val="28"/>
          <w:szCs w:val="28"/>
        </w:rPr>
        <w:softHyphen/>
        <w:t>тем избирательности, усиления и декодирования. Кроме того, в блоке осуществляется бланкирование (запирание) тракта на время работы на излучение импульсных передатчиков радиомая</w:t>
      </w:r>
      <w:r w:rsidRPr="003F0F95">
        <w:rPr>
          <w:sz w:val="28"/>
          <w:szCs w:val="28"/>
        </w:rPr>
        <w:softHyphen/>
        <w:t>ка, что необходимо для предотвращения ложных срабатываний дешифратора от внутренних помех.</w:t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3F0F95">
        <w:rPr>
          <w:sz w:val="28"/>
          <w:szCs w:val="28"/>
        </w:rPr>
        <w:t>Дешифратор имеет следующие технические характеристики: входная часть схемы блока позволяет работать с сигналами амплитудой от 2</w:t>
      </w:r>
      <w:r>
        <w:rPr>
          <w:sz w:val="28"/>
          <w:szCs w:val="28"/>
        </w:rPr>
        <w:t xml:space="preserve"> В</w:t>
      </w:r>
      <w:r w:rsidRPr="003F0F95">
        <w:rPr>
          <w:sz w:val="28"/>
          <w:szCs w:val="28"/>
        </w:rPr>
        <w:t xml:space="preserve"> до 12 В и длительностью не менее 0,5 мкс;</w:t>
      </w:r>
    </w:p>
    <w:p w:rsidR="00BA695B" w:rsidRPr="003F0F95" w:rsidRDefault="00BA695B" w:rsidP="00BA695B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3F0F95">
        <w:rPr>
          <w:sz w:val="28"/>
          <w:szCs w:val="28"/>
        </w:rPr>
        <w:t>блок обеспечивает декодирование двухимпульсных сигналов с временными интервалами между импульсами 25, 19, 21, 23 мкс (сигналы ЗД, ЗКИ) и трехимпульсных сигналов с временными интервалами между импульсами 9</w:t>
      </w:r>
      <w:r w:rsidRPr="00992ABD">
        <w:rPr>
          <w:sz w:val="28"/>
          <w:szCs w:val="28"/>
        </w:rPr>
        <w:t xml:space="preserve"> </w:t>
      </w:r>
      <w:r w:rsidRPr="003F0F95">
        <w:rPr>
          <w:sz w:val="28"/>
          <w:szCs w:val="28"/>
        </w:rPr>
        <w:t>—</w:t>
      </w:r>
      <w:r w:rsidRPr="00992ABD">
        <w:rPr>
          <w:sz w:val="28"/>
          <w:szCs w:val="28"/>
        </w:rPr>
        <w:t xml:space="preserve"> </w:t>
      </w:r>
      <w:r w:rsidRPr="003F0F95">
        <w:rPr>
          <w:sz w:val="28"/>
          <w:szCs w:val="28"/>
        </w:rPr>
        <w:t>7, 5</w:t>
      </w:r>
      <w:r w:rsidRPr="00992ABD">
        <w:rPr>
          <w:sz w:val="28"/>
          <w:szCs w:val="28"/>
        </w:rPr>
        <w:t xml:space="preserve"> </w:t>
      </w:r>
      <w:r w:rsidRPr="003F0F95">
        <w:rPr>
          <w:sz w:val="28"/>
          <w:szCs w:val="28"/>
        </w:rPr>
        <w:t>—</w:t>
      </w:r>
      <w:r w:rsidRPr="00992ABD">
        <w:rPr>
          <w:sz w:val="28"/>
          <w:szCs w:val="28"/>
        </w:rPr>
        <w:t xml:space="preserve"> </w:t>
      </w:r>
      <w:r w:rsidRPr="003F0F95">
        <w:rPr>
          <w:sz w:val="28"/>
          <w:szCs w:val="28"/>
        </w:rPr>
        <w:t>9, 5</w:t>
      </w:r>
      <w:r w:rsidRPr="00992ABD">
        <w:rPr>
          <w:sz w:val="28"/>
          <w:szCs w:val="28"/>
        </w:rPr>
        <w:t xml:space="preserve"> </w:t>
      </w:r>
      <w:r w:rsidRPr="003F0F95">
        <w:rPr>
          <w:sz w:val="28"/>
          <w:szCs w:val="28"/>
        </w:rPr>
        <w:t>—</w:t>
      </w:r>
      <w:r w:rsidRPr="00992ABD">
        <w:rPr>
          <w:sz w:val="28"/>
          <w:szCs w:val="28"/>
        </w:rPr>
        <w:t xml:space="preserve"> </w:t>
      </w:r>
      <w:r w:rsidRPr="003F0F95">
        <w:rPr>
          <w:sz w:val="28"/>
          <w:szCs w:val="28"/>
        </w:rPr>
        <w:t>11, 9</w:t>
      </w:r>
      <w:r w:rsidRPr="00992ABD">
        <w:rPr>
          <w:sz w:val="28"/>
          <w:szCs w:val="28"/>
        </w:rPr>
        <w:t xml:space="preserve"> </w:t>
      </w:r>
      <w:r w:rsidRPr="003F0F95">
        <w:rPr>
          <w:sz w:val="28"/>
          <w:szCs w:val="28"/>
        </w:rPr>
        <w:t>—</w:t>
      </w:r>
      <w:r w:rsidRPr="00992ABD">
        <w:rPr>
          <w:sz w:val="28"/>
          <w:szCs w:val="28"/>
        </w:rPr>
        <w:t xml:space="preserve"> </w:t>
      </w:r>
      <w:r w:rsidRPr="003F0F95">
        <w:rPr>
          <w:sz w:val="28"/>
          <w:szCs w:val="28"/>
        </w:rPr>
        <w:t>5 мкс (сиг</w:t>
      </w:r>
      <w:r w:rsidRPr="003F0F95">
        <w:rPr>
          <w:sz w:val="28"/>
          <w:szCs w:val="28"/>
        </w:rPr>
        <w:softHyphen/>
        <w:t>налы ОИ);</w:t>
      </w:r>
    </w:p>
    <w:p w:rsidR="00BA695B" w:rsidRPr="003F0F95" w:rsidRDefault="00BA695B" w:rsidP="00BA695B">
      <w:pPr>
        <w:pStyle w:val="20"/>
        <w:shd w:val="clear" w:color="auto" w:fill="auto"/>
        <w:spacing w:line="240" w:lineRule="auto"/>
        <w:rPr>
          <w:sz w:val="28"/>
          <w:szCs w:val="28"/>
        </w:rPr>
      </w:pPr>
      <w:r w:rsidRPr="003F0F95">
        <w:rPr>
          <w:sz w:val="28"/>
          <w:szCs w:val="28"/>
        </w:rPr>
        <w:t xml:space="preserve">с блока снимаются одиночные видеоимпульсы амплитудой не менее 80 В и длительностью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Pr="003F0F95">
        <w:rPr>
          <w:sz w:val="28"/>
          <w:szCs w:val="28"/>
        </w:rPr>
        <w:t xml:space="preserve"> = (1,5 ±</w:t>
      </w:r>
      <w:r>
        <w:rPr>
          <w:sz w:val="28"/>
          <w:szCs w:val="28"/>
        </w:rPr>
        <w:t xml:space="preserve"> 0,5) мкс на блок шифра</w:t>
      </w:r>
      <w:r w:rsidRPr="003F0F95">
        <w:rPr>
          <w:sz w:val="28"/>
          <w:szCs w:val="28"/>
        </w:rPr>
        <w:t>тора дальномерного канала (сигналы ЗД, ЗКИ), на блок шифра</w:t>
      </w:r>
      <w:r w:rsidRPr="003F0F95">
        <w:rPr>
          <w:sz w:val="28"/>
          <w:szCs w:val="28"/>
        </w:rPr>
        <w:softHyphen/>
        <w:t>тора азимутального канала и ИКО (сигналы ОИ);</w:t>
      </w:r>
    </w:p>
    <w:p w:rsidR="00BA695B" w:rsidRPr="003F0F95" w:rsidRDefault="00BA695B" w:rsidP="00BA695B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3F0F95">
        <w:rPr>
          <w:sz w:val="28"/>
          <w:szCs w:val="28"/>
        </w:rPr>
        <w:t>блок обеспечивает нормальную работу при отклонении кодо</w:t>
      </w:r>
      <w:r w:rsidRPr="003F0F95">
        <w:rPr>
          <w:sz w:val="28"/>
          <w:szCs w:val="28"/>
        </w:rPr>
        <w:softHyphen/>
        <w:t>вых интервалов от номинальных не более чем на ±0,5 мкс.</w:t>
      </w:r>
    </w:p>
    <w:p w:rsidR="00BA695B" w:rsidRPr="003F0F95" w:rsidRDefault="00BA695B" w:rsidP="00BA695B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3F0F95">
        <w:rPr>
          <w:sz w:val="28"/>
          <w:szCs w:val="28"/>
        </w:rPr>
        <w:t>Основной и резервный блоки дешифратора выполнены в виде отдельных блоков и шкафах контрольной аппаратуры.</w:t>
      </w:r>
    </w:p>
    <w:p w:rsidR="00BA695B" w:rsidRPr="003F0F95" w:rsidRDefault="00BA695B" w:rsidP="00BA695B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3F0F95">
        <w:rPr>
          <w:sz w:val="28"/>
          <w:szCs w:val="28"/>
        </w:rPr>
        <w:t>Структурная схема деш</w:t>
      </w:r>
      <w:r>
        <w:rPr>
          <w:sz w:val="28"/>
          <w:szCs w:val="28"/>
        </w:rPr>
        <w:t>ифратора (рис. 23.4).</w:t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3F0F95">
        <w:rPr>
          <w:sz w:val="28"/>
          <w:szCs w:val="28"/>
        </w:rPr>
        <w:t>На вход блока дешифратора поступают кодовые посылки сиг</w:t>
      </w:r>
      <w:r w:rsidRPr="003F0F95">
        <w:rPr>
          <w:sz w:val="28"/>
          <w:szCs w:val="28"/>
        </w:rPr>
        <w:softHyphen/>
        <w:t>налов ЗД и ОИ с выходов приемников верхних и нижних углов и ЗК-импульсы с блока контроля дальности. Суммирование сиг</w:t>
      </w:r>
      <w:r w:rsidRPr="003F0F95">
        <w:rPr>
          <w:sz w:val="28"/>
          <w:szCs w:val="28"/>
        </w:rPr>
        <w:softHyphen/>
        <w:t>налов от приемников после усиления происходит на входе общего усилителя (У5). До общего усилителя сигналы от приемников верхних и нижних углов проходят раздельные тракты, состоящие из видеоусилителя У1 и схемы шумовой автоматическо</w:t>
      </w:r>
      <w:r>
        <w:rPr>
          <w:sz w:val="28"/>
          <w:szCs w:val="28"/>
        </w:rPr>
        <w:t>й регули</w:t>
      </w:r>
      <w:r>
        <w:rPr>
          <w:sz w:val="28"/>
          <w:szCs w:val="28"/>
        </w:rPr>
        <w:softHyphen/>
      </w:r>
      <w:r>
        <w:rPr>
          <w:sz w:val="28"/>
          <w:szCs w:val="28"/>
        </w:rPr>
        <w:lastRenderedPageBreak/>
        <w:t>ровки усиления (ШАРУ)</w:t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</w:p>
    <w:p w:rsidR="00BA695B" w:rsidRDefault="00BA695B" w:rsidP="00BA695B">
      <w:pPr>
        <w:pStyle w:val="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"/>
          <w:szCs w:val="2"/>
        </w:rPr>
        <w:drawing>
          <wp:inline distT="0" distB="0" distL="0" distR="0" wp14:anchorId="62BC841D" wp14:editId="75253CDA">
            <wp:extent cx="5886800" cy="1958794"/>
            <wp:effectExtent l="0" t="0" r="0" b="381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425" cy="197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</w:p>
    <w:p w:rsidR="00BA695B" w:rsidRDefault="00BA695B" w:rsidP="00BA695B">
      <w:pPr>
        <w:pStyle w:val="a4"/>
        <w:shd w:val="clear" w:color="auto" w:fill="auto"/>
        <w:spacing w:line="170" w:lineRule="exact"/>
        <w:rPr>
          <w:sz w:val="28"/>
          <w:szCs w:val="28"/>
        </w:rPr>
      </w:pPr>
    </w:p>
    <w:p w:rsidR="00BA695B" w:rsidRPr="00012F3C" w:rsidRDefault="00BA695B" w:rsidP="00BA695B">
      <w:pPr>
        <w:pStyle w:val="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 w:rsidRPr="003D42AD">
        <w:rPr>
          <w:b/>
          <w:sz w:val="28"/>
          <w:szCs w:val="28"/>
        </w:rPr>
        <w:t>Рис. 23.4</w:t>
      </w:r>
      <w:r>
        <w:rPr>
          <w:sz w:val="28"/>
          <w:szCs w:val="28"/>
        </w:rPr>
        <w:t xml:space="preserve"> Структурная схема блока шифратора</w:t>
      </w:r>
    </w:p>
    <w:p w:rsidR="00BA695B" w:rsidRPr="003F0F95" w:rsidRDefault="00BA695B" w:rsidP="00BA695B">
      <w:pPr>
        <w:pStyle w:val="20"/>
        <w:shd w:val="clear" w:color="auto" w:fill="auto"/>
        <w:spacing w:before="215" w:line="240" w:lineRule="auto"/>
        <w:ind w:firstLine="851"/>
        <w:rPr>
          <w:sz w:val="28"/>
          <w:szCs w:val="28"/>
        </w:rPr>
      </w:pPr>
      <w:r w:rsidRPr="003F0F95">
        <w:rPr>
          <w:sz w:val="28"/>
          <w:szCs w:val="28"/>
        </w:rPr>
        <w:t>Схема ШАРУ предназначена для поддержания постоянства вероятности ложной тревоги путем изменения порога срабатыва</w:t>
      </w:r>
      <w:r w:rsidRPr="003F0F95">
        <w:rPr>
          <w:sz w:val="28"/>
          <w:szCs w:val="28"/>
        </w:rPr>
        <w:softHyphen/>
        <w:t>ния схемы усиления сигнала, при этом реализуется критерий Неймана — Пирсона. Работоспособность ШАРУ оценивается по количеству ложных срабатываний видеоусилителя, которое не должно превышать 20% общего числа срабатываний. В качестве регулирующего воздействия используется напряжение смещения на лампу видеоусилителя.</w:t>
      </w:r>
    </w:p>
    <w:p w:rsidR="00BA695B" w:rsidRPr="003F0F95" w:rsidRDefault="00BA695B" w:rsidP="00BA695B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3F0F95">
        <w:rPr>
          <w:sz w:val="28"/>
          <w:szCs w:val="28"/>
        </w:rPr>
        <w:t xml:space="preserve">В состав </w:t>
      </w:r>
      <w:r>
        <w:rPr>
          <w:sz w:val="28"/>
          <w:szCs w:val="28"/>
        </w:rPr>
        <w:t>схемы ШАРУ входят ограничитель О</w:t>
      </w:r>
      <w:r w:rsidRPr="003F0F95">
        <w:rPr>
          <w:sz w:val="28"/>
          <w:szCs w:val="28"/>
        </w:rPr>
        <w:t>1, усилитель УЗ и пиковый детект</w:t>
      </w:r>
      <w:r>
        <w:rPr>
          <w:sz w:val="28"/>
          <w:szCs w:val="28"/>
        </w:rPr>
        <w:t>ор ПД1. С помощью ограничителя О</w:t>
      </w:r>
      <w:r w:rsidRPr="003F0F95">
        <w:rPr>
          <w:sz w:val="28"/>
          <w:szCs w:val="28"/>
        </w:rPr>
        <w:t>1 осущест</w:t>
      </w:r>
      <w:r w:rsidRPr="003F0F95">
        <w:rPr>
          <w:sz w:val="28"/>
          <w:szCs w:val="28"/>
        </w:rPr>
        <w:softHyphen/>
        <w:t>вляется ограничение сигнала до уровня шумов, поэтому на вход усилителя УЗ поступают только шумы. Шумы усиливаются уси</w:t>
      </w:r>
      <w:r w:rsidRPr="003F0F95">
        <w:rPr>
          <w:sz w:val="28"/>
          <w:szCs w:val="28"/>
        </w:rPr>
        <w:softHyphen/>
        <w:t>лителем и детектируются пиковым детектором ПД1.</w:t>
      </w:r>
    </w:p>
    <w:p w:rsidR="00BA695B" w:rsidRPr="003F0F95" w:rsidRDefault="00BA695B" w:rsidP="00BA695B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3F0F95">
        <w:rPr>
          <w:sz w:val="28"/>
          <w:szCs w:val="28"/>
        </w:rPr>
        <w:t>Отрицательное напряжение, пропорциональное уровню шума, с пикового детектора подается</w:t>
      </w:r>
      <w:r>
        <w:rPr>
          <w:sz w:val="28"/>
          <w:szCs w:val="28"/>
        </w:rPr>
        <w:t xml:space="preserve"> на вход видеоусилителя У1 и из</w:t>
      </w:r>
      <w:r w:rsidRPr="003F0F95">
        <w:rPr>
          <w:sz w:val="28"/>
          <w:szCs w:val="28"/>
        </w:rPr>
        <w:t>меняет его коэффициент усиления.</w:t>
      </w:r>
    </w:p>
    <w:p w:rsidR="00BA695B" w:rsidRPr="003F0F95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3F0F95">
        <w:rPr>
          <w:sz w:val="28"/>
          <w:szCs w:val="28"/>
        </w:rPr>
        <w:t>Для согласования общего усилителя У5 с линией задержки селектора импульсов применен катодный повторитель У6. С по</w:t>
      </w:r>
      <w:r w:rsidRPr="003F0F95">
        <w:rPr>
          <w:sz w:val="28"/>
          <w:szCs w:val="28"/>
        </w:rPr>
        <w:softHyphen/>
        <w:t>мощью селектора импульсов ос</w:t>
      </w:r>
      <w:r>
        <w:rPr>
          <w:sz w:val="28"/>
          <w:szCs w:val="28"/>
        </w:rPr>
        <w:t>уществляется подавление импульс</w:t>
      </w:r>
      <w:r w:rsidRPr="003F0F95">
        <w:rPr>
          <w:sz w:val="28"/>
          <w:szCs w:val="28"/>
        </w:rPr>
        <w:t xml:space="preserve">ных помех с </w:t>
      </w:r>
      <m:oMath>
        <m:r>
          <w:rPr>
            <w:rFonts w:ascii="Cambria Math" w:hAnsi="Cambria Math"/>
            <w:sz w:val="28"/>
            <w:szCs w:val="28"/>
          </w:rPr>
          <m:t xml:space="preserve">длительностью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0,3 мкс</m:t>
        </m:r>
      </m:oMath>
      <w:r>
        <w:rPr>
          <w:sz w:val="28"/>
          <w:szCs w:val="28"/>
        </w:rPr>
        <w:t>, что повышает помехоус</w:t>
      </w:r>
      <w:r w:rsidRPr="003F0F95">
        <w:rPr>
          <w:sz w:val="28"/>
          <w:szCs w:val="28"/>
        </w:rPr>
        <w:t>тойчивость дешифратора.</w:t>
      </w:r>
    </w:p>
    <w:p w:rsidR="00BA695B" w:rsidRDefault="00BA695B" w:rsidP="00BA695B">
      <w:pPr>
        <w:pStyle w:val="20"/>
        <w:shd w:val="clear" w:color="auto" w:fill="auto"/>
        <w:spacing w:line="240" w:lineRule="auto"/>
        <w:rPr>
          <w:sz w:val="28"/>
          <w:szCs w:val="28"/>
        </w:rPr>
      </w:pPr>
    </w:p>
    <w:p w:rsidR="00BA695B" w:rsidRPr="004845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3F0F95">
        <w:rPr>
          <w:sz w:val="28"/>
          <w:szCs w:val="28"/>
        </w:rPr>
        <w:t>Применение усилителя-обострителя У7 связано с необходи</w:t>
      </w:r>
      <w:r w:rsidRPr="003F0F95">
        <w:rPr>
          <w:sz w:val="28"/>
          <w:szCs w:val="28"/>
        </w:rPr>
        <w:softHyphen/>
        <w:t xml:space="preserve">мостью получения коротких импульсов, </w:t>
      </w:r>
      <w:r w:rsidRPr="00196071">
        <w:rPr>
          <w:sz w:val="28"/>
          <w:szCs w:val="28"/>
        </w:rPr>
        <w:t xml:space="preserve">необходимых для </w:t>
      </w:r>
      <w:r w:rsidRPr="00196071">
        <w:rPr>
          <w:color w:val="000000" w:themeColor="text1"/>
          <w:sz w:val="28"/>
          <w:szCs w:val="28"/>
        </w:rPr>
        <w:t>запуска</w:t>
      </w:r>
      <w:r w:rsidRPr="00196071">
        <w:rPr>
          <w:sz w:val="28"/>
          <w:szCs w:val="28"/>
        </w:rPr>
        <w:t xml:space="preserve"> блокинг-</w:t>
      </w:r>
      <w:r w:rsidRPr="004845AD">
        <w:rPr>
          <w:sz w:val="28"/>
          <w:szCs w:val="28"/>
        </w:rPr>
        <w:t>генератора БГ1. Укорочение импульсов осуществляется благодаря включению в анодную цепь лампы линии задержки, закороченной на конце. Длительность сформированного импульса (за счет сложения прямого и о</w:t>
      </w:r>
      <w:r>
        <w:rPr>
          <w:sz w:val="28"/>
          <w:szCs w:val="28"/>
        </w:rPr>
        <w:t>братного, отраженного от закоро</w:t>
      </w:r>
      <w:r w:rsidRPr="004845AD">
        <w:rPr>
          <w:sz w:val="28"/>
          <w:szCs w:val="28"/>
        </w:rPr>
        <w:t>ченного конца линии импульса противоположной полярности) равна 0,25 мкс.</w:t>
      </w:r>
    </w:p>
    <w:p w:rsidR="00BA695B" w:rsidRPr="004845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4845AD">
        <w:rPr>
          <w:sz w:val="28"/>
          <w:szCs w:val="28"/>
        </w:rPr>
        <w:t xml:space="preserve">После формирования импульсов по амплитуде и длительности с помощью блокинг-генератора БГ1 и формирователя импульсов по </w:t>
      </w:r>
      <w:r w:rsidRPr="004845AD">
        <w:rPr>
          <w:sz w:val="28"/>
          <w:szCs w:val="28"/>
        </w:rPr>
        <w:lastRenderedPageBreak/>
        <w:t>длительности (ФИД) сигнал</w:t>
      </w:r>
      <w:r>
        <w:rPr>
          <w:sz w:val="28"/>
          <w:szCs w:val="28"/>
        </w:rPr>
        <w:t>ы декодируются в схеме декодиро</w:t>
      </w:r>
      <w:r w:rsidRPr="004845AD">
        <w:rPr>
          <w:sz w:val="28"/>
          <w:szCs w:val="28"/>
        </w:rPr>
        <w:t>вания СД.</w:t>
      </w:r>
    </w:p>
    <w:p w:rsidR="00BA695B" w:rsidRPr="004845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4845AD">
        <w:rPr>
          <w:sz w:val="28"/>
          <w:szCs w:val="28"/>
        </w:rPr>
        <w:t>Декодированные одиночные импульсы ЗД и ОИ формируются блокинг-генераторами БГ2 и БГЗ и через катодные повторители У11, У12 поступают на выход блока.</w:t>
      </w:r>
    </w:p>
    <w:p w:rsidR="00BA695B" w:rsidRPr="004845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4845AD">
        <w:rPr>
          <w:sz w:val="28"/>
          <w:szCs w:val="28"/>
        </w:rPr>
        <w:t>Бланкирующие импульсы поступают в блок дешифратора с блоков шифратора дальномерного и азимутального каналов на формирователь бланкирующих импульсов по длительности ФИД2. Длительность сформированных импульсов равна 10 мкс. Такая длительность необходима для надежного бланкирования с учетом переходных процессов. Бланкирующие импульсы усиливаются в усилителе У5 по амплитуде и запирают усилитель-формирователь.</w:t>
      </w:r>
    </w:p>
    <w:p w:rsidR="00BA695B" w:rsidRPr="004845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4845AD">
        <w:rPr>
          <w:sz w:val="28"/>
          <w:szCs w:val="28"/>
        </w:rPr>
        <w:t>В состав дальномерного канала РСБН-4Н входят два блока шифратора БШ-001 (основной и резервный).</w:t>
      </w:r>
    </w:p>
    <w:p w:rsidR="00BA695B" w:rsidRPr="004845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4845AD">
        <w:rPr>
          <w:sz w:val="28"/>
          <w:szCs w:val="28"/>
        </w:rPr>
        <w:t>Блок шифратора дальномерного канала обеспечивает кодир</w:t>
      </w:r>
      <w:r>
        <w:rPr>
          <w:sz w:val="28"/>
          <w:szCs w:val="28"/>
        </w:rPr>
        <w:t>о</w:t>
      </w:r>
      <w:r w:rsidRPr="004845AD">
        <w:rPr>
          <w:sz w:val="28"/>
          <w:szCs w:val="28"/>
        </w:rPr>
        <w:t>вание</w:t>
      </w:r>
    </w:p>
    <w:p w:rsidR="00BA695B" w:rsidRPr="004845AD" w:rsidRDefault="00BA695B" w:rsidP="00BA695B">
      <w:pPr>
        <w:pStyle w:val="20"/>
        <w:shd w:val="clear" w:color="auto" w:fill="auto"/>
        <w:spacing w:line="240" w:lineRule="auto"/>
        <w:ind w:firstLine="0"/>
        <w:rPr>
          <w:sz w:val="28"/>
          <w:szCs w:val="28"/>
        </w:rPr>
      </w:pPr>
      <w:r w:rsidRPr="004845AD">
        <w:rPr>
          <w:sz w:val="28"/>
          <w:szCs w:val="28"/>
        </w:rPr>
        <w:t>и формирование сигналов ответа дальности ОД и запрос контрольных импульсов, формирование закодированных в блоке шифратора азимутального кана</w:t>
      </w:r>
      <w:r>
        <w:rPr>
          <w:sz w:val="28"/>
          <w:szCs w:val="28"/>
        </w:rPr>
        <w:t>ла БШ-003 сигналов запроса инди</w:t>
      </w:r>
      <w:r w:rsidRPr="004845AD">
        <w:rPr>
          <w:sz w:val="28"/>
          <w:szCs w:val="28"/>
        </w:rPr>
        <w:t>кации ЗИ и ретрансляции, осуществляет</w:t>
      </w:r>
      <w:r>
        <w:rPr>
          <w:sz w:val="28"/>
          <w:szCs w:val="28"/>
        </w:rPr>
        <w:t xml:space="preserve"> дополнительную задерж</w:t>
      </w:r>
      <w:r w:rsidRPr="004845AD">
        <w:rPr>
          <w:sz w:val="28"/>
          <w:szCs w:val="28"/>
        </w:rPr>
        <w:t>ку сигналов в дальномерном канале и ограничение загрузки дальномерных передатчиков. Кроме того, в блоке осуществляется бланкирование тракта дальномерных сигналов на время излуче</w:t>
      </w:r>
      <w:r w:rsidRPr="004845AD">
        <w:rPr>
          <w:sz w:val="28"/>
          <w:szCs w:val="28"/>
        </w:rPr>
        <w:softHyphen/>
        <w:t>ния сигналов ЗИ и ретрансляции.</w:t>
      </w:r>
    </w:p>
    <w:p w:rsidR="00BA695B" w:rsidRPr="004845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4845AD">
        <w:rPr>
          <w:sz w:val="28"/>
          <w:szCs w:val="28"/>
        </w:rPr>
        <w:t>Шифратор имеет следующие технические характеристики:</w:t>
      </w:r>
    </w:p>
    <w:p w:rsidR="00BA695B" w:rsidRPr="004845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4845AD">
        <w:rPr>
          <w:sz w:val="28"/>
          <w:szCs w:val="28"/>
        </w:rPr>
        <w:t>блок обеспечивает кодирование одиночных импульсов (ОД) и ответ-контрольных импульсов в двухимпульсные сигналы с вре</w:t>
      </w:r>
      <w:r w:rsidRPr="004845AD">
        <w:rPr>
          <w:sz w:val="28"/>
          <w:szCs w:val="28"/>
        </w:rPr>
        <w:softHyphen/>
        <w:t>менными интервалами между импульсами (кодами) 14, 16, 18, 20 мкс;</w:t>
      </w:r>
    </w:p>
    <w:p w:rsidR="00BA695B" w:rsidRPr="004845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4845AD">
        <w:rPr>
          <w:sz w:val="28"/>
          <w:szCs w:val="28"/>
        </w:rPr>
        <w:t>точность установки временных интервалов (кодов) — ±0,4 мкс;</w:t>
      </w:r>
    </w:p>
    <w:p w:rsidR="00BA695B" w:rsidRPr="004845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4845AD">
        <w:rPr>
          <w:sz w:val="28"/>
          <w:szCs w:val="28"/>
        </w:rPr>
        <w:t xml:space="preserve">дополнительная временная задержка дальномерных сигналов в блоке может регулироваться в пределах от (127 ± 0,4) до (141 ± 0,4) мкс с шагом </w:t>
      </w:r>
    </w:p>
    <w:p w:rsidR="00BA695B" w:rsidRPr="004845AD" w:rsidRDefault="00BA695B" w:rsidP="00BA695B">
      <w:pPr>
        <w:pStyle w:val="20"/>
        <w:shd w:val="clear" w:color="auto" w:fill="auto"/>
        <w:spacing w:line="240" w:lineRule="auto"/>
        <w:ind w:firstLine="0"/>
        <w:rPr>
          <w:sz w:val="28"/>
          <w:szCs w:val="28"/>
        </w:rPr>
      </w:pPr>
      <w:r w:rsidRPr="004845AD">
        <w:rPr>
          <w:sz w:val="28"/>
          <w:szCs w:val="28"/>
        </w:rPr>
        <w:t>1 мкс (грубо) и 0,1 мкс (точно);</w:t>
      </w:r>
    </w:p>
    <w:p w:rsidR="00BA695B" w:rsidRPr="004845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4845AD">
        <w:rPr>
          <w:sz w:val="28"/>
          <w:szCs w:val="28"/>
        </w:rPr>
        <w:t>входная часть схемы блока позволяет работать с сигналами амплитудой от 50 до 80 В и длительностью не менее 0,5 мкс;</w:t>
      </w:r>
    </w:p>
    <w:p w:rsidR="00BA695B" w:rsidRPr="004845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4845AD">
        <w:rPr>
          <w:sz w:val="28"/>
          <w:szCs w:val="28"/>
        </w:rPr>
        <w:t>блок обеспечивает включение схемы ограничения загрузки дальномерного передатчика при частоте следования запускающих импульсов больше 5 кГц;</w:t>
      </w:r>
    </w:p>
    <w:p w:rsidR="00BA695B" w:rsidRPr="004845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</w:t>
      </w:r>
      <w:r w:rsidRPr="004845AD">
        <w:rPr>
          <w:sz w:val="28"/>
          <w:szCs w:val="28"/>
        </w:rPr>
        <w:t xml:space="preserve"> блока снимаются двухимпульсные кодовые посылки видео</w:t>
      </w:r>
      <w:r w:rsidRPr="004845AD">
        <w:rPr>
          <w:sz w:val="28"/>
          <w:szCs w:val="28"/>
        </w:rPr>
        <w:softHyphen/>
        <w:t>импульсов</w:t>
      </w:r>
      <w:r>
        <w:rPr>
          <w:sz w:val="28"/>
          <w:szCs w:val="28"/>
        </w:rPr>
        <w:t xml:space="preserve"> </w:t>
      </w:r>
      <w:r w:rsidRPr="004845AD">
        <w:rPr>
          <w:sz w:val="28"/>
          <w:szCs w:val="28"/>
        </w:rPr>
        <w:t>(сигналы ОД, ОКИ), трехимпульсные кодовые посылки видеоимпульсов (сигналы рет</w:t>
      </w:r>
      <w:r>
        <w:rPr>
          <w:sz w:val="28"/>
          <w:szCs w:val="28"/>
        </w:rPr>
        <w:t>рансляции) и трех- или четырех-</w:t>
      </w:r>
      <w:r w:rsidRPr="004845AD">
        <w:rPr>
          <w:sz w:val="28"/>
          <w:szCs w:val="28"/>
        </w:rPr>
        <w:t xml:space="preserve">импульсные кодовые посылки видеоимпульсов (сигналы ЗИ или позывные) амплитудой не менее 80 В и длительностью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Pr="004845AD">
        <w:rPr>
          <w:sz w:val="28"/>
          <w:szCs w:val="28"/>
        </w:rPr>
        <w:t>= (1,5 ± 0,5) мкс на модулятор дальномерного передатчика и, кроме того, на блок дешифратора для бланкирования внутренних помех.</w:t>
      </w:r>
    </w:p>
    <w:p w:rsidR="00BA695B" w:rsidRPr="00BB7D13" w:rsidRDefault="00BA695B" w:rsidP="00BA69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5AD">
        <w:rPr>
          <w:rFonts w:ascii="Times New Roman" w:hAnsi="Times New Roman" w:cs="Times New Roman"/>
          <w:sz w:val="28"/>
          <w:szCs w:val="28"/>
        </w:rPr>
        <w:t>Основной и резервный бло</w:t>
      </w:r>
      <w:r>
        <w:rPr>
          <w:rFonts w:ascii="Times New Roman" w:hAnsi="Times New Roman" w:cs="Times New Roman"/>
          <w:sz w:val="28"/>
          <w:szCs w:val="28"/>
        </w:rPr>
        <w:t>ки шифратора дальномерного кана</w:t>
      </w:r>
      <w:r w:rsidRPr="004845AD">
        <w:rPr>
          <w:rFonts w:ascii="Times New Roman" w:hAnsi="Times New Roman" w:cs="Times New Roman"/>
          <w:sz w:val="28"/>
          <w:szCs w:val="28"/>
        </w:rPr>
        <w:t>ла выполнены в виде отдельн</w:t>
      </w:r>
      <w:r>
        <w:rPr>
          <w:rFonts w:ascii="Times New Roman" w:hAnsi="Times New Roman" w:cs="Times New Roman"/>
          <w:sz w:val="28"/>
          <w:szCs w:val="28"/>
        </w:rPr>
        <w:t>ых выемных блоков в шкафах конт</w:t>
      </w:r>
      <w:r w:rsidRPr="004845AD">
        <w:rPr>
          <w:rFonts w:ascii="Times New Roman" w:hAnsi="Times New Roman" w:cs="Times New Roman"/>
          <w:sz w:val="28"/>
          <w:szCs w:val="28"/>
        </w:rPr>
        <w:t>рольной аппаратуры.</w:t>
      </w:r>
    </w:p>
    <w:p w:rsidR="00BA695B" w:rsidRPr="00BB7D13" w:rsidRDefault="00BA695B" w:rsidP="00BA695B">
      <w:pPr>
        <w:pStyle w:val="20"/>
        <w:shd w:val="clear" w:color="auto" w:fill="auto"/>
        <w:spacing w:line="240" w:lineRule="auto"/>
        <w:ind w:firstLine="0"/>
        <w:rPr>
          <w:sz w:val="28"/>
          <w:szCs w:val="28"/>
        </w:rPr>
      </w:pPr>
      <w:r w:rsidRPr="00BB7D13">
        <w:rPr>
          <w:sz w:val="28"/>
          <w:szCs w:val="28"/>
        </w:rPr>
        <w:t xml:space="preserve">Структурная схема шифратора дальномерного канала </w:t>
      </w:r>
      <w:r>
        <w:rPr>
          <w:sz w:val="28"/>
          <w:szCs w:val="28"/>
        </w:rPr>
        <w:t>(Р</w:t>
      </w:r>
      <w:r w:rsidRPr="00BB7D13">
        <w:rPr>
          <w:sz w:val="28"/>
          <w:szCs w:val="28"/>
        </w:rPr>
        <w:t>ис. 23.5</w:t>
      </w:r>
      <w:r>
        <w:rPr>
          <w:sz w:val="28"/>
          <w:szCs w:val="28"/>
        </w:rPr>
        <w:t>)</w:t>
      </w:r>
    </w:p>
    <w:p w:rsidR="00BA695B" w:rsidRPr="005F223D" w:rsidRDefault="00BA695B" w:rsidP="00BA69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695B" w:rsidRDefault="00BA695B" w:rsidP="00BA695B">
      <w:pPr>
        <w:jc w:val="center"/>
      </w:pPr>
      <w:r>
        <w:rPr>
          <w:noProof/>
        </w:rPr>
        <w:drawing>
          <wp:inline distT="0" distB="0" distL="0" distR="0" wp14:anchorId="52208F30" wp14:editId="462200D3">
            <wp:extent cx="5940425" cy="3517900"/>
            <wp:effectExtent l="0" t="0" r="3175" b="635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5B" w:rsidRDefault="00BA695B" w:rsidP="00BA69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2AD">
        <w:rPr>
          <w:rFonts w:ascii="Times New Roman" w:hAnsi="Times New Roman" w:cs="Times New Roman"/>
          <w:b/>
          <w:sz w:val="28"/>
          <w:szCs w:val="28"/>
        </w:rPr>
        <w:t>Рис. 23.5</w:t>
      </w:r>
      <w:r>
        <w:rPr>
          <w:rFonts w:ascii="Times New Roman" w:hAnsi="Times New Roman" w:cs="Times New Roman"/>
          <w:sz w:val="28"/>
          <w:szCs w:val="28"/>
        </w:rPr>
        <w:t xml:space="preserve"> Структурная схема блока шифратора</w:t>
      </w:r>
    </w:p>
    <w:p w:rsidR="00BA695B" w:rsidRPr="00623AB1" w:rsidRDefault="00BA695B" w:rsidP="00BA695B">
      <w:pPr>
        <w:pStyle w:val="20"/>
        <w:shd w:val="clear" w:color="auto" w:fill="auto"/>
        <w:spacing w:before="109" w:line="240" w:lineRule="auto"/>
        <w:ind w:firstLine="851"/>
        <w:rPr>
          <w:sz w:val="28"/>
          <w:szCs w:val="28"/>
        </w:rPr>
      </w:pPr>
      <w:r w:rsidRPr="00623AB1">
        <w:rPr>
          <w:sz w:val="28"/>
          <w:szCs w:val="28"/>
        </w:rPr>
        <w:t>На вход блока шифратора поступают одиночные видеимпульсы сигналов запроса дальнос</w:t>
      </w:r>
      <w:r>
        <w:rPr>
          <w:sz w:val="28"/>
          <w:szCs w:val="28"/>
        </w:rPr>
        <w:t>ти (ЗД) и запрос-контрольные им</w:t>
      </w:r>
      <w:r w:rsidRPr="00623AB1">
        <w:rPr>
          <w:sz w:val="28"/>
          <w:szCs w:val="28"/>
        </w:rPr>
        <w:t xml:space="preserve">пульсы (ЗКИ) с выхода блока шифратора, ток регулирования задержки </w:t>
      </w:r>
      <w:r w:rsidRPr="00623AB1">
        <w:rPr>
          <w:i/>
          <w:sz w:val="28"/>
          <w:szCs w:val="28"/>
          <w:lang w:val="en-US"/>
        </w:rPr>
        <w:t>l</w:t>
      </w:r>
      <w:r w:rsidRPr="00623AB1">
        <w:rPr>
          <w:sz w:val="28"/>
          <w:szCs w:val="28"/>
          <w:vertAlign w:val="subscript"/>
        </w:rPr>
        <w:t>р</w:t>
      </w:r>
      <w:r w:rsidRPr="00623AB1">
        <w:rPr>
          <w:sz w:val="28"/>
          <w:szCs w:val="28"/>
        </w:rPr>
        <w:t xml:space="preserve"> с блока контроля</w:t>
      </w:r>
      <w:r>
        <w:rPr>
          <w:sz w:val="28"/>
          <w:szCs w:val="28"/>
        </w:rPr>
        <w:t xml:space="preserve"> дальности, напряжение ограниче</w:t>
      </w:r>
      <w:r w:rsidRPr="00623AB1">
        <w:rPr>
          <w:sz w:val="28"/>
          <w:szCs w:val="28"/>
        </w:rPr>
        <w:t>ния загрузки с выпрямителя мо</w:t>
      </w:r>
      <w:r>
        <w:rPr>
          <w:sz w:val="28"/>
          <w:szCs w:val="28"/>
        </w:rPr>
        <w:t>дулятора, кодовые посылки сигна</w:t>
      </w:r>
      <w:r w:rsidRPr="00623AB1">
        <w:rPr>
          <w:sz w:val="28"/>
          <w:szCs w:val="28"/>
        </w:rPr>
        <w:t>лов ЗИ и ретрансляции с блока шифратора азимута и одиночные видеоимпульсы бланка ЗИ и ретрансляции отрицательной поляр</w:t>
      </w:r>
      <w:r w:rsidRPr="00623AB1">
        <w:rPr>
          <w:sz w:val="28"/>
          <w:szCs w:val="28"/>
        </w:rPr>
        <w:softHyphen/>
        <w:t>ности с блока шифратора азимута.</w:t>
      </w:r>
    </w:p>
    <w:p w:rsidR="00BA695B" w:rsidRPr="00623AB1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623AB1">
        <w:rPr>
          <w:sz w:val="28"/>
          <w:szCs w:val="28"/>
        </w:rPr>
        <w:t>Функционально в блоке выделяются следующие тракты: тракт задержки сигналов; тракт кодирования сигналов; тракт формиро</w:t>
      </w:r>
      <w:r w:rsidRPr="00623AB1">
        <w:rPr>
          <w:sz w:val="28"/>
          <w:szCs w:val="28"/>
        </w:rPr>
        <w:softHyphen/>
        <w:t>вания сигналов ЗД, ЗКИ, ЗИ и ретрансляции; тракт измерения.</w:t>
      </w:r>
    </w:p>
    <w:p w:rsidR="00BA695B" w:rsidRPr="00623AB1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623AB1">
        <w:rPr>
          <w:sz w:val="28"/>
          <w:szCs w:val="28"/>
        </w:rPr>
        <w:t>В трактах задержки и код</w:t>
      </w:r>
      <w:r>
        <w:rPr>
          <w:sz w:val="28"/>
          <w:szCs w:val="28"/>
        </w:rPr>
        <w:t>ирования сигналов основными эле</w:t>
      </w:r>
      <w:r w:rsidRPr="00623AB1">
        <w:rPr>
          <w:sz w:val="28"/>
          <w:szCs w:val="28"/>
        </w:rPr>
        <w:t>ментами являются линии задержки. Сигналы в линиях задержки претерпевают затухание и искажение формы импульсов, поэтому после линий задержки применены формирующие блокинг-генераторы. Для согласования линий задержки с выходами блокинг-генераторов применены катодные повторители.</w:t>
      </w:r>
    </w:p>
    <w:p w:rsidR="00BA695B" w:rsidRPr="0086632C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623AB1">
        <w:rPr>
          <w:sz w:val="28"/>
          <w:szCs w:val="28"/>
        </w:rPr>
        <w:t>Для осуществления автоматической регулировки задержки сигналов в дальномерном канал</w:t>
      </w:r>
      <w:r>
        <w:rPr>
          <w:sz w:val="28"/>
          <w:szCs w:val="28"/>
        </w:rPr>
        <w:t>е на входе блока установлена ли</w:t>
      </w:r>
      <w:r w:rsidRPr="00623AB1">
        <w:rPr>
          <w:sz w:val="28"/>
          <w:szCs w:val="28"/>
        </w:rPr>
        <w:t>ния регулир</w:t>
      </w:r>
      <w:r>
        <w:rPr>
          <w:sz w:val="28"/>
          <w:szCs w:val="28"/>
        </w:rPr>
        <w:t xml:space="preserve">уемой задержки (ЛРЗ) на 20 мкс. </w:t>
      </w:r>
      <w:r w:rsidRPr="00623AB1">
        <w:rPr>
          <w:sz w:val="28"/>
          <w:szCs w:val="28"/>
        </w:rPr>
        <w:t xml:space="preserve">Задержка </w:t>
      </w:r>
      <w:r w:rsidRPr="00083B3C">
        <w:rPr>
          <w:sz w:val="28"/>
          <w:szCs w:val="28"/>
        </w:rPr>
        <w:t>сигналов</w:t>
      </w:r>
      <w:r>
        <w:rPr>
          <w:sz w:val="28"/>
          <w:szCs w:val="28"/>
        </w:rPr>
        <w:t xml:space="preserve"> </w:t>
      </w:r>
      <w:r w:rsidRPr="0086632C">
        <w:rPr>
          <w:sz w:val="28"/>
          <w:szCs w:val="28"/>
        </w:rPr>
        <w:t>изменяется путем изменения индуктивности ЛРЗ с по</w:t>
      </w:r>
      <w:r w:rsidRPr="0086632C">
        <w:rPr>
          <w:sz w:val="28"/>
          <w:szCs w:val="28"/>
        </w:rPr>
        <w:softHyphen/>
        <w:t xml:space="preserve">мощью тока подмагничивания </w:t>
      </w:r>
      <w:r w:rsidRPr="0086632C">
        <w:rPr>
          <w:i/>
          <w:sz w:val="28"/>
          <w:szCs w:val="28"/>
          <w:lang w:val="en-US"/>
        </w:rPr>
        <w:t>l</w:t>
      </w:r>
      <w:r w:rsidRPr="0086632C">
        <w:rPr>
          <w:sz w:val="28"/>
          <w:szCs w:val="28"/>
          <w:vertAlign w:val="subscript"/>
        </w:rPr>
        <w:t>р</w:t>
      </w:r>
      <w:r w:rsidRPr="0086632C">
        <w:rPr>
          <w:sz w:val="28"/>
          <w:szCs w:val="28"/>
        </w:rPr>
        <w:t>, поступающего с блока контроля дальности.</w:t>
      </w:r>
    </w:p>
    <w:p w:rsidR="00BA695B" w:rsidRPr="0086632C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86632C">
        <w:rPr>
          <w:sz w:val="28"/>
          <w:szCs w:val="28"/>
        </w:rPr>
        <w:t xml:space="preserve">В исходном состоянии (до включения) задержка дальномерного канала оказывается больше эталонной на 5 мкс. Затем поступающий ток </w:t>
      </w:r>
      <w:r w:rsidRPr="0086632C">
        <w:rPr>
          <w:sz w:val="28"/>
          <w:szCs w:val="28"/>
        </w:rPr>
        <w:lastRenderedPageBreak/>
        <w:t>подмагничивания уменьшает задержку до эталонной.</w:t>
      </w:r>
    </w:p>
    <w:p w:rsidR="00BA695B" w:rsidRPr="0086632C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86632C">
        <w:rPr>
          <w:sz w:val="28"/>
          <w:szCs w:val="28"/>
        </w:rPr>
        <w:t>Такое первоначальное превышение задержки обосновывается возможным ее уменьшением под влиянием внешних условий, а автоматическое регулирование задержки возможно только в сто</w:t>
      </w:r>
      <w:r w:rsidRPr="0086632C">
        <w:rPr>
          <w:sz w:val="28"/>
          <w:szCs w:val="28"/>
        </w:rPr>
        <w:softHyphen/>
        <w:t>рону ее уменьшения.</w:t>
      </w:r>
    </w:p>
    <w:p w:rsidR="00BA695B" w:rsidRPr="0086632C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86632C">
        <w:rPr>
          <w:sz w:val="28"/>
          <w:szCs w:val="28"/>
        </w:rPr>
        <w:t>Импульсы, прошедшие ЛРЗ, формируются блокинг-генератором БГ1 и через катодный повторитель У1 под</w:t>
      </w:r>
      <w:r>
        <w:rPr>
          <w:sz w:val="28"/>
          <w:szCs w:val="28"/>
        </w:rPr>
        <w:t>аются на линии до</w:t>
      </w:r>
      <w:r w:rsidRPr="0086632C">
        <w:rPr>
          <w:sz w:val="28"/>
          <w:szCs w:val="28"/>
        </w:rPr>
        <w:t>полнительной задержки ЛДЗ. Время задержки этой линии равно 128 мкс. Предусмотрена возможность ручной ступенчатой регули</w:t>
      </w:r>
      <w:r w:rsidRPr="0086632C">
        <w:rPr>
          <w:sz w:val="28"/>
          <w:szCs w:val="28"/>
        </w:rPr>
        <w:softHyphen/>
        <w:t>ровки величины задержки в пределах 13 мкс с шагом 1 и 0,1 мкс. Ручная регулировка необходима для установки оптимальной пер</w:t>
      </w:r>
      <w:r w:rsidRPr="0086632C">
        <w:rPr>
          <w:sz w:val="28"/>
          <w:szCs w:val="28"/>
        </w:rPr>
        <w:softHyphen/>
        <w:t>воначальной задержки дальномерного канала, необходимой для работы схемы автоматической регулировки задержки. После ЛДЗ ослабленный сигнал снова формируется по амплитуде и длитель</w:t>
      </w:r>
      <w:r w:rsidRPr="0086632C">
        <w:rPr>
          <w:sz w:val="28"/>
          <w:szCs w:val="28"/>
        </w:rPr>
        <w:softHyphen/>
        <w:t>ности с помощью блокинг-генератора БГ2 и через катодный повторитель У2 поступает на с</w:t>
      </w:r>
      <w:r>
        <w:rPr>
          <w:sz w:val="28"/>
          <w:szCs w:val="28"/>
        </w:rPr>
        <w:t>хему кодирования (СК). Закодиро</w:t>
      </w:r>
      <w:r w:rsidRPr="0086632C">
        <w:rPr>
          <w:sz w:val="28"/>
          <w:szCs w:val="28"/>
        </w:rPr>
        <w:t>ванные ответным кодом (на одном из четырех временных интер</w:t>
      </w:r>
      <w:r w:rsidRPr="0086632C">
        <w:rPr>
          <w:sz w:val="28"/>
          <w:szCs w:val="28"/>
        </w:rPr>
        <w:softHyphen/>
        <w:t>валов) сигналы поступают в тракт формирования сигналов.</w:t>
      </w:r>
    </w:p>
    <w:p w:rsidR="00BA695B" w:rsidRPr="0086632C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86632C">
        <w:rPr>
          <w:sz w:val="28"/>
          <w:szCs w:val="28"/>
        </w:rPr>
        <w:t>В тракте формирования сигналов для обеспечения возможно</w:t>
      </w:r>
      <w:r w:rsidRPr="0086632C">
        <w:rPr>
          <w:sz w:val="28"/>
          <w:szCs w:val="28"/>
        </w:rPr>
        <w:softHyphen/>
        <w:t>сти запуска дальномерного передатчика сигналами ОД, ОКИ и сигналами ЗИ и ретрансляции, кодовые посылки которых поступа</w:t>
      </w:r>
      <w:r w:rsidRPr="0086632C">
        <w:rPr>
          <w:sz w:val="28"/>
          <w:szCs w:val="28"/>
        </w:rPr>
        <w:softHyphen/>
        <w:t>ют с блока шифратора азимута, применен формирующий блокинг- генератор БГЗ с двумя входами</w:t>
      </w:r>
      <w:r>
        <w:rPr>
          <w:sz w:val="28"/>
          <w:szCs w:val="28"/>
        </w:rPr>
        <w:t xml:space="preserve"> запуска. При поступлении сигна</w:t>
      </w:r>
      <w:r w:rsidRPr="0086632C">
        <w:rPr>
          <w:sz w:val="28"/>
          <w:szCs w:val="28"/>
        </w:rPr>
        <w:t>лов ЗИ и ретрансляции дальномерный канал (вход запуска БГЗ сигналами ОД и ОКИ) бланкируется импульсом бланка сигналов ЗИ и ретрансляции. Это вызван</w:t>
      </w:r>
      <w:r>
        <w:rPr>
          <w:sz w:val="28"/>
          <w:szCs w:val="28"/>
        </w:rPr>
        <w:t>о тем, что сигналы ЗИ и ретранс</w:t>
      </w:r>
      <w:r w:rsidRPr="0086632C">
        <w:rPr>
          <w:sz w:val="28"/>
          <w:szCs w:val="28"/>
        </w:rPr>
        <w:t>ляции на ВИКО используются для получения радиальной раз</w:t>
      </w:r>
      <w:r w:rsidRPr="0086632C">
        <w:rPr>
          <w:sz w:val="28"/>
          <w:szCs w:val="28"/>
        </w:rPr>
        <w:softHyphen/>
        <w:t xml:space="preserve">вертки и яркостной отметки от самолета, а выпадание сигналов ЗИ и ретрансляции приведет к выпаданию линий развертки и видеоотметки. Выпадание же </w:t>
      </w:r>
      <w:r>
        <w:rPr>
          <w:sz w:val="28"/>
          <w:szCs w:val="28"/>
        </w:rPr>
        <w:t>сигналов ОД и ОКИ не вызовет из</w:t>
      </w:r>
      <w:r w:rsidRPr="0086632C">
        <w:rPr>
          <w:sz w:val="28"/>
          <w:szCs w:val="28"/>
        </w:rPr>
        <w:t>менения точности измерения дальности на борту ЛА.</w:t>
      </w:r>
    </w:p>
    <w:p w:rsidR="00BA695B" w:rsidRPr="0086632C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86632C">
        <w:rPr>
          <w:sz w:val="28"/>
          <w:szCs w:val="28"/>
        </w:rPr>
        <w:t xml:space="preserve">Для формирования импульсов длительностью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6632C">
        <w:rPr>
          <w:sz w:val="28"/>
          <w:szCs w:val="28"/>
        </w:rPr>
        <w:t>= (1,5 ± 0,5) мкс в тракте применена специальная схема формирования по дли</w:t>
      </w:r>
      <w:r w:rsidRPr="0086632C">
        <w:rPr>
          <w:sz w:val="28"/>
          <w:szCs w:val="28"/>
        </w:rPr>
        <w:softHyphen/>
        <w:t>тельности, состоящая из катодн</w:t>
      </w:r>
      <w:r>
        <w:rPr>
          <w:sz w:val="28"/>
          <w:szCs w:val="28"/>
        </w:rPr>
        <w:t>ого повторителя УЗ линии задерж</w:t>
      </w:r>
      <w:r w:rsidRPr="0086632C">
        <w:rPr>
          <w:sz w:val="28"/>
          <w:szCs w:val="28"/>
        </w:rPr>
        <w:t xml:space="preserve">ки (ЛЗ) и зарядно-разрядного </w:t>
      </w:r>
      <w:r>
        <w:rPr>
          <w:sz w:val="28"/>
          <w:szCs w:val="28"/>
        </w:rPr>
        <w:t>каскада (ЗРК). Схема обеспечива</w:t>
      </w:r>
      <w:r w:rsidRPr="0086632C">
        <w:rPr>
          <w:sz w:val="28"/>
          <w:szCs w:val="28"/>
        </w:rPr>
        <w:t>ет получение на ее выходе импульсов с амплитудой 80 В и дли</w:t>
      </w:r>
      <w:r w:rsidRPr="0086632C">
        <w:rPr>
          <w:sz w:val="28"/>
          <w:szCs w:val="28"/>
        </w:rPr>
        <w:softHyphen/>
        <w:t xml:space="preserve">тельностью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6632C">
        <w:rPr>
          <w:sz w:val="28"/>
          <w:szCs w:val="28"/>
        </w:rPr>
        <w:t>= 1,5 мкс с крутыми фронтами. Сформированные сигналы через катодный повторитель У4 поступают на блок мо</w:t>
      </w:r>
      <w:r w:rsidRPr="0086632C">
        <w:rPr>
          <w:sz w:val="28"/>
          <w:szCs w:val="28"/>
        </w:rPr>
        <w:softHyphen/>
        <w:t>дулятора дальномерного передатчика.</w:t>
      </w:r>
    </w:p>
    <w:p w:rsidR="00BA695B" w:rsidRPr="005F3263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86632C">
        <w:rPr>
          <w:sz w:val="28"/>
          <w:szCs w:val="28"/>
        </w:rPr>
        <w:t>При увеличении одновреме</w:t>
      </w:r>
      <w:r>
        <w:rPr>
          <w:sz w:val="28"/>
          <w:szCs w:val="28"/>
        </w:rPr>
        <w:t>нно работающих запросчиков даль</w:t>
      </w:r>
      <w:r w:rsidRPr="0086632C">
        <w:rPr>
          <w:sz w:val="28"/>
          <w:szCs w:val="28"/>
        </w:rPr>
        <w:t>ности, когда частота следования запускающих дальномерный пе</w:t>
      </w:r>
      <w:r w:rsidRPr="0086632C">
        <w:rPr>
          <w:sz w:val="28"/>
          <w:szCs w:val="28"/>
        </w:rPr>
        <w:softHyphen/>
        <w:t>редатчик импульсов станет свыше 5 кГц, может наступить пере</w:t>
      </w:r>
      <w:r w:rsidRPr="0086632C">
        <w:rPr>
          <w:sz w:val="28"/>
          <w:szCs w:val="28"/>
        </w:rPr>
        <w:softHyphen/>
        <w:t>грузка передатчика. Для ограничения загрузки передатчика при</w:t>
      </w:r>
      <w:r w:rsidRPr="0086632C">
        <w:rPr>
          <w:sz w:val="28"/>
          <w:szCs w:val="28"/>
        </w:rPr>
        <w:softHyphen/>
        <w:t xml:space="preserve">менена в блоке шифратора схема ограничения загрузки (ОЗ). Ток нагрузки выпрямителя модулятора пропорционален частоте следования импульсов в дальномерном канале. </w:t>
      </w:r>
      <w:r>
        <w:rPr>
          <w:sz w:val="28"/>
          <w:szCs w:val="28"/>
        </w:rPr>
        <w:t>Напряжение, про</w:t>
      </w:r>
      <w:r w:rsidRPr="005F3263">
        <w:rPr>
          <w:sz w:val="28"/>
          <w:szCs w:val="28"/>
        </w:rPr>
        <w:t>порциональное этому току, поступает на схему ОЗ и управляет се работой, т. е., когда напряжение достигнет 100—150 В, схема ОЗ формирует сигнал, запирающий дальномерный канал (запи</w:t>
      </w:r>
      <w:r w:rsidRPr="005F3263">
        <w:rPr>
          <w:sz w:val="28"/>
          <w:szCs w:val="28"/>
        </w:rPr>
        <w:softHyphen/>
        <w:t xml:space="preserve">рается БГ2). </w:t>
      </w:r>
      <w:r w:rsidRPr="005F3263">
        <w:rPr>
          <w:sz w:val="28"/>
          <w:szCs w:val="28"/>
        </w:rPr>
        <w:lastRenderedPageBreak/>
        <w:t>Частота следова</w:t>
      </w:r>
      <w:r>
        <w:rPr>
          <w:sz w:val="28"/>
          <w:szCs w:val="28"/>
        </w:rPr>
        <w:t>ния запускающих импульсов умень</w:t>
      </w:r>
      <w:r w:rsidRPr="005F3263">
        <w:rPr>
          <w:sz w:val="28"/>
          <w:szCs w:val="28"/>
        </w:rPr>
        <w:t xml:space="preserve">шится, следовательно, уменьшится и управляющее напряжение, дальномерный канал отпирается и </w:t>
      </w:r>
    </w:p>
    <w:p w:rsidR="00BA695B" w:rsidRPr="005F3263" w:rsidRDefault="00BA695B" w:rsidP="00BA695B">
      <w:pPr>
        <w:pStyle w:val="20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т.</w:t>
      </w:r>
      <w:r w:rsidRPr="005F3263">
        <w:rPr>
          <w:sz w:val="28"/>
          <w:szCs w:val="28"/>
        </w:rPr>
        <w:t>д.</w:t>
      </w:r>
    </w:p>
    <w:p w:rsidR="00BA695B" w:rsidRPr="005F3263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5F3263">
        <w:rPr>
          <w:sz w:val="28"/>
          <w:szCs w:val="28"/>
        </w:rPr>
        <w:t>Для контроля работоспособности дальномерного канала и регулировки схемы 03 в блоке шифратора предусмотрены схема измерения и имитатор. Схема измерения включает ждущий блокинг-генератор БГ4, каскад нак</w:t>
      </w:r>
      <w:r>
        <w:rPr>
          <w:sz w:val="28"/>
          <w:szCs w:val="28"/>
        </w:rPr>
        <w:t>опления (К.Н) и усилитель посто</w:t>
      </w:r>
      <w:r w:rsidRPr="005F3263">
        <w:rPr>
          <w:sz w:val="28"/>
          <w:szCs w:val="28"/>
        </w:rPr>
        <w:t xml:space="preserve">янного тока, нагруженный на измерительный прибор. На вход блокинг-генератора БГ4 можно подавать импульсы с характерных точек схемы блока шифратора через переключатель </w:t>
      </w:r>
      <w:r w:rsidRPr="005F3263">
        <w:rPr>
          <w:sz w:val="28"/>
          <w:szCs w:val="28"/>
          <w:lang w:val="en-US" w:bidi="en-US"/>
        </w:rPr>
        <w:t>S</w:t>
      </w:r>
      <w:r w:rsidRPr="005F3263">
        <w:rPr>
          <w:sz w:val="28"/>
          <w:szCs w:val="28"/>
          <w:lang w:bidi="en-US"/>
        </w:rPr>
        <w:t xml:space="preserve">4 </w:t>
      </w:r>
      <w:r w:rsidRPr="005F3263">
        <w:rPr>
          <w:sz w:val="28"/>
          <w:szCs w:val="28"/>
        </w:rPr>
        <w:t>КОНТ</w:t>
      </w:r>
      <w:r w:rsidRPr="005F3263">
        <w:rPr>
          <w:sz w:val="28"/>
          <w:szCs w:val="28"/>
        </w:rPr>
        <w:softHyphen/>
        <w:t>РОЛЬ НАПРЯЖЕНИЙ И ЧАСТОТЫ. Сформированные блокинг- генератором импульсы преобразуются в накопительном каскаде (НК) в постоянное напряжение, значение которого пропорцио</w:t>
      </w:r>
      <w:r w:rsidRPr="005F3263">
        <w:rPr>
          <w:sz w:val="28"/>
          <w:szCs w:val="28"/>
        </w:rPr>
        <w:softHyphen/>
        <w:t>нально частоте следования в</w:t>
      </w:r>
      <w:r>
        <w:rPr>
          <w:sz w:val="28"/>
          <w:szCs w:val="28"/>
        </w:rPr>
        <w:t>ходных импульсов. Постоянное на</w:t>
      </w:r>
      <w:r w:rsidRPr="005F3263">
        <w:rPr>
          <w:sz w:val="28"/>
          <w:szCs w:val="28"/>
        </w:rPr>
        <w:t>пряжение в НК усиливается усилителем постоянного тока У5 и воздействует на измерительный прибор Р, шкала которого програ</w:t>
      </w:r>
      <w:r w:rsidRPr="005F3263">
        <w:rPr>
          <w:sz w:val="28"/>
          <w:szCs w:val="28"/>
        </w:rPr>
        <w:softHyphen/>
        <w:t>дуирована в единицах частоты.</w:t>
      </w:r>
    </w:p>
    <w:p w:rsidR="00BA695B" w:rsidRPr="005F3263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5F3263">
        <w:rPr>
          <w:sz w:val="28"/>
          <w:szCs w:val="28"/>
        </w:rPr>
        <w:t>Измеряя наличие и частоту следования импульсов в характер</w:t>
      </w:r>
      <w:r w:rsidRPr="005F3263">
        <w:rPr>
          <w:sz w:val="28"/>
          <w:szCs w:val="28"/>
        </w:rPr>
        <w:softHyphen/>
        <w:t>ных точках схемы (дальномерные неограниченные, дальномерные ограниченные, выход модулятора, вход схемы измерения), опре</w:t>
      </w:r>
      <w:r w:rsidRPr="005F3263">
        <w:rPr>
          <w:sz w:val="28"/>
          <w:szCs w:val="28"/>
        </w:rPr>
        <w:softHyphen/>
        <w:t>деляют работоспособность блока.</w:t>
      </w:r>
    </w:p>
    <w:p w:rsidR="00BA695B" w:rsidRPr="005F3263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5F3263">
        <w:rPr>
          <w:sz w:val="28"/>
          <w:szCs w:val="28"/>
        </w:rPr>
        <w:t>Для контроля аппаратуры без включения привода азимуталь</w:t>
      </w:r>
      <w:r w:rsidRPr="005F3263">
        <w:rPr>
          <w:sz w:val="28"/>
          <w:szCs w:val="28"/>
        </w:rPr>
        <w:softHyphen/>
        <w:t>ной антенны в регулировки схемы ОЗ используется имитатор, представляющий собой блокинг-генератор, работающий в автоко</w:t>
      </w:r>
      <w:r w:rsidRPr="005F3263">
        <w:rPr>
          <w:sz w:val="28"/>
          <w:szCs w:val="28"/>
        </w:rPr>
        <w:softHyphen/>
        <w:t>лебательном режиме. Имитато</w:t>
      </w:r>
      <w:r>
        <w:rPr>
          <w:sz w:val="28"/>
          <w:szCs w:val="28"/>
        </w:rPr>
        <w:t>р обеспечивает получение импуль</w:t>
      </w:r>
      <w:r w:rsidRPr="005F3263">
        <w:rPr>
          <w:sz w:val="28"/>
          <w:szCs w:val="28"/>
        </w:rPr>
        <w:t>сов одной из трех фиксированных частот: 100 Гц, 3 и 6 кГц амплитудой не менее 100 В.</w:t>
      </w:r>
    </w:p>
    <w:p w:rsidR="00BA695B" w:rsidRDefault="00BA695B" w:rsidP="00BA695B">
      <w:pPr>
        <w:pStyle w:val="20"/>
        <w:shd w:val="clear" w:color="auto" w:fill="auto"/>
        <w:spacing w:after="189" w:line="240" w:lineRule="auto"/>
        <w:ind w:firstLine="851"/>
        <w:rPr>
          <w:sz w:val="28"/>
          <w:szCs w:val="28"/>
        </w:rPr>
      </w:pPr>
      <w:r w:rsidRPr="005F3263">
        <w:rPr>
          <w:sz w:val="28"/>
          <w:szCs w:val="28"/>
        </w:rPr>
        <w:t xml:space="preserve">Импульсы с имитатора поступают на гнездо Х2 ИМИТАТОР. </w:t>
      </w:r>
      <w:r w:rsidRPr="005F3263">
        <w:rPr>
          <w:rStyle w:val="23"/>
          <w:sz w:val="28"/>
          <w:szCs w:val="28"/>
        </w:rPr>
        <w:t>С</w:t>
      </w:r>
      <w:r w:rsidRPr="005F3263">
        <w:rPr>
          <w:sz w:val="28"/>
          <w:szCs w:val="28"/>
        </w:rPr>
        <w:t xml:space="preserve"> помощью перемычки гнездо Х2 соединяется с гнездом XI ВХОД Д и используется в качест</w:t>
      </w:r>
      <w:r>
        <w:rPr>
          <w:sz w:val="28"/>
          <w:szCs w:val="28"/>
        </w:rPr>
        <w:t>ве рабочих сигналов для конт</w:t>
      </w:r>
      <w:r w:rsidRPr="005F3263">
        <w:rPr>
          <w:sz w:val="28"/>
          <w:szCs w:val="28"/>
        </w:rPr>
        <w:t>роля и регулировки аппаратуры дальномерного канала. Частоты имитатора выбраны из соображения имитации загрузки дально</w:t>
      </w:r>
      <w:r w:rsidRPr="005F3263">
        <w:rPr>
          <w:sz w:val="28"/>
          <w:szCs w:val="28"/>
        </w:rPr>
        <w:softHyphen/>
        <w:t>мерного канала от одного запросчика (100 Гц), нормальной за</w:t>
      </w:r>
      <w:r w:rsidRPr="005F3263">
        <w:rPr>
          <w:sz w:val="28"/>
          <w:szCs w:val="28"/>
        </w:rPr>
        <w:softHyphen/>
        <w:t>грузки (3 кГц) и перегрузки (6 кГц).</w:t>
      </w:r>
    </w:p>
    <w:p w:rsidR="00BA695B" w:rsidRPr="00E11E52" w:rsidRDefault="00BA695B" w:rsidP="00BA695B">
      <w:pPr>
        <w:pStyle w:val="30"/>
        <w:shd w:val="clear" w:color="auto" w:fill="auto"/>
        <w:spacing w:after="134" w:line="240" w:lineRule="auto"/>
        <w:jc w:val="center"/>
        <w:rPr>
          <w:b/>
          <w:sz w:val="28"/>
          <w:szCs w:val="28"/>
        </w:rPr>
      </w:pPr>
      <w:r w:rsidRPr="00E11E52">
        <w:rPr>
          <w:b/>
          <w:sz w:val="28"/>
          <w:szCs w:val="28"/>
        </w:rPr>
        <w:t>23.5. Контрольно-юстировочная аппаратура</w:t>
      </w:r>
    </w:p>
    <w:p w:rsidR="00BA695B" w:rsidRPr="0086632C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5F3263">
        <w:rPr>
          <w:sz w:val="28"/>
          <w:szCs w:val="28"/>
        </w:rPr>
        <w:t>Контрольно-юстировочная аппаратура дальномерного канала представлена аппаратурой контроля нуля дальности, ко</w:t>
      </w:r>
      <w:r w:rsidRPr="005F3263">
        <w:rPr>
          <w:sz w:val="28"/>
          <w:szCs w:val="28"/>
        </w:rPr>
        <w:softHyphen/>
        <w:t>торая представляет собой замкнутую систему автоматического регулирования временной задержки дальномерного канала, обрат</w:t>
      </w:r>
      <w:r w:rsidRPr="005F3263">
        <w:rPr>
          <w:sz w:val="28"/>
          <w:szCs w:val="28"/>
        </w:rPr>
        <w:softHyphen/>
        <w:t>ная связь в которой замыкается через контрольно-выносной пункт.</w:t>
      </w:r>
    </w:p>
    <w:p w:rsidR="00BA695B" w:rsidRPr="00104B42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104B42">
        <w:rPr>
          <w:sz w:val="28"/>
          <w:szCs w:val="28"/>
        </w:rPr>
        <w:t>В ее состав входят тракт ВПУ дальномерного канала и два блока контроля дальности БК-007 (основной и резервный).</w:t>
      </w:r>
    </w:p>
    <w:p w:rsidR="00BA695B" w:rsidRPr="00104B42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104B42">
        <w:rPr>
          <w:sz w:val="28"/>
          <w:szCs w:val="28"/>
        </w:rPr>
        <w:t>Аппаратура контроля нуля дальности имеет следующие техни</w:t>
      </w:r>
      <w:r w:rsidRPr="00104B42">
        <w:rPr>
          <w:sz w:val="28"/>
          <w:szCs w:val="28"/>
        </w:rPr>
        <w:softHyphen/>
        <w:t>ческие характеристики:</w:t>
      </w:r>
    </w:p>
    <w:p w:rsidR="00BA695B" w:rsidRPr="00104B42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104B42">
        <w:rPr>
          <w:sz w:val="28"/>
          <w:szCs w:val="28"/>
        </w:rPr>
        <w:t>точность регулирования задержки —не хуже ±0,1 мкс от но</w:t>
      </w:r>
      <w:r w:rsidRPr="00104B42">
        <w:rPr>
          <w:sz w:val="28"/>
          <w:szCs w:val="28"/>
        </w:rPr>
        <w:softHyphen/>
        <w:t>минального значения;</w:t>
      </w:r>
    </w:p>
    <w:p w:rsidR="00BA695B" w:rsidRPr="00104B42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104B42">
        <w:rPr>
          <w:sz w:val="28"/>
          <w:szCs w:val="28"/>
        </w:rPr>
        <w:t>зона, в пределах которой изменение задержки считается допу</w:t>
      </w:r>
      <w:r w:rsidRPr="00104B42">
        <w:rPr>
          <w:sz w:val="28"/>
          <w:szCs w:val="28"/>
        </w:rPr>
        <w:softHyphen/>
        <w:t>стимым,— ±0,4 мкс;</w:t>
      </w:r>
    </w:p>
    <w:p w:rsidR="00BA695B" w:rsidRPr="00104B42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104B42">
        <w:rPr>
          <w:sz w:val="28"/>
          <w:szCs w:val="28"/>
        </w:rPr>
        <w:lastRenderedPageBreak/>
        <w:t>при отклонении задержки в дальномерном канале на величину, большую ±0,4 мкс, выдается сигнал «Авария» в систему резерви</w:t>
      </w:r>
      <w:r w:rsidRPr="00104B42">
        <w:rPr>
          <w:sz w:val="28"/>
          <w:szCs w:val="28"/>
        </w:rPr>
        <w:softHyphen/>
        <w:t>рования и на диспетчерский пункт;</w:t>
      </w:r>
    </w:p>
    <w:p w:rsidR="00BA695B" w:rsidRPr="00104B42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104B42">
        <w:rPr>
          <w:sz w:val="28"/>
          <w:szCs w:val="28"/>
        </w:rPr>
        <w:t>при пропадании сигналов «180» осуществляется световая инди</w:t>
      </w:r>
      <w:r w:rsidRPr="00104B42">
        <w:rPr>
          <w:sz w:val="28"/>
          <w:szCs w:val="28"/>
        </w:rPr>
        <w:softHyphen/>
        <w:t>кация ОТСУТСТВИЕ 180 на передней панели блока и выдается сигнал «Ухудшение параметров» дальномерного канала на дис</w:t>
      </w:r>
      <w:r w:rsidRPr="00104B42">
        <w:rPr>
          <w:sz w:val="28"/>
          <w:szCs w:val="28"/>
        </w:rPr>
        <w:softHyphen/>
        <w:t>петчерский пункт.</w:t>
      </w:r>
    </w:p>
    <w:p w:rsidR="00BA695B" w:rsidRPr="00104B42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104B42">
        <w:rPr>
          <w:sz w:val="28"/>
          <w:szCs w:val="28"/>
        </w:rPr>
        <w:t>Структурная схема аппаратуры контроля нуля дальности и временные диаграммы, поясняющие ее работу, приведены на рис. 23.6.</w:t>
      </w:r>
    </w:p>
    <w:p w:rsidR="00BA695B" w:rsidRDefault="00BA695B" w:rsidP="00BA695B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A695B" w:rsidRDefault="00BA695B" w:rsidP="00BA695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9471C" wp14:editId="2049EDA4">
            <wp:extent cx="3101340" cy="2615366"/>
            <wp:effectExtent l="0" t="0" r="381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30-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014" cy="265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E78C8" wp14:editId="44DC6015">
            <wp:extent cx="2729877" cy="256032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30-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063" cy="25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5B" w:rsidRPr="003D42AD" w:rsidRDefault="00BA695B" w:rsidP="00BA69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2AD">
        <w:rPr>
          <w:rFonts w:ascii="Times New Roman" w:hAnsi="Times New Roman" w:cs="Times New Roman"/>
          <w:b/>
          <w:sz w:val="28"/>
          <w:szCs w:val="28"/>
        </w:rPr>
        <w:t>Рис. 23.6</w:t>
      </w:r>
      <w:r w:rsidRPr="003D42AD">
        <w:rPr>
          <w:rFonts w:ascii="Times New Roman" w:hAnsi="Times New Roman" w:cs="Times New Roman"/>
          <w:sz w:val="28"/>
          <w:szCs w:val="28"/>
        </w:rPr>
        <w:t xml:space="preserve"> Аппаратура контроля нуля дальности</w:t>
      </w:r>
    </w:p>
    <w:p w:rsidR="00BA695B" w:rsidRPr="003D42AD" w:rsidRDefault="00BA695B" w:rsidP="00BA69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2AD">
        <w:rPr>
          <w:rFonts w:ascii="Times New Roman" w:hAnsi="Times New Roman" w:cs="Times New Roman"/>
          <w:sz w:val="28"/>
          <w:szCs w:val="28"/>
        </w:rPr>
        <w:t>а – структурная схема б – временные диаграммы</w:t>
      </w:r>
    </w:p>
    <w:p w:rsidR="00BA695B" w:rsidRPr="003D42AD" w:rsidRDefault="00BA695B" w:rsidP="00BA695B">
      <w:pPr>
        <w:pStyle w:val="20"/>
        <w:shd w:val="clear" w:color="auto" w:fill="auto"/>
        <w:spacing w:before="189" w:line="240" w:lineRule="auto"/>
        <w:ind w:firstLine="709"/>
        <w:rPr>
          <w:sz w:val="28"/>
          <w:szCs w:val="28"/>
        </w:rPr>
      </w:pPr>
      <w:r w:rsidRPr="003D42AD">
        <w:rPr>
          <w:sz w:val="28"/>
          <w:szCs w:val="28"/>
        </w:rPr>
        <w:t>Формирователь эталонной задержки</w:t>
      </w:r>
      <w:r>
        <w:rPr>
          <w:sz w:val="28"/>
          <w:szCs w:val="28"/>
        </w:rPr>
        <w:t xml:space="preserve"> (ФЭЗ) вырабатывает им</w:t>
      </w:r>
      <w:r w:rsidRPr="003D42AD">
        <w:rPr>
          <w:sz w:val="28"/>
          <w:szCs w:val="28"/>
        </w:rPr>
        <w:t xml:space="preserve">пульсы с временным интервалом между импульсами, равным </w:t>
      </w:r>
      <w:r w:rsidRPr="003D42AD">
        <w:rPr>
          <w:rStyle w:val="23"/>
          <w:sz w:val="28"/>
          <w:szCs w:val="28"/>
        </w:rPr>
        <w:t>t</w:t>
      </w:r>
      <w:r w:rsidRPr="003D42AD">
        <w:rPr>
          <w:rStyle w:val="23"/>
          <w:sz w:val="28"/>
          <w:szCs w:val="28"/>
          <w:vertAlign w:val="subscript"/>
        </w:rPr>
        <w:t xml:space="preserve">ЭT </w:t>
      </w:r>
      <w:r>
        <w:rPr>
          <w:sz w:val="28"/>
          <w:szCs w:val="28"/>
        </w:rPr>
        <w:t>(Р</w:t>
      </w:r>
      <w:r w:rsidRPr="003D42AD">
        <w:rPr>
          <w:sz w:val="28"/>
          <w:szCs w:val="28"/>
        </w:rPr>
        <w:t xml:space="preserve">ис. 23.6, </w:t>
      </w:r>
      <w:r w:rsidRPr="003D42AD">
        <w:rPr>
          <w:rStyle w:val="23"/>
          <w:sz w:val="28"/>
          <w:szCs w:val="28"/>
        </w:rPr>
        <w:t>б,</w:t>
      </w:r>
      <w:r w:rsidRPr="003D42AD">
        <w:rPr>
          <w:sz w:val="28"/>
          <w:szCs w:val="28"/>
        </w:rPr>
        <w:t xml:space="preserve"> диаграмма </w:t>
      </w:r>
      <w:r w:rsidRPr="003D42AD">
        <w:rPr>
          <w:rStyle w:val="23"/>
          <w:sz w:val="28"/>
          <w:szCs w:val="28"/>
        </w:rPr>
        <w:t>1).</w:t>
      </w:r>
    </w:p>
    <w:p w:rsidR="00BA695B" w:rsidRPr="003D42AD" w:rsidRDefault="00BA695B" w:rsidP="00BA695B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3D42AD">
        <w:rPr>
          <w:sz w:val="28"/>
          <w:szCs w:val="28"/>
        </w:rPr>
        <w:t>Эти импульсы поступают н</w:t>
      </w:r>
      <w:r>
        <w:rPr>
          <w:sz w:val="28"/>
          <w:szCs w:val="28"/>
        </w:rPr>
        <w:t>а формирователь запрос-контроль</w:t>
      </w:r>
      <w:r w:rsidRPr="003D42AD">
        <w:rPr>
          <w:sz w:val="28"/>
          <w:szCs w:val="28"/>
        </w:rPr>
        <w:t>ных импульсов (ФЗК), в котором формируются запрос-контроль</w:t>
      </w:r>
      <w:r w:rsidRPr="003D42AD">
        <w:rPr>
          <w:sz w:val="28"/>
          <w:szCs w:val="28"/>
        </w:rPr>
        <w:softHyphen/>
        <w:t>ные импульсы (ЗКИ), следующие с частотой 150 Гц. Причем мо</w:t>
      </w:r>
      <w:r w:rsidRPr="003D42AD">
        <w:rPr>
          <w:sz w:val="28"/>
          <w:szCs w:val="28"/>
        </w:rPr>
        <w:softHyphen/>
        <w:t xml:space="preserve">мент появления ЗКИ совпадает с первым импульсом эталонного интервала (диаграмма </w:t>
      </w:r>
      <w:r w:rsidRPr="003D42AD">
        <w:rPr>
          <w:rStyle w:val="23"/>
          <w:sz w:val="28"/>
          <w:szCs w:val="28"/>
        </w:rPr>
        <w:t>2).</w:t>
      </w:r>
      <w:r w:rsidRPr="003D42AD">
        <w:rPr>
          <w:sz w:val="28"/>
          <w:szCs w:val="28"/>
        </w:rPr>
        <w:t xml:space="preserve"> ЗКИ кодируются запросным кодом дальности и поступают на вход блока дешифратора БШ-002, про</w:t>
      </w:r>
      <w:r w:rsidRPr="003D42AD">
        <w:rPr>
          <w:sz w:val="28"/>
          <w:szCs w:val="28"/>
        </w:rPr>
        <w:softHyphen/>
        <w:t>ходят весь дальномерный канал, подвергаясь той же обработке, что и дальномерные сигналы, и излучаются антенной дальномер</w:t>
      </w:r>
      <w:r w:rsidRPr="003D42AD">
        <w:rPr>
          <w:sz w:val="28"/>
          <w:szCs w:val="28"/>
        </w:rPr>
        <w:softHyphen/>
        <w:t>ного передатчика А2.</w:t>
      </w:r>
    </w:p>
    <w:p w:rsidR="00BA695B" w:rsidRPr="003D42AD" w:rsidRDefault="00BA695B" w:rsidP="00BA695B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3D42AD">
        <w:rPr>
          <w:sz w:val="28"/>
          <w:szCs w:val="28"/>
        </w:rPr>
        <w:t>Принятые антенной АЗ ВПУ ответ-контрольные импульсы (ОКИ) усиливаются и детектируются в дальномерном тракте выносного приемного устройства и по кабелю поступают на дешифратор ОКИ (ДШОК) блока контроля нуля дальности БК-007.</w:t>
      </w:r>
    </w:p>
    <w:p w:rsidR="00BA695B" w:rsidRDefault="00BA695B" w:rsidP="00BA695B">
      <w:pPr>
        <w:spacing w:line="240" w:lineRule="auto"/>
        <w:ind w:firstLine="709"/>
        <w:jc w:val="both"/>
        <w:rPr>
          <w:rStyle w:val="2Arial95pt2pt"/>
          <w:rFonts w:ascii="Times New Roman" w:eastAsiaTheme="minorHAnsi" w:hAnsi="Times New Roman" w:cs="Times New Roman"/>
          <w:i w:val="0"/>
          <w:sz w:val="28"/>
          <w:szCs w:val="28"/>
        </w:rPr>
      </w:pPr>
      <w:r w:rsidRPr="003D42AD">
        <w:rPr>
          <w:rFonts w:ascii="Times New Roman" w:hAnsi="Times New Roman" w:cs="Times New Roman"/>
          <w:sz w:val="28"/>
          <w:szCs w:val="28"/>
        </w:rPr>
        <w:t>Выделенные дешифратором ОКИ через время, равное задерж</w:t>
      </w:r>
      <w:r w:rsidRPr="003D42AD">
        <w:rPr>
          <w:rFonts w:ascii="Times New Roman" w:hAnsi="Times New Roman" w:cs="Times New Roman"/>
          <w:sz w:val="28"/>
          <w:szCs w:val="28"/>
        </w:rPr>
        <w:softHyphen/>
        <w:t xml:space="preserve">ке в наземном тракте </w:t>
      </w:r>
      <w:r w:rsidRPr="003D42AD">
        <w:rPr>
          <w:rStyle w:val="23"/>
          <w:rFonts w:eastAsiaTheme="minorHAnsi"/>
          <w:sz w:val="28"/>
          <w:szCs w:val="28"/>
        </w:rPr>
        <w:t>t</w:t>
      </w:r>
      <w:r>
        <w:rPr>
          <w:rStyle w:val="23"/>
          <w:rFonts w:eastAsiaTheme="minorHAnsi"/>
          <w:sz w:val="28"/>
          <w:szCs w:val="28"/>
          <w:vertAlign w:val="subscript"/>
        </w:rPr>
        <w:t>З</w:t>
      </w:r>
      <w:r w:rsidRPr="003D42AD">
        <w:rPr>
          <w:rStyle w:val="23"/>
          <w:rFonts w:eastAsiaTheme="minorHAnsi"/>
          <w:sz w:val="28"/>
          <w:szCs w:val="28"/>
        </w:rPr>
        <w:t>,</w:t>
      </w:r>
      <w:r w:rsidRPr="003D42AD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3D42AD">
        <w:rPr>
          <w:rFonts w:ascii="Times New Roman" w:hAnsi="Times New Roman" w:cs="Times New Roman"/>
          <w:sz w:val="28"/>
          <w:szCs w:val="28"/>
        </w:rPr>
        <w:t xml:space="preserve">(диаграмма 5), поступают на вход схемы совпадения </w:t>
      </w:r>
      <w:r w:rsidRPr="003D42AD">
        <w:rPr>
          <w:rFonts w:ascii="Times New Roman" w:hAnsi="Times New Roman" w:cs="Times New Roman"/>
          <w:sz w:val="28"/>
          <w:szCs w:val="28"/>
        </w:rPr>
        <w:lastRenderedPageBreak/>
        <w:t>(СС). На вто</w:t>
      </w:r>
      <w:r>
        <w:rPr>
          <w:rFonts w:ascii="Times New Roman" w:hAnsi="Times New Roman" w:cs="Times New Roman"/>
          <w:sz w:val="28"/>
          <w:szCs w:val="28"/>
        </w:rPr>
        <w:t>рой вход схемы совпадения посту</w:t>
      </w:r>
      <w:r w:rsidRPr="003D42AD">
        <w:rPr>
          <w:rFonts w:ascii="Times New Roman" w:hAnsi="Times New Roman" w:cs="Times New Roman"/>
          <w:sz w:val="28"/>
          <w:szCs w:val="28"/>
        </w:rPr>
        <w:t>пают расширенные импульсы с ЭЗ</w:t>
      </w:r>
      <w:r w:rsidRPr="003D42AD">
        <w:rPr>
          <w:rFonts w:ascii="Times New Roman" w:hAnsi="Times New Roman" w:cs="Times New Roman"/>
        </w:rPr>
        <w:t xml:space="preserve"> </w:t>
      </w:r>
      <w:r w:rsidRPr="003D42AD">
        <w:rPr>
          <w:rFonts w:ascii="Times New Roman" w:hAnsi="Times New Roman" w:cs="Times New Roman"/>
          <w:i/>
          <w:sz w:val="28"/>
          <w:szCs w:val="28"/>
        </w:rPr>
        <w:t>(</w:t>
      </w:r>
      <w:r w:rsidRPr="003D42AD">
        <w:rPr>
          <w:rFonts w:ascii="Times New Roman" w:hAnsi="Times New Roman" w:cs="Times New Roman"/>
          <w:sz w:val="28"/>
          <w:szCs w:val="28"/>
        </w:rPr>
        <w:t>диаграмма</w:t>
      </w:r>
      <w:r w:rsidRPr="003D42A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D42AD">
        <w:rPr>
          <w:rStyle w:val="210pt"/>
          <w:rFonts w:eastAsiaTheme="minorHAnsi"/>
          <w:sz w:val="28"/>
          <w:szCs w:val="28"/>
        </w:rPr>
        <w:t>4</w:t>
      </w:r>
      <w:r w:rsidRPr="003D42AD">
        <w:rPr>
          <w:rStyle w:val="2Arial95pt2pt"/>
          <w:rFonts w:ascii="Times New Roman" w:eastAsiaTheme="minorHAnsi" w:hAnsi="Times New Roman" w:cs="Times New Roman"/>
          <w:sz w:val="28"/>
          <w:szCs w:val="28"/>
        </w:rPr>
        <w:t>).</w:t>
      </w:r>
    </w:p>
    <w:p w:rsidR="00BA695B" w:rsidRPr="003D42AD" w:rsidRDefault="00BA695B" w:rsidP="00BA69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2AD">
        <w:rPr>
          <w:rFonts w:ascii="Times New Roman" w:hAnsi="Times New Roman" w:cs="Times New Roman"/>
          <w:sz w:val="28"/>
          <w:szCs w:val="28"/>
        </w:rPr>
        <w:t xml:space="preserve">Начальная задержка в дальномерном канале выбирается больше эталонной на 5 мкс. Поэтому в начальный момент всегда </w:t>
      </w:r>
      <w:r w:rsidRPr="003D42AD">
        <w:rPr>
          <w:rStyle w:val="23"/>
          <w:rFonts w:eastAsiaTheme="minorHAnsi"/>
          <w:sz w:val="28"/>
          <w:szCs w:val="28"/>
        </w:rPr>
        <w:t>t</w:t>
      </w:r>
      <w:r w:rsidRPr="003D42AD">
        <w:rPr>
          <w:rStyle w:val="23"/>
          <w:rFonts w:eastAsiaTheme="minorHAnsi"/>
          <w:sz w:val="28"/>
          <w:szCs w:val="28"/>
          <w:vertAlign w:val="subscript"/>
        </w:rPr>
        <w:t>3</w:t>
      </w:r>
      <w:r w:rsidRPr="003D42AD">
        <w:rPr>
          <w:rStyle w:val="23"/>
          <w:rFonts w:eastAsiaTheme="minorHAnsi"/>
          <w:sz w:val="28"/>
          <w:szCs w:val="28"/>
        </w:rPr>
        <w:t>&gt;t</w:t>
      </w:r>
      <w:r w:rsidRPr="003D42AD">
        <w:rPr>
          <w:rFonts w:ascii="Times New Roman" w:hAnsi="Times New Roman" w:cs="Times New Roman"/>
          <w:sz w:val="28"/>
          <w:szCs w:val="28"/>
          <w:vertAlign w:val="subscript"/>
          <w:lang w:bidi="en-US"/>
        </w:rPr>
        <w:t>3Т</w:t>
      </w:r>
      <w:r w:rsidRPr="003D42AD">
        <w:rPr>
          <w:rFonts w:ascii="Times New Roman" w:hAnsi="Times New Roman" w:cs="Times New Roman"/>
          <w:sz w:val="28"/>
          <w:szCs w:val="28"/>
        </w:rPr>
        <w:t xml:space="preserve"> и ОКИ совпадают на схеме совпадения с расширенным вторым импульсом эталонног</w:t>
      </w:r>
      <w:r>
        <w:rPr>
          <w:rFonts w:ascii="Times New Roman" w:hAnsi="Times New Roman" w:cs="Times New Roman"/>
          <w:sz w:val="28"/>
          <w:szCs w:val="28"/>
        </w:rPr>
        <w:t>о интервала. При поступлении им</w:t>
      </w:r>
      <w:r w:rsidRPr="003D42AD">
        <w:rPr>
          <w:rFonts w:ascii="Times New Roman" w:hAnsi="Times New Roman" w:cs="Times New Roman"/>
          <w:sz w:val="28"/>
          <w:szCs w:val="28"/>
        </w:rPr>
        <w:t xml:space="preserve">пульсов совпадения на формирователь тока регулирования ФТР последний вырабатывает управляющий сигнал, изменяющий ток подмагничивания </w:t>
      </w:r>
      <w:r w:rsidRPr="003D42A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D42AD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3D42AD">
        <w:rPr>
          <w:rFonts w:ascii="Times New Roman" w:hAnsi="Times New Roman" w:cs="Times New Roman"/>
          <w:sz w:val="28"/>
          <w:szCs w:val="28"/>
        </w:rPr>
        <w:t xml:space="preserve"> (диаграмма 5), который поступает в обмотку регулируемой линии задержки, установленной в блоке шифратора БШ-001.</w:t>
      </w:r>
    </w:p>
    <w:p w:rsidR="00BA695B" w:rsidRPr="003D42AD" w:rsidRDefault="00BA695B" w:rsidP="00BA69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2AD">
        <w:rPr>
          <w:rFonts w:ascii="Times New Roman" w:hAnsi="Times New Roman" w:cs="Times New Roman"/>
          <w:sz w:val="28"/>
          <w:szCs w:val="28"/>
        </w:rPr>
        <w:t>Увеличение тока подмагничивания приводит к уменьшению ин</w:t>
      </w:r>
      <w:r w:rsidRPr="003D42AD">
        <w:rPr>
          <w:rFonts w:ascii="Times New Roman" w:hAnsi="Times New Roman" w:cs="Times New Roman"/>
          <w:sz w:val="28"/>
          <w:szCs w:val="28"/>
        </w:rPr>
        <w:softHyphen/>
        <w:t>дуктивности регулируемой линии задержки, а следовательно, к уменьшению временной задержки дальномерного канала.</w:t>
      </w:r>
    </w:p>
    <w:p w:rsidR="00BA695B" w:rsidRDefault="00BA695B" w:rsidP="00BA69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2AD">
        <w:rPr>
          <w:rFonts w:ascii="Times New Roman" w:hAnsi="Times New Roman" w:cs="Times New Roman"/>
          <w:sz w:val="28"/>
          <w:szCs w:val="28"/>
        </w:rPr>
        <w:t xml:space="preserve">При </w:t>
      </w:r>
      <w:r w:rsidRPr="003D42AD">
        <w:rPr>
          <w:rStyle w:val="23"/>
          <w:rFonts w:eastAsiaTheme="minorHAnsi"/>
          <w:sz w:val="28"/>
          <w:szCs w:val="28"/>
        </w:rPr>
        <w:t>t</w:t>
      </w:r>
      <w:r>
        <w:rPr>
          <w:rStyle w:val="23"/>
          <w:rFonts w:eastAsiaTheme="minorHAnsi"/>
          <w:sz w:val="28"/>
          <w:szCs w:val="28"/>
          <w:vertAlign w:val="subscript"/>
        </w:rPr>
        <w:t>З</w:t>
      </w:r>
      <w:r w:rsidRPr="0027218F">
        <w:rPr>
          <w:rStyle w:val="23"/>
          <w:rFonts w:eastAsiaTheme="minorHAnsi"/>
          <w:sz w:val="28"/>
          <w:szCs w:val="28"/>
          <w:vertAlign w:val="subscript"/>
        </w:rPr>
        <w:t xml:space="preserve"> </w:t>
      </w:r>
      <w:r w:rsidRPr="003D42AD">
        <w:rPr>
          <w:rStyle w:val="23"/>
          <w:rFonts w:eastAsiaTheme="minorHAnsi"/>
          <w:sz w:val="28"/>
          <w:szCs w:val="28"/>
        </w:rPr>
        <w:t>=</w:t>
      </w:r>
      <w:r w:rsidRPr="0027218F">
        <w:rPr>
          <w:rStyle w:val="23"/>
          <w:rFonts w:eastAsiaTheme="minorHAnsi"/>
          <w:sz w:val="28"/>
          <w:szCs w:val="28"/>
        </w:rPr>
        <w:t xml:space="preserve"> </w:t>
      </w:r>
      <w:r w:rsidRPr="003D42AD">
        <w:rPr>
          <w:rStyle w:val="23"/>
          <w:rFonts w:eastAsiaTheme="minorHAnsi"/>
          <w:sz w:val="28"/>
          <w:szCs w:val="28"/>
        </w:rPr>
        <w:t>t</w:t>
      </w:r>
      <w:r>
        <w:rPr>
          <w:rStyle w:val="23"/>
          <w:rFonts w:eastAsiaTheme="minorHAnsi"/>
          <w:sz w:val="28"/>
          <w:szCs w:val="28"/>
          <w:vertAlign w:val="subscript"/>
        </w:rPr>
        <w:t>ЭТ</w:t>
      </w:r>
      <w:r w:rsidRPr="003D42AD">
        <w:rPr>
          <w:rFonts w:ascii="Times New Roman" w:hAnsi="Times New Roman" w:cs="Times New Roman"/>
          <w:sz w:val="28"/>
          <w:szCs w:val="28"/>
        </w:rPr>
        <w:t>, т. е. при сме</w:t>
      </w:r>
      <w:r>
        <w:rPr>
          <w:rFonts w:ascii="Times New Roman" w:hAnsi="Times New Roman" w:cs="Times New Roman"/>
          <w:sz w:val="28"/>
          <w:szCs w:val="28"/>
        </w:rPr>
        <w:t>щении ОКИ на передний фронт рас</w:t>
      </w:r>
      <w:r w:rsidRPr="003D42AD">
        <w:rPr>
          <w:rFonts w:ascii="Times New Roman" w:hAnsi="Times New Roman" w:cs="Times New Roman"/>
          <w:sz w:val="28"/>
          <w:szCs w:val="28"/>
        </w:rPr>
        <w:t>ширенного импульса, схема совпадения не срабатывает и ток подмагничивания уменьшается, что снова приводит к увеличени</w:t>
      </w:r>
      <w:r>
        <w:rPr>
          <w:rFonts w:ascii="Times New Roman" w:hAnsi="Times New Roman" w:cs="Times New Roman"/>
          <w:sz w:val="28"/>
          <w:szCs w:val="28"/>
        </w:rPr>
        <w:t>ю задержки дальномерного канала.</w:t>
      </w:r>
    </w:p>
    <w:p w:rsidR="00BA695B" w:rsidRPr="006642D2" w:rsidRDefault="00BA695B" w:rsidP="00BA69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42D2">
        <w:rPr>
          <w:rFonts w:ascii="Times New Roman" w:hAnsi="Times New Roman" w:cs="Times New Roman"/>
          <w:sz w:val="28"/>
          <w:szCs w:val="28"/>
        </w:rPr>
        <w:t>Требуемая эталонная временная задержка</w:t>
      </w:r>
    </w:p>
    <w:p w:rsidR="00BA695B" w:rsidRPr="006642D2" w:rsidRDefault="00BA695B" w:rsidP="00BA69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42D2">
        <w:rPr>
          <w:rStyle w:val="23"/>
          <w:rFonts w:eastAsiaTheme="minorHAnsi"/>
          <w:sz w:val="28"/>
          <w:szCs w:val="28"/>
          <w:lang w:val="en-US"/>
        </w:rPr>
        <w:t>t</w:t>
      </w:r>
      <w:r w:rsidRPr="006642D2">
        <w:rPr>
          <w:rStyle w:val="23"/>
          <w:rFonts w:eastAsiaTheme="minorHAnsi"/>
          <w:sz w:val="28"/>
          <w:szCs w:val="28"/>
          <w:vertAlign w:val="subscript"/>
        </w:rPr>
        <w:t>ЭТ</w:t>
      </w:r>
      <w:r w:rsidRPr="006642D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6642D2">
        <w:rPr>
          <w:rFonts w:ascii="Times New Roman" w:hAnsi="Times New Roman" w:cs="Times New Roman"/>
          <w:sz w:val="28"/>
          <w:szCs w:val="28"/>
        </w:rPr>
        <w:t xml:space="preserve">= </w:t>
      </w:r>
      <w:r w:rsidRPr="006642D2">
        <w:rPr>
          <w:rStyle w:val="23"/>
          <w:rFonts w:eastAsiaTheme="minorHAnsi"/>
          <w:sz w:val="28"/>
          <w:szCs w:val="28"/>
        </w:rPr>
        <w:t>t</w:t>
      </w:r>
      <w:r w:rsidRPr="006642D2">
        <w:rPr>
          <w:rStyle w:val="23"/>
          <w:rFonts w:eastAsiaTheme="minorHAnsi"/>
          <w:sz w:val="28"/>
          <w:szCs w:val="28"/>
          <w:vertAlign w:val="subscript"/>
        </w:rPr>
        <w:t>Н</w:t>
      </w:r>
      <w:r w:rsidRPr="006642D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6642D2">
        <w:rPr>
          <w:rFonts w:ascii="Times New Roman" w:hAnsi="Times New Roman" w:cs="Times New Roman"/>
          <w:sz w:val="28"/>
          <w:szCs w:val="28"/>
        </w:rPr>
        <w:t xml:space="preserve">+ </w:t>
      </w:r>
      <w:r w:rsidRPr="006642D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6642D2">
        <w:rPr>
          <w:rFonts w:ascii="Times New Roman" w:hAnsi="Times New Roman" w:cs="Times New Roman"/>
          <w:i/>
          <w:sz w:val="28"/>
          <w:szCs w:val="28"/>
          <w:vertAlign w:val="subscript"/>
        </w:rPr>
        <w:t>ЭФ</w:t>
      </w:r>
      <w:r w:rsidRPr="006642D2">
        <w:rPr>
          <w:rFonts w:ascii="Times New Roman" w:hAnsi="Times New Roman" w:cs="Times New Roman"/>
          <w:sz w:val="28"/>
          <w:szCs w:val="28"/>
        </w:rPr>
        <w:t xml:space="preserve"> + </w:t>
      </w:r>
      <w:r w:rsidRPr="006642D2">
        <w:rPr>
          <w:rStyle w:val="23"/>
          <w:rFonts w:eastAsiaTheme="minorHAnsi"/>
          <w:sz w:val="28"/>
          <w:szCs w:val="28"/>
        </w:rPr>
        <w:t>t</w:t>
      </w:r>
      <w:r w:rsidRPr="006642D2">
        <w:rPr>
          <w:rStyle w:val="23"/>
          <w:rFonts w:eastAsiaTheme="minorHAnsi"/>
          <w:sz w:val="28"/>
          <w:szCs w:val="28"/>
          <w:vertAlign w:val="subscript"/>
        </w:rPr>
        <w:t>ВПУ</w:t>
      </w:r>
      <w:r w:rsidRPr="006642D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6642D2">
        <w:rPr>
          <w:rFonts w:ascii="Times New Roman" w:hAnsi="Times New Roman" w:cs="Times New Roman"/>
          <w:sz w:val="28"/>
          <w:szCs w:val="28"/>
        </w:rPr>
        <w:t xml:space="preserve">+ </w:t>
      </w:r>
      <w:r w:rsidRPr="006642D2">
        <w:rPr>
          <w:rStyle w:val="23"/>
          <w:rFonts w:eastAsiaTheme="minorHAnsi"/>
          <w:sz w:val="28"/>
          <w:szCs w:val="28"/>
        </w:rPr>
        <w:t>t</w:t>
      </w:r>
      <w:r w:rsidRPr="006642D2">
        <w:rPr>
          <w:rStyle w:val="23"/>
          <w:rFonts w:eastAsiaTheme="minorHAnsi"/>
          <w:sz w:val="28"/>
          <w:szCs w:val="28"/>
          <w:vertAlign w:val="subscript"/>
        </w:rPr>
        <w:t xml:space="preserve">а </w:t>
      </w:r>
      <w:r w:rsidRPr="006642D2">
        <w:rPr>
          <w:rStyle w:val="23"/>
          <w:rFonts w:eastAsiaTheme="minorHAnsi"/>
          <w:sz w:val="28"/>
          <w:szCs w:val="28"/>
        </w:rPr>
        <w:t xml:space="preserve">+ </w:t>
      </w:r>
      <w:r w:rsidRPr="006642D2">
        <w:rPr>
          <w:rStyle w:val="23"/>
          <w:rFonts w:eastAsiaTheme="minorHAnsi"/>
          <w:sz w:val="28"/>
          <w:szCs w:val="28"/>
          <w:lang w:val="en-US"/>
        </w:rPr>
        <w:t>t</w:t>
      </w:r>
      <w:r w:rsidRPr="006642D2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6642D2">
        <w:rPr>
          <w:rFonts w:ascii="Times New Roman" w:hAnsi="Times New Roman" w:cs="Times New Roman"/>
          <w:sz w:val="28"/>
          <w:szCs w:val="28"/>
        </w:rPr>
        <w:t xml:space="preserve"> = 184,9 мкс,</w:t>
      </w:r>
    </w:p>
    <w:p w:rsidR="00BA695B" w:rsidRPr="00612CF8" w:rsidRDefault="00BA695B" w:rsidP="00BA695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642D2">
        <w:rPr>
          <w:rFonts w:ascii="Times New Roman" w:hAnsi="Times New Roman" w:cs="Times New Roman"/>
          <w:sz w:val="28"/>
          <w:szCs w:val="28"/>
        </w:rPr>
        <w:t xml:space="preserve">где </w:t>
      </w:r>
      <w:r w:rsidRPr="006642D2">
        <w:rPr>
          <w:rStyle w:val="23"/>
          <w:rFonts w:eastAsiaTheme="minorHAnsi"/>
          <w:sz w:val="28"/>
          <w:szCs w:val="28"/>
        </w:rPr>
        <w:t>t</w:t>
      </w:r>
      <w:r w:rsidRPr="006642D2">
        <w:rPr>
          <w:rStyle w:val="23"/>
          <w:rFonts w:eastAsiaTheme="minorHAnsi"/>
          <w:sz w:val="28"/>
          <w:szCs w:val="28"/>
          <w:vertAlign w:val="subscript"/>
        </w:rPr>
        <w:t>H</w:t>
      </w:r>
      <w:r w:rsidRPr="006642D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6642D2">
        <w:rPr>
          <w:rFonts w:ascii="Times New Roman" w:hAnsi="Times New Roman" w:cs="Times New Roman"/>
          <w:sz w:val="28"/>
          <w:szCs w:val="28"/>
        </w:rPr>
        <w:t>— временная задержка в наземной аппаратуре дальном</w:t>
      </w:r>
      <w:r>
        <w:rPr>
          <w:rFonts w:ascii="Times New Roman" w:hAnsi="Times New Roman" w:cs="Times New Roman"/>
          <w:sz w:val="28"/>
          <w:szCs w:val="28"/>
        </w:rPr>
        <w:t>ер</w:t>
      </w:r>
      <w:r w:rsidRPr="006642D2">
        <w:rPr>
          <w:rFonts w:ascii="Times New Roman" w:hAnsi="Times New Roman" w:cs="Times New Roman"/>
          <w:sz w:val="28"/>
          <w:szCs w:val="28"/>
        </w:rPr>
        <w:t>ного канала равна на</w:t>
      </w:r>
      <w:r>
        <w:rPr>
          <w:rFonts w:ascii="Times New Roman" w:hAnsi="Times New Roman" w:cs="Times New Roman"/>
          <w:sz w:val="28"/>
          <w:szCs w:val="28"/>
        </w:rPr>
        <w:t>чальной задержке в схеме измере</w:t>
      </w:r>
      <w:r w:rsidRPr="006642D2">
        <w:rPr>
          <w:rFonts w:ascii="Times New Roman" w:hAnsi="Times New Roman" w:cs="Times New Roman"/>
          <w:sz w:val="28"/>
          <w:szCs w:val="28"/>
        </w:rPr>
        <w:t>ния на борту самолета и составляет 181,6 мкс;</w:t>
      </w:r>
    </w:p>
    <w:p w:rsidR="00BA695B" w:rsidRPr="006642D2" w:rsidRDefault="00BA695B" w:rsidP="00BA695B">
      <w:pPr>
        <w:pStyle w:val="20"/>
        <w:shd w:val="clear" w:color="auto" w:fill="auto"/>
        <w:spacing w:line="240" w:lineRule="auto"/>
        <w:ind w:left="851" w:firstLine="0"/>
        <w:jc w:val="left"/>
        <w:rPr>
          <w:sz w:val="28"/>
          <w:szCs w:val="28"/>
        </w:rPr>
      </w:pPr>
      <w:r w:rsidRPr="006642D2">
        <w:rPr>
          <w:i/>
          <w:sz w:val="28"/>
          <w:szCs w:val="28"/>
          <w:lang w:val="en-US"/>
        </w:rPr>
        <w:t>t</w:t>
      </w:r>
      <w:r w:rsidRPr="006642D2">
        <w:rPr>
          <w:i/>
          <w:sz w:val="28"/>
          <w:szCs w:val="28"/>
          <w:vertAlign w:val="subscript"/>
        </w:rPr>
        <w:t>ЭФ</w:t>
      </w:r>
      <w:r w:rsidRPr="006642D2">
        <w:rPr>
          <w:sz w:val="28"/>
          <w:szCs w:val="28"/>
        </w:rPr>
        <w:t xml:space="preserve"> — время прохождения запрос-к</w:t>
      </w:r>
      <w:r>
        <w:rPr>
          <w:sz w:val="28"/>
          <w:szCs w:val="28"/>
        </w:rPr>
        <w:t xml:space="preserve">онтрольного сигнала по эфиру от </w:t>
      </w:r>
      <w:r w:rsidRPr="006642D2">
        <w:rPr>
          <w:sz w:val="28"/>
          <w:szCs w:val="28"/>
        </w:rPr>
        <w:t>антенны А2</w:t>
      </w:r>
      <w:r>
        <w:rPr>
          <w:sz w:val="28"/>
          <w:szCs w:val="28"/>
        </w:rPr>
        <w:t xml:space="preserve"> до антенны АЗ, равная 0,5 мкс;</w:t>
      </w:r>
    </w:p>
    <w:p w:rsidR="00BA695B" w:rsidRPr="006642D2" w:rsidRDefault="00BA695B" w:rsidP="00BA695B">
      <w:pPr>
        <w:pStyle w:val="20"/>
        <w:shd w:val="clear" w:color="auto" w:fill="auto"/>
        <w:spacing w:line="240" w:lineRule="auto"/>
        <w:ind w:left="260" w:firstLine="591"/>
        <w:jc w:val="left"/>
        <w:rPr>
          <w:sz w:val="28"/>
          <w:szCs w:val="28"/>
        </w:rPr>
      </w:pPr>
      <w:r w:rsidRPr="006642D2">
        <w:rPr>
          <w:rStyle w:val="23"/>
          <w:sz w:val="28"/>
          <w:szCs w:val="28"/>
        </w:rPr>
        <w:t>t</w:t>
      </w:r>
      <w:r w:rsidRPr="006642D2">
        <w:rPr>
          <w:rStyle w:val="23"/>
          <w:rFonts w:eastAsiaTheme="minorHAnsi"/>
          <w:sz w:val="28"/>
          <w:szCs w:val="28"/>
          <w:vertAlign w:val="subscript"/>
        </w:rPr>
        <w:t>ВПУ</w:t>
      </w:r>
      <w:r w:rsidRPr="006642D2">
        <w:rPr>
          <w:sz w:val="28"/>
          <w:szCs w:val="28"/>
          <w:lang w:bidi="en-US"/>
        </w:rPr>
        <w:t xml:space="preserve"> </w:t>
      </w:r>
      <w:r w:rsidRPr="006642D2">
        <w:rPr>
          <w:sz w:val="28"/>
          <w:szCs w:val="28"/>
        </w:rPr>
        <w:t>— временная задержка в ВПУ, равная 0,2 мкс;</w:t>
      </w:r>
    </w:p>
    <w:p w:rsidR="00BA695B" w:rsidRPr="006642D2" w:rsidRDefault="00BA695B" w:rsidP="00BA695B">
      <w:pPr>
        <w:pStyle w:val="20"/>
        <w:shd w:val="clear" w:color="auto" w:fill="auto"/>
        <w:spacing w:line="240" w:lineRule="auto"/>
        <w:ind w:left="980" w:hanging="129"/>
        <w:jc w:val="left"/>
        <w:rPr>
          <w:sz w:val="28"/>
          <w:szCs w:val="28"/>
        </w:rPr>
      </w:pPr>
      <w:r w:rsidRPr="006642D2">
        <w:rPr>
          <w:rStyle w:val="23"/>
          <w:sz w:val="28"/>
          <w:szCs w:val="28"/>
        </w:rPr>
        <w:t>t</w:t>
      </w:r>
      <w:r w:rsidRPr="006642D2">
        <w:rPr>
          <w:rStyle w:val="23"/>
          <w:rFonts w:eastAsiaTheme="minorHAnsi"/>
          <w:sz w:val="28"/>
          <w:szCs w:val="28"/>
          <w:vertAlign w:val="subscript"/>
        </w:rPr>
        <w:t>а</w:t>
      </w:r>
      <w:r w:rsidRPr="006642D2">
        <w:rPr>
          <w:sz w:val="28"/>
          <w:szCs w:val="28"/>
        </w:rPr>
        <w:t xml:space="preserve"> —временная задержка в кабеле</w:t>
      </w:r>
      <w:r>
        <w:rPr>
          <w:sz w:val="28"/>
          <w:szCs w:val="28"/>
        </w:rPr>
        <w:t xml:space="preserve"> (150 м) от КВП до аппа</w:t>
      </w:r>
      <w:r>
        <w:rPr>
          <w:sz w:val="28"/>
          <w:szCs w:val="28"/>
        </w:rPr>
        <w:softHyphen/>
        <w:t xml:space="preserve">ратной, </w:t>
      </w:r>
      <w:r w:rsidRPr="006642D2">
        <w:rPr>
          <w:sz w:val="28"/>
          <w:szCs w:val="28"/>
        </w:rPr>
        <w:t>равная 0,9 мкс;</w:t>
      </w:r>
    </w:p>
    <w:p w:rsidR="00BA695B" w:rsidRPr="00104B42" w:rsidRDefault="00BA695B" w:rsidP="00BA695B">
      <w:pPr>
        <w:pStyle w:val="20"/>
        <w:shd w:val="clear" w:color="auto" w:fill="auto"/>
        <w:spacing w:line="240" w:lineRule="auto"/>
        <w:ind w:left="851" w:firstLine="0"/>
        <w:jc w:val="left"/>
        <w:rPr>
          <w:sz w:val="28"/>
          <w:szCs w:val="28"/>
          <w:highlight w:val="yellow"/>
        </w:rPr>
      </w:pPr>
      <w:r w:rsidRPr="006642D2">
        <w:rPr>
          <w:rStyle w:val="23"/>
          <w:rFonts w:eastAsiaTheme="minorHAnsi"/>
          <w:sz w:val="28"/>
          <w:szCs w:val="28"/>
          <w:lang w:val="en-US"/>
        </w:rPr>
        <w:t>t</w:t>
      </w:r>
      <w:r w:rsidRPr="006642D2">
        <w:rPr>
          <w:i/>
          <w:sz w:val="28"/>
          <w:szCs w:val="28"/>
          <w:vertAlign w:val="subscript"/>
        </w:rPr>
        <w:t>доп</w:t>
      </w:r>
      <w:r w:rsidRPr="006642D2">
        <w:rPr>
          <w:sz w:val="28"/>
          <w:szCs w:val="28"/>
        </w:rPr>
        <w:t xml:space="preserve"> — дополнительная временная задержка, равная 1,7 мкс, </w:t>
      </w:r>
      <w:r w:rsidRPr="00506249">
        <w:rPr>
          <w:sz w:val="28"/>
          <w:szCs w:val="28"/>
        </w:rPr>
        <w:t>предусмотренная для компенсации временной задержки в приемном устройстве и А1, которые входят в дальномерный канал, но контролем не охвачены.</w:t>
      </w:r>
    </w:p>
    <w:p w:rsidR="00BA695B" w:rsidRPr="00506249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506249">
        <w:rPr>
          <w:sz w:val="28"/>
          <w:szCs w:val="28"/>
        </w:rPr>
        <w:t>Изменение временной задержки в контролируемом тракте оп</w:t>
      </w:r>
      <w:r w:rsidRPr="00506249">
        <w:rPr>
          <w:sz w:val="28"/>
          <w:szCs w:val="28"/>
        </w:rPr>
        <w:softHyphen/>
        <w:t>ределяется в основном изме</w:t>
      </w:r>
      <w:r>
        <w:rPr>
          <w:sz w:val="28"/>
          <w:szCs w:val="28"/>
        </w:rPr>
        <w:t>нением временной задержки назем</w:t>
      </w:r>
      <w:r w:rsidRPr="00506249">
        <w:rPr>
          <w:sz w:val="28"/>
          <w:szCs w:val="28"/>
        </w:rPr>
        <w:t xml:space="preserve">ного тракта </w:t>
      </w:r>
      <w:r w:rsidRPr="00506249">
        <w:rPr>
          <w:rStyle w:val="23"/>
          <w:sz w:val="28"/>
          <w:szCs w:val="28"/>
        </w:rPr>
        <w:t>t</w:t>
      </w:r>
      <w:r w:rsidRPr="00506249">
        <w:rPr>
          <w:rStyle w:val="23"/>
          <w:sz w:val="28"/>
          <w:szCs w:val="28"/>
          <w:vertAlign w:val="subscript"/>
        </w:rPr>
        <w:t>H</w:t>
      </w:r>
      <w:r w:rsidRPr="00506249">
        <w:rPr>
          <w:rStyle w:val="23"/>
          <w:sz w:val="28"/>
          <w:szCs w:val="28"/>
        </w:rPr>
        <w:t>,</w:t>
      </w:r>
      <w:r w:rsidRPr="00506249">
        <w:rPr>
          <w:sz w:val="28"/>
          <w:szCs w:val="28"/>
          <w:lang w:bidi="en-US"/>
        </w:rPr>
        <w:t xml:space="preserve"> </w:t>
      </w:r>
      <w:r w:rsidRPr="00506249">
        <w:rPr>
          <w:sz w:val="28"/>
          <w:szCs w:val="28"/>
        </w:rPr>
        <w:t>так как он составляет основную задержку контро</w:t>
      </w:r>
      <w:r w:rsidRPr="00506249">
        <w:rPr>
          <w:sz w:val="28"/>
          <w:szCs w:val="28"/>
        </w:rPr>
        <w:softHyphen/>
        <w:t xml:space="preserve">лируемого тракта (181,6 из 184,9 мкс). От стабильности </w:t>
      </w:r>
      <w:r w:rsidRPr="00506249">
        <w:rPr>
          <w:rStyle w:val="23"/>
          <w:sz w:val="28"/>
          <w:szCs w:val="28"/>
        </w:rPr>
        <w:t>t</w:t>
      </w:r>
      <w:r w:rsidRPr="00506249">
        <w:rPr>
          <w:rStyle w:val="23"/>
          <w:sz w:val="28"/>
          <w:szCs w:val="28"/>
          <w:vertAlign w:val="subscript"/>
        </w:rPr>
        <w:t>Н</w:t>
      </w:r>
      <w:r w:rsidRPr="00506249">
        <w:rPr>
          <w:sz w:val="28"/>
          <w:szCs w:val="28"/>
          <w:lang w:bidi="en-US"/>
        </w:rPr>
        <w:t xml:space="preserve"> </w:t>
      </w:r>
      <w:r w:rsidRPr="00506249">
        <w:rPr>
          <w:sz w:val="28"/>
          <w:szCs w:val="28"/>
        </w:rPr>
        <w:t>в значительной мере зависит точность определения дальности на борту самолета.</w:t>
      </w:r>
    </w:p>
    <w:p w:rsidR="00BA695B" w:rsidRPr="007E4A29" w:rsidRDefault="00BA695B" w:rsidP="00BA695B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7E4A29">
        <w:rPr>
          <w:sz w:val="28"/>
          <w:szCs w:val="28"/>
        </w:rPr>
        <w:t>Структурная схема блока контроля дальности БК-007 приведе</w:t>
      </w:r>
      <w:r w:rsidRPr="007E4A29">
        <w:rPr>
          <w:sz w:val="28"/>
          <w:szCs w:val="28"/>
        </w:rPr>
        <w:softHyphen/>
      </w:r>
      <w:r w:rsidRPr="0027218F">
        <w:rPr>
          <w:sz w:val="28"/>
          <w:szCs w:val="28"/>
        </w:rPr>
        <w:t>\</w:t>
      </w:r>
      <w:r w:rsidRPr="007E4A29">
        <w:rPr>
          <w:sz w:val="28"/>
          <w:szCs w:val="28"/>
        </w:rPr>
        <w:t>на на рис. 23.7, а временные диаграммы, поясняющие работу блока, на рис. 23.8.</w:t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7E4A29">
        <w:rPr>
          <w:sz w:val="28"/>
          <w:szCs w:val="28"/>
        </w:rPr>
        <w:t xml:space="preserve">Эталонная задержка формируется в тракте формирования кварцевых импульсов (рис. 23.7). Тракт состоит из кварцевого генератора (КГ), </w:t>
      </w:r>
      <w:r w:rsidRPr="007E4A29">
        <w:rPr>
          <w:sz w:val="28"/>
          <w:szCs w:val="28"/>
        </w:rPr>
        <w:lastRenderedPageBreak/>
        <w:t>усилителя-ограничителя (УО), катодного повто</w:t>
      </w:r>
      <w:r w:rsidRPr="007E4A29">
        <w:rPr>
          <w:sz w:val="28"/>
          <w:szCs w:val="28"/>
        </w:rPr>
        <w:softHyphen/>
      </w:r>
      <w:r w:rsidRPr="00B96486">
        <w:rPr>
          <w:sz w:val="28"/>
          <w:szCs w:val="28"/>
        </w:rPr>
        <w:t>\</w:t>
      </w:r>
      <w:r w:rsidRPr="007E4A29">
        <w:rPr>
          <w:sz w:val="28"/>
          <w:szCs w:val="28"/>
        </w:rPr>
        <w:t xml:space="preserve">рителя У1 и расширителя кварцованных импульсов (РИ). </w:t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</w:p>
    <w:p w:rsidR="00BA695B" w:rsidRDefault="00BA695B" w:rsidP="00BA695B">
      <w:pPr>
        <w:pStyle w:val="20"/>
        <w:shd w:val="clear" w:color="auto" w:fill="auto"/>
        <w:spacing w:line="240" w:lineRule="auto"/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160AE1" wp14:editId="79AC294F">
            <wp:extent cx="6001385" cy="4206240"/>
            <wp:effectExtent l="0" t="0" r="0" b="381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32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0"/>
        <w:jc w:val="left"/>
        <w:rPr>
          <w:sz w:val="28"/>
          <w:szCs w:val="28"/>
        </w:rPr>
      </w:pPr>
    </w:p>
    <w:p w:rsidR="00BA695B" w:rsidRDefault="00BA695B" w:rsidP="00BA695B">
      <w:pPr>
        <w:pStyle w:val="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 w:rsidRPr="00B96486">
        <w:rPr>
          <w:b/>
          <w:sz w:val="28"/>
          <w:szCs w:val="28"/>
        </w:rPr>
        <w:t>Рис. 23.7</w:t>
      </w:r>
      <w:r>
        <w:rPr>
          <w:sz w:val="28"/>
          <w:szCs w:val="28"/>
        </w:rPr>
        <w:t xml:space="preserve"> Структурная схема блока контроля дальности</w:t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</w:p>
    <w:p w:rsidR="00BA695B" w:rsidRDefault="00BA695B" w:rsidP="00BA695B">
      <w:pPr>
        <w:pStyle w:val="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ED2E71D" wp14:editId="5BF933C7">
            <wp:extent cx="3962953" cy="565864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32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5B" w:rsidRPr="00104B42" w:rsidRDefault="00BA695B" w:rsidP="00BA695B">
      <w:pPr>
        <w:pStyle w:val="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</w:p>
    <w:p w:rsidR="00BA695B" w:rsidRDefault="00BA695B" w:rsidP="00BA69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6486">
        <w:rPr>
          <w:rFonts w:ascii="Times New Roman" w:hAnsi="Times New Roman" w:cs="Times New Roman"/>
          <w:b/>
          <w:sz w:val="28"/>
          <w:szCs w:val="28"/>
        </w:rPr>
        <w:t>Рис. 23.8</w:t>
      </w:r>
      <w:r>
        <w:rPr>
          <w:rFonts w:ascii="Times New Roman" w:hAnsi="Times New Roman" w:cs="Times New Roman"/>
          <w:sz w:val="28"/>
          <w:szCs w:val="28"/>
        </w:rPr>
        <w:t xml:space="preserve"> Временные диаграммы работы блока БК-007</w:t>
      </w:r>
    </w:p>
    <w:p w:rsidR="00BA695B" w:rsidRPr="00B96486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B96486">
        <w:rPr>
          <w:sz w:val="28"/>
          <w:szCs w:val="28"/>
        </w:rPr>
        <w:t xml:space="preserve">На выходе тракта получаются кварцованные импульсы с частотой следования 48,675 кГц (рис. 23.8). Эта частота выбрана из тех соображений, что 9 периодов колебаний составляют 184,9 мкс, что равно эталонной задержке контролируемого канала: </w:t>
      </w:r>
      <w:r w:rsidRPr="00B96486">
        <w:rPr>
          <w:rStyle w:val="2CenturyGothic95pt"/>
          <w:sz w:val="28"/>
          <w:szCs w:val="28"/>
        </w:rPr>
        <w:t>t</w:t>
      </w:r>
      <w:r w:rsidRPr="00B96486">
        <w:rPr>
          <w:sz w:val="28"/>
          <w:szCs w:val="28"/>
          <w:vertAlign w:val="subscript"/>
          <w:lang w:val="en-US" w:bidi="en-US"/>
        </w:rPr>
        <w:t>a</w:t>
      </w:r>
      <w:r w:rsidRPr="00B96486">
        <w:rPr>
          <w:sz w:val="28"/>
          <w:szCs w:val="28"/>
          <w:vertAlign w:val="subscript"/>
        </w:rPr>
        <w:t>т</w:t>
      </w:r>
      <w:r w:rsidRPr="00B96486">
        <w:rPr>
          <w:sz w:val="28"/>
          <w:szCs w:val="28"/>
        </w:rPr>
        <w:t xml:space="preserve"> = 9/48 675= 184,9 10</w:t>
      </w:r>
      <w:r w:rsidRPr="00B96486">
        <w:rPr>
          <w:sz w:val="28"/>
          <w:szCs w:val="28"/>
          <w:vertAlign w:val="superscript"/>
        </w:rPr>
        <w:t>-6</w:t>
      </w:r>
      <w:r w:rsidRPr="00B96486">
        <w:rPr>
          <w:sz w:val="28"/>
          <w:szCs w:val="28"/>
        </w:rPr>
        <w:t xml:space="preserve"> с.</w:t>
      </w:r>
    </w:p>
    <w:p w:rsidR="00BA695B" w:rsidRPr="00B96486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B96486">
        <w:rPr>
          <w:sz w:val="28"/>
          <w:szCs w:val="28"/>
        </w:rPr>
        <w:t xml:space="preserve">Контролировать задержку дальномерного канала с частотой кварцевого генератора </w:t>
      </w:r>
      <w:r w:rsidRPr="00B96486">
        <w:rPr>
          <w:i/>
          <w:sz w:val="28"/>
          <w:szCs w:val="28"/>
          <w:lang w:val="en-US"/>
        </w:rPr>
        <w:t>f</w:t>
      </w:r>
      <w:r w:rsidRPr="00B96486">
        <w:rPr>
          <w:sz w:val="28"/>
          <w:szCs w:val="28"/>
        </w:rPr>
        <w:t xml:space="preserve"> = 48,</w:t>
      </w:r>
      <w:r>
        <w:rPr>
          <w:sz w:val="28"/>
          <w:szCs w:val="28"/>
        </w:rPr>
        <w:t>675 кГц невозможно, так как про</w:t>
      </w:r>
      <w:r w:rsidRPr="00B96486">
        <w:rPr>
          <w:sz w:val="28"/>
          <w:szCs w:val="28"/>
        </w:rPr>
        <w:t xml:space="preserve">изойдет перегрузка передатчика, рассчитанного на загрузку 5 кГц. Поэтому задержка контролируется с частотой </w:t>
      </w:r>
      <w:r w:rsidRPr="00B96486">
        <w:rPr>
          <w:i/>
          <w:sz w:val="28"/>
          <w:szCs w:val="28"/>
          <w:lang w:val="en-US"/>
        </w:rPr>
        <w:t>f</w:t>
      </w:r>
      <w:r w:rsidRPr="00B96486">
        <w:rPr>
          <w:sz w:val="28"/>
          <w:szCs w:val="28"/>
        </w:rPr>
        <w:t xml:space="preserve"> =150 Гц, формируемой в тракте выделения и формирования контрольных импульсов. Частота 150 Гц выбрана для обеспечения нормальной работы накопительной цепи в канале регулирования задержки.</w:t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420"/>
        <w:rPr>
          <w:sz w:val="28"/>
          <w:szCs w:val="28"/>
          <w:highlight w:val="yellow"/>
        </w:rPr>
      </w:pPr>
    </w:p>
    <w:p w:rsidR="00BA695B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27218F">
        <w:rPr>
          <w:sz w:val="28"/>
          <w:szCs w:val="28"/>
        </w:rPr>
        <w:t xml:space="preserve">Блокинг-генератор БГ1 работает в автоколебательном режиме с синхронизацией частоты задержанными на 8 мкс кварцованными </w:t>
      </w:r>
      <w:r w:rsidRPr="0027218F">
        <w:rPr>
          <w:sz w:val="28"/>
          <w:szCs w:val="28"/>
        </w:rPr>
        <w:lastRenderedPageBreak/>
        <w:t xml:space="preserve">импульсами. Длительность импульсов блокинг-генератора равна 16 мкс, а частота </w:t>
      </w:r>
      <w:r w:rsidRPr="0027218F">
        <w:rPr>
          <w:i/>
          <w:sz w:val="28"/>
          <w:szCs w:val="28"/>
          <w:lang w:val="en-US"/>
        </w:rPr>
        <w:t>f</w:t>
      </w:r>
      <w:r w:rsidRPr="0027218F">
        <w:rPr>
          <w:sz w:val="28"/>
          <w:szCs w:val="28"/>
        </w:rPr>
        <w:t xml:space="preserve"> =150 Гц.</w:t>
      </w:r>
    </w:p>
    <w:p w:rsidR="00BA695B" w:rsidRPr="0027218F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27218F">
        <w:rPr>
          <w:sz w:val="28"/>
          <w:szCs w:val="28"/>
        </w:rPr>
        <w:t>Задержка кварцованных импульсов и синхронизация ими блокинг-генератора необходимы, чтобы в последующем на схеме совпадения СС1 получить уверенное совпадение кварцованных импульсов с импульсами блокинг-генератора</w:t>
      </w:r>
      <w:r w:rsidRPr="00FB0DAD">
        <w:rPr>
          <w:sz w:val="28"/>
          <w:szCs w:val="28"/>
        </w:rPr>
        <w:t>.</w:t>
      </w:r>
    </w:p>
    <w:p w:rsidR="00BA695B" w:rsidRPr="0027218F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27218F">
        <w:rPr>
          <w:sz w:val="28"/>
          <w:szCs w:val="28"/>
        </w:rPr>
        <w:t>Одиночные импульсы со схемы совпадения с частотой 150 Гц формируются блокинг-генератором БГ2</w:t>
      </w:r>
      <w:r>
        <w:rPr>
          <w:sz w:val="28"/>
          <w:szCs w:val="28"/>
        </w:rPr>
        <w:t xml:space="preserve"> и через катодный повто</w:t>
      </w:r>
      <w:r w:rsidRPr="0027218F">
        <w:rPr>
          <w:sz w:val="28"/>
          <w:szCs w:val="28"/>
        </w:rPr>
        <w:t>ритель У2 поступают в тракт шифратора контрольных импульсов, где кодируются в схеме кодир</w:t>
      </w:r>
      <w:r>
        <w:rPr>
          <w:sz w:val="28"/>
          <w:szCs w:val="28"/>
        </w:rPr>
        <w:t>ования (СК) одним из четырех ко</w:t>
      </w:r>
      <w:r w:rsidRPr="0027218F">
        <w:rPr>
          <w:sz w:val="28"/>
          <w:szCs w:val="28"/>
        </w:rPr>
        <w:t>дов запроса дальности.</w:t>
      </w:r>
    </w:p>
    <w:p w:rsidR="00BA695B" w:rsidRPr="0027218F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27218F">
        <w:rPr>
          <w:sz w:val="28"/>
          <w:szCs w:val="28"/>
        </w:rPr>
        <w:t>Кодированные ЗКИ формируются блокинг-генератором БГЗ и поступают через катодный повторитель УЗ на вход блока де</w:t>
      </w:r>
      <w:r w:rsidRPr="0027218F">
        <w:rPr>
          <w:sz w:val="28"/>
          <w:szCs w:val="28"/>
        </w:rPr>
        <w:softHyphen/>
        <w:t>шифратора БШ-002, а один</w:t>
      </w:r>
      <w:r>
        <w:rPr>
          <w:sz w:val="28"/>
          <w:szCs w:val="28"/>
        </w:rPr>
        <w:t>очные ЗКИ, задержанные предвари</w:t>
      </w:r>
      <w:r w:rsidRPr="0027218F">
        <w:rPr>
          <w:sz w:val="28"/>
          <w:szCs w:val="28"/>
        </w:rPr>
        <w:t>тельно на линии задержки в т</w:t>
      </w:r>
      <w:r>
        <w:rPr>
          <w:sz w:val="28"/>
          <w:szCs w:val="28"/>
        </w:rPr>
        <w:t>ракте шифратора на 31 мкс, пода</w:t>
      </w:r>
      <w:r w:rsidRPr="0027218F">
        <w:rPr>
          <w:sz w:val="28"/>
          <w:szCs w:val="28"/>
        </w:rPr>
        <w:t>ются в тракт задержки контрольных импульсов.</w:t>
      </w:r>
    </w:p>
    <w:p w:rsidR="00BA695B" w:rsidRPr="00FB0D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FB0DAD">
        <w:rPr>
          <w:sz w:val="28"/>
          <w:szCs w:val="28"/>
        </w:rPr>
        <w:t>Задержка контрольных импульсов на время вероятного прихода ОКИ необходима, чтобы можно было выделить из всех ответных импульсов только ОКИ. Эта задержка осуществляется с помощью фантастрона на величину, несколько меньшую задерж</w:t>
      </w:r>
      <w:r w:rsidRPr="00FB0DAD">
        <w:rPr>
          <w:sz w:val="28"/>
          <w:szCs w:val="28"/>
        </w:rPr>
        <w:softHyphen/>
        <w:t>ки контрольного тракта. Длительность импульсов фантастрона равна 142 мкс. Таким образом, общая задержка ЗКИ составляет 173 мкс.</w:t>
      </w:r>
    </w:p>
    <w:p w:rsidR="00BA695B" w:rsidRPr="00FB0D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FB0DAD">
        <w:rPr>
          <w:sz w:val="28"/>
          <w:szCs w:val="28"/>
        </w:rPr>
        <w:t>Срезом импульса фантастрона запускается мультивибратор МВ1..</w:t>
      </w:r>
    </w:p>
    <w:p w:rsidR="00BA695B" w:rsidRPr="00FB0D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FB0DAD">
        <w:rPr>
          <w:sz w:val="28"/>
          <w:szCs w:val="28"/>
        </w:rPr>
        <w:t>Длительность импульса мультивибратора 35 мкс выбирается с учетом возможных изменений задержки дальномерного канала и нестабильности импульса фантастрона, что обеспечивает его уверенное совпадение с ОКИ на схеме совпадения СС2.</w:t>
      </w:r>
    </w:p>
    <w:p w:rsidR="00BA695B" w:rsidRDefault="00BA695B" w:rsidP="00BA695B">
      <w:pPr>
        <w:pStyle w:val="20"/>
        <w:shd w:val="clear" w:color="auto" w:fill="auto"/>
        <w:spacing w:after="153" w:line="240" w:lineRule="auto"/>
        <w:ind w:firstLine="851"/>
        <w:rPr>
          <w:sz w:val="28"/>
          <w:szCs w:val="28"/>
        </w:rPr>
      </w:pPr>
      <w:r w:rsidRPr="00FB0DAD">
        <w:rPr>
          <w:sz w:val="28"/>
          <w:szCs w:val="28"/>
        </w:rPr>
        <w:t xml:space="preserve">С выхода ВПУ по высокочастотному кабелю на вход блока БК-007 поступают сигналы ОД самолетным запросчикам, ОКИ и сигналы «180». В тракт выделения и формирования ответ-конт- рольных импульсов происходит выделение ОКИ из всей серии сигналов. Схема совпадения СС2 выделяет только ОКИ, </w:t>
      </w:r>
      <w:r w:rsidRPr="00083B3C">
        <w:rPr>
          <w:sz w:val="28"/>
          <w:szCs w:val="28"/>
        </w:rPr>
        <w:t>синхрон</w:t>
      </w:r>
      <w:r>
        <w:rPr>
          <w:sz w:val="28"/>
          <w:szCs w:val="28"/>
        </w:rPr>
        <w:t>ные с импульсами, поступающими с тракта задержки контрольных импульсов.</w:t>
      </w:r>
    </w:p>
    <w:p w:rsidR="00BA695B" w:rsidRPr="00FB0D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FB0DAD">
        <w:rPr>
          <w:sz w:val="28"/>
          <w:szCs w:val="28"/>
        </w:rPr>
        <w:t>Разделение сигналов (ответных и «180») происходит в схеме декодирования СД, так как они имеют различные коды.</w:t>
      </w:r>
    </w:p>
    <w:p w:rsidR="00BA695B" w:rsidRPr="00FB0D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FB0DAD">
        <w:rPr>
          <w:sz w:val="28"/>
          <w:szCs w:val="28"/>
        </w:rPr>
        <w:t>Блокинг-генератор БГ4 формирует из ОКИ узкие импульсы длительностью 0,2 мкс, которые поступают в тракты регулирова</w:t>
      </w:r>
      <w:r w:rsidRPr="00FB0DAD">
        <w:rPr>
          <w:sz w:val="28"/>
          <w:szCs w:val="28"/>
        </w:rPr>
        <w:softHyphen/>
        <w:t>ния задержки и формирования сигнала «Авария» соответственно на схемы совпадения ССЗ и СС4.</w:t>
      </w:r>
    </w:p>
    <w:p w:rsidR="00BA695B" w:rsidRPr="00BA695B" w:rsidRDefault="00BA695B" w:rsidP="00BA695B">
      <w:pPr>
        <w:pStyle w:val="20"/>
        <w:shd w:val="clear" w:color="auto" w:fill="auto"/>
        <w:spacing w:line="240" w:lineRule="auto"/>
        <w:ind w:firstLine="851"/>
        <w:rPr>
          <w:rStyle w:val="2MicrosoftSansSerif105pt"/>
          <w:sz w:val="28"/>
          <w:szCs w:val="28"/>
          <w:lang w:val="ru-RU"/>
        </w:rPr>
      </w:pPr>
      <w:r w:rsidRPr="00FB0DAD">
        <w:rPr>
          <w:sz w:val="28"/>
          <w:szCs w:val="28"/>
        </w:rPr>
        <w:t>На схему совпадения ССЗ поступают также кварцованные импульсы, расширенные до 10 мкс (рис. 23.8). При совпадении узких ОКИ с расширенными кварцованными импульсами запус</w:t>
      </w:r>
      <w:r w:rsidRPr="00FB0DAD">
        <w:rPr>
          <w:sz w:val="28"/>
          <w:szCs w:val="28"/>
        </w:rPr>
        <w:softHyphen/>
        <w:t xml:space="preserve">кается мультивибратор регулирования МВ2, импульсы которого усиливаются в усилителе У7 и поступают на накопительную схему (С8, </w:t>
      </w:r>
      <w:r w:rsidRPr="00FB0DAD">
        <w:rPr>
          <w:rStyle w:val="22pt"/>
          <w:sz w:val="28"/>
          <w:szCs w:val="28"/>
          <w:lang w:val="en-US" w:bidi="en-US"/>
        </w:rPr>
        <w:t>Rll</w:t>
      </w:r>
      <w:r w:rsidRPr="00FB0DAD">
        <w:rPr>
          <w:rStyle w:val="22pt"/>
          <w:sz w:val="28"/>
          <w:szCs w:val="28"/>
          <w:lang w:bidi="en-US"/>
        </w:rPr>
        <w:t>,</w:t>
      </w:r>
      <w:r w:rsidRPr="00FB0DAD">
        <w:rPr>
          <w:sz w:val="28"/>
          <w:szCs w:val="28"/>
          <w:lang w:bidi="en-US"/>
        </w:rPr>
        <w:t xml:space="preserve"> </w:t>
      </w:r>
      <w:r w:rsidRPr="00FB0DAD">
        <w:rPr>
          <w:sz w:val="28"/>
          <w:szCs w:val="28"/>
          <w:lang w:val="en-US" w:bidi="en-US"/>
        </w:rPr>
        <w:t>VD</w:t>
      </w:r>
      <w:r w:rsidRPr="00FB0DAD">
        <w:rPr>
          <w:sz w:val="28"/>
          <w:szCs w:val="28"/>
          <w:lang w:bidi="en-US"/>
        </w:rPr>
        <w:t xml:space="preserve">2). </w:t>
      </w:r>
      <w:r w:rsidRPr="00FB0DAD">
        <w:rPr>
          <w:sz w:val="28"/>
          <w:szCs w:val="28"/>
        </w:rPr>
        <w:t xml:space="preserve">Со схемы накопления напряжение постоянного тока поступает на вход усилителя У8, через линию </w:t>
      </w:r>
      <w:r w:rsidRPr="00FB0DAD">
        <w:rPr>
          <w:sz w:val="28"/>
          <w:szCs w:val="28"/>
        </w:rPr>
        <w:lastRenderedPageBreak/>
        <w:t>регулируемой задержки потечет ток подмагни</w:t>
      </w:r>
      <w:r>
        <w:rPr>
          <w:sz w:val="28"/>
          <w:szCs w:val="28"/>
        </w:rPr>
        <w:t>чивания и задержка в дальномер</w:t>
      </w:r>
      <w:r w:rsidRPr="00FB0DAD">
        <w:rPr>
          <w:sz w:val="28"/>
          <w:szCs w:val="28"/>
        </w:rPr>
        <w:t>ном тракте уменьшится. При этом ОКИ смещается на фронт рас</w:t>
      </w:r>
      <w:r w:rsidRPr="00FB0DAD">
        <w:rPr>
          <w:sz w:val="28"/>
          <w:szCs w:val="28"/>
        </w:rPr>
        <w:softHyphen/>
        <w:t xml:space="preserve">ширенного кварцованного импульса, т. е. до тех пор, пока не будет достигнуто равенство </w:t>
      </w:r>
      <w:r w:rsidRPr="00FB0DAD">
        <w:rPr>
          <w:rStyle w:val="2MicrosoftSansSerif105pt"/>
          <w:sz w:val="28"/>
          <w:szCs w:val="28"/>
        </w:rPr>
        <w:t>t</w:t>
      </w:r>
      <w:r w:rsidRPr="00BA695B">
        <w:rPr>
          <w:rStyle w:val="2MicrosoftSansSerif105pt"/>
          <w:sz w:val="28"/>
          <w:szCs w:val="28"/>
          <w:vertAlign w:val="subscript"/>
          <w:lang w:val="ru-RU"/>
        </w:rPr>
        <w:t>3</w:t>
      </w:r>
      <w:r w:rsidRPr="00FB0DAD">
        <w:rPr>
          <w:sz w:val="28"/>
          <w:szCs w:val="28"/>
          <w:lang w:bidi="en-US"/>
        </w:rPr>
        <w:t xml:space="preserve"> </w:t>
      </w:r>
      <w:r w:rsidRPr="00FB0DAD">
        <w:rPr>
          <w:sz w:val="28"/>
          <w:szCs w:val="28"/>
        </w:rPr>
        <w:t xml:space="preserve">— </w:t>
      </w:r>
      <w:r w:rsidRPr="00FB0DAD">
        <w:rPr>
          <w:rStyle w:val="2MicrosoftSansSerif105pt"/>
          <w:sz w:val="28"/>
          <w:szCs w:val="28"/>
        </w:rPr>
        <w:t>t</w:t>
      </w:r>
      <w:r w:rsidRPr="00BA695B">
        <w:rPr>
          <w:rStyle w:val="2MicrosoftSansSerif105pt"/>
          <w:sz w:val="28"/>
          <w:szCs w:val="28"/>
          <w:vertAlign w:val="subscript"/>
          <w:lang w:val="ru-RU"/>
        </w:rPr>
        <w:t>Э</w:t>
      </w:r>
      <w:r w:rsidRPr="00FB0DAD">
        <w:rPr>
          <w:rStyle w:val="2MicrosoftSansSerif105pt"/>
          <w:sz w:val="28"/>
          <w:szCs w:val="28"/>
          <w:vertAlign w:val="subscript"/>
        </w:rPr>
        <w:t>T</w:t>
      </w:r>
      <w:r w:rsidRPr="00BA695B">
        <w:rPr>
          <w:rStyle w:val="2MicrosoftSansSerif105pt"/>
          <w:sz w:val="28"/>
          <w:szCs w:val="28"/>
          <w:lang w:val="ru-RU"/>
        </w:rPr>
        <w:t>.</w:t>
      </w:r>
    </w:p>
    <w:p w:rsidR="00BA695B" w:rsidRPr="00FB0D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FB0DAD">
        <w:rPr>
          <w:sz w:val="28"/>
          <w:szCs w:val="28"/>
        </w:rPr>
        <w:t>По мере уменьшения напряжения на входе усилителя умень</w:t>
      </w:r>
      <w:r w:rsidRPr="00FB0DAD">
        <w:rPr>
          <w:sz w:val="28"/>
          <w:szCs w:val="28"/>
        </w:rPr>
        <w:softHyphen/>
        <w:t>шается ток подмагничивания, задержка в дальномерном тракте увеличивается, ОКИ смеща</w:t>
      </w:r>
      <w:r>
        <w:rPr>
          <w:sz w:val="28"/>
          <w:szCs w:val="28"/>
        </w:rPr>
        <w:t>ется на вершину расширенного им</w:t>
      </w:r>
      <w:r w:rsidRPr="00FB0DAD">
        <w:rPr>
          <w:sz w:val="28"/>
          <w:szCs w:val="28"/>
        </w:rPr>
        <w:t>пульса и начинает работать сх</w:t>
      </w:r>
      <w:r>
        <w:rPr>
          <w:sz w:val="28"/>
          <w:szCs w:val="28"/>
        </w:rPr>
        <w:t>ема регулирования, при этом уве</w:t>
      </w:r>
      <w:r w:rsidRPr="00FB0DAD">
        <w:rPr>
          <w:sz w:val="28"/>
          <w:szCs w:val="28"/>
        </w:rPr>
        <w:t>личивается ток подмагничивания, а задержка в дальномерном тракте уменьшается и ОКИ вновь перемещается влево и т. д.</w:t>
      </w:r>
    </w:p>
    <w:p w:rsidR="00BA695B" w:rsidRPr="00FB0D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FB0DAD">
        <w:rPr>
          <w:sz w:val="28"/>
          <w:szCs w:val="28"/>
        </w:rPr>
        <w:t>Таким образом, замкнутая система регулирования задержки позволяет удерживать ОКИ на фронте расширенного кварцован</w:t>
      </w:r>
      <w:r w:rsidRPr="00FB0DAD">
        <w:rPr>
          <w:sz w:val="28"/>
          <w:szCs w:val="28"/>
        </w:rPr>
        <w:softHyphen/>
        <w:t xml:space="preserve">ного импульса с точностью не </w:t>
      </w:r>
      <w:r>
        <w:rPr>
          <w:sz w:val="28"/>
          <w:szCs w:val="28"/>
        </w:rPr>
        <w:t>более ±0,1 мкс. Задержка в конт</w:t>
      </w:r>
      <w:r w:rsidRPr="00FB0DAD">
        <w:rPr>
          <w:sz w:val="28"/>
          <w:szCs w:val="28"/>
        </w:rPr>
        <w:t>ролируемом тракте изменяется на такую же величину, которая и определяет точность автоподстройки ±0,1 мкс.</w:t>
      </w:r>
    </w:p>
    <w:p w:rsidR="00BA695B" w:rsidRPr="00FB0D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FB0DAD">
        <w:rPr>
          <w:sz w:val="28"/>
          <w:szCs w:val="28"/>
        </w:rPr>
        <w:t>Тракт формирования сигнала «Авария» обеспечивает выдачу сигнала «Работа канала» на а</w:t>
      </w:r>
      <w:r>
        <w:rPr>
          <w:sz w:val="28"/>
          <w:szCs w:val="28"/>
        </w:rPr>
        <w:t>ппаратуру автоматики и блок дис</w:t>
      </w:r>
      <w:r w:rsidRPr="00FB0DAD">
        <w:rPr>
          <w:sz w:val="28"/>
          <w:szCs w:val="28"/>
        </w:rPr>
        <w:t>петчерского пункта, если изменение задержки в дальномерном канале не превышает ±0,4 мкс, и выдачу сигнала «Авария», если задержка изменилась более чем на ±0,4 мкс.</w:t>
      </w:r>
    </w:p>
    <w:p w:rsidR="00BA695B" w:rsidRPr="00FB0D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FB0DAD">
        <w:rPr>
          <w:sz w:val="28"/>
          <w:szCs w:val="28"/>
        </w:rPr>
        <w:t>На схему совпадения СС4 поступают кварцованные импульсы длительностью 0,6 мкс и отв</w:t>
      </w:r>
      <w:r>
        <w:rPr>
          <w:sz w:val="28"/>
          <w:szCs w:val="28"/>
        </w:rPr>
        <w:t>ет-контрольные импульсы длитель</w:t>
      </w:r>
      <w:r w:rsidRPr="00FB0DAD">
        <w:rPr>
          <w:sz w:val="28"/>
          <w:szCs w:val="28"/>
        </w:rPr>
        <w:t>ностью 0,2 мкс. Таким образом</w:t>
      </w:r>
      <w:r>
        <w:rPr>
          <w:sz w:val="28"/>
          <w:szCs w:val="28"/>
        </w:rPr>
        <w:t>, совпадение этих импульсов воз</w:t>
      </w:r>
      <w:r w:rsidRPr="00FB0DAD">
        <w:rPr>
          <w:sz w:val="28"/>
          <w:szCs w:val="28"/>
        </w:rPr>
        <w:t xml:space="preserve">можно в зоне ±0,4 мкс. При совпадении импульсов запускается мультивибратор-расширитель </w:t>
      </w:r>
      <w:r>
        <w:rPr>
          <w:sz w:val="28"/>
          <w:szCs w:val="28"/>
        </w:rPr>
        <w:t>МВЗ и релейный каскад У9 обеспе</w:t>
      </w:r>
      <w:r w:rsidRPr="00FB0DAD">
        <w:rPr>
          <w:sz w:val="28"/>
          <w:szCs w:val="28"/>
        </w:rPr>
        <w:t>чивает срабатывание реле КТ, которое своими контактами замы</w:t>
      </w:r>
      <w:r w:rsidRPr="00FB0DAD">
        <w:rPr>
          <w:sz w:val="28"/>
          <w:szCs w:val="28"/>
        </w:rPr>
        <w:softHyphen/>
        <w:t>кает цепь «Работа канала» и размыкает цепь «Авария». Тракт контроля импульсов «180» работает аналогично, формируя вместо сигнала «Авария» сигнал «Отсутствие 180».</w:t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851"/>
      </w:pPr>
      <w:r w:rsidRPr="00FB0DAD">
        <w:rPr>
          <w:sz w:val="28"/>
          <w:szCs w:val="28"/>
        </w:rPr>
        <w:t>Сформированные одиночные импульсы «180» с выхода этого тракта поступают также в блок контроля нуля азимута БК-006 для формирования сигнала видеоотметки КВП, подаваемого на ИКО</w:t>
      </w:r>
      <w:r>
        <w:t>.</w:t>
      </w:r>
    </w:p>
    <w:p w:rsidR="00BA695B" w:rsidRPr="00FB0D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FB0DAD">
        <w:rPr>
          <w:sz w:val="28"/>
          <w:szCs w:val="28"/>
        </w:rPr>
        <w:t>По мере уменьшения напряжения на входе усилителя умень</w:t>
      </w:r>
      <w:r w:rsidRPr="00FB0DAD">
        <w:rPr>
          <w:sz w:val="28"/>
          <w:szCs w:val="28"/>
        </w:rPr>
        <w:softHyphen/>
        <w:t>шается ток подмагничивания, задержка в дальномерном тракте увеличивается, ОКИ смеща</w:t>
      </w:r>
      <w:r>
        <w:rPr>
          <w:sz w:val="28"/>
          <w:szCs w:val="28"/>
        </w:rPr>
        <w:t>ется на вершину расширенного им</w:t>
      </w:r>
      <w:r w:rsidRPr="00FB0DAD">
        <w:rPr>
          <w:sz w:val="28"/>
          <w:szCs w:val="28"/>
        </w:rPr>
        <w:t>пульса и начинает работать схема регулирования, при этом уве</w:t>
      </w:r>
      <w:r w:rsidRPr="00FB0DAD">
        <w:rPr>
          <w:sz w:val="28"/>
          <w:szCs w:val="28"/>
        </w:rPr>
        <w:softHyphen/>
        <w:t>личивается ток подмагничивания, а задержка в дальномерном тракте уменьшается и ОКИ вновь перемещается влево и т. д.</w:t>
      </w:r>
    </w:p>
    <w:p w:rsidR="00BA695B" w:rsidRPr="00FB0D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FB0DAD">
        <w:rPr>
          <w:sz w:val="28"/>
          <w:szCs w:val="28"/>
        </w:rPr>
        <w:t>Таким образом, замкнутая система регулирования задержки позволяет удерживать ОКИ на фронте расширенного кварцован</w:t>
      </w:r>
      <w:r w:rsidRPr="00FB0DAD">
        <w:rPr>
          <w:sz w:val="28"/>
          <w:szCs w:val="28"/>
        </w:rPr>
        <w:softHyphen/>
        <w:t xml:space="preserve">ного импульса с точностью не </w:t>
      </w:r>
      <w:r>
        <w:rPr>
          <w:sz w:val="28"/>
          <w:szCs w:val="28"/>
        </w:rPr>
        <w:t>более ±0,1 мкс. Задержка в конт</w:t>
      </w:r>
      <w:r w:rsidRPr="00FB0DAD">
        <w:rPr>
          <w:sz w:val="28"/>
          <w:szCs w:val="28"/>
        </w:rPr>
        <w:t>ролируемом тракте изменяется на такую же величину, которая и определяет точность автоподстройки ±0,1 мкс.</w:t>
      </w:r>
    </w:p>
    <w:p w:rsidR="00BA695B" w:rsidRPr="00FB0D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FB0DAD">
        <w:rPr>
          <w:sz w:val="28"/>
          <w:szCs w:val="28"/>
        </w:rPr>
        <w:t>Тракт формирования сигнала «Авария» обеспечивает выдачу сигнала «Работа канала» на аппаратуру автоматики и блок дис</w:t>
      </w:r>
      <w:r w:rsidRPr="00FB0DAD">
        <w:rPr>
          <w:sz w:val="28"/>
          <w:szCs w:val="28"/>
        </w:rPr>
        <w:softHyphen/>
        <w:t>петчерского пункта, если изменение задержки в дальномерном канале не превышает ±0,4 мкс, и выдачу сигнала «Авария», если задержка изменилась более чем на ±0,4 мкс.</w:t>
      </w:r>
    </w:p>
    <w:p w:rsidR="00BA695B" w:rsidRPr="00FB0D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FB0DAD">
        <w:rPr>
          <w:sz w:val="28"/>
          <w:szCs w:val="28"/>
        </w:rPr>
        <w:t>На схему совпадения СС4 поступают кварцованные импульсы длительностью 0,6 мкс и отв</w:t>
      </w:r>
      <w:r>
        <w:rPr>
          <w:sz w:val="28"/>
          <w:szCs w:val="28"/>
        </w:rPr>
        <w:t>ет-контрольные импульсы длитель</w:t>
      </w:r>
      <w:r w:rsidRPr="00FB0DAD">
        <w:rPr>
          <w:sz w:val="28"/>
          <w:szCs w:val="28"/>
        </w:rPr>
        <w:t xml:space="preserve">ностью 0,2 </w:t>
      </w:r>
      <w:r w:rsidRPr="00FB0DAD">
        <w:rPr>
          <w:sz w:val="28"/>
          <w:szCs w:val="28"/>
        </w:rPr>
        <w:lastRenderedPageBreak/>
        <w:t>мкс. Таким образом</w:t>
      </w:r>
      <w:r>
        <w:rPr>
          <w:sz w:val="28"/>
          <w:szCs w:val="28"/>
        </w:rPr>
        <w:t>, совпадение этих импульсов воз</w:t>
      </w:r>
      <w:r w:rsidRPr="00FB0DAD">
        <w:rPr>
          <w:sz w:val="28"/>
          <w:szCs w:val="28"/>
        </w:rPr>
        <w:t xml:space="preserve">можно в зоне ±0,4 мкс. При совпадении импульсов запускается мультивибратор-расширитель </w:t>
      </w:r>
      <w:r>
        <w:rPr>
          <w:sz w:val="28"/>
          <w:szCs w:val="28"/>
        </w:rPr>
        <w:t>МВЗ и релейный каскад У9 обеспе</w:t>
      </w:r>
      <w:r w:rsidRPr="00FB0DAD">
        <w:rPr>
          <w:sz w:val="28"/>
          <w:szCs w:val="28"/>
        </w:rPr>
        <w:t>чивает срабатывание реле КТ,</w:t>
      </w:r>
      <w:r>
        <w:rPr>
          <w:sz w:val="28"/>
          <w:szCs w:val="28"/>
        </w:rPr>
        <w:t xml:space="preserve"> которое своими контактами замы</w:t>
      </w:r>
      <w:r w:rsidRPr="00FB0DAD">
        <w:rPr>
          <w:sz w:val="28"/>
          <w:szCs w:val="28"/>
        </w:rPr>
        <w:t>кает цепь «Работа канала» и размыкает цепь «Авария». Тракт контроля импульсов «180» работает аналогично, формируя вместо сигнала «Авария» сигнал «Отсутствие 180».</w:t>
      </w:r>
    </w:p>
    <w:p w:rsidR="00BA695B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FB0DAD">
        <w:rPr>
          <w:sz w:val="28"/>
          <w:szCs w:val="28"/>
        </w:rPr>
        <w:t>Сформированные одиночные импульсы «180» с выхода этого тракта поступают также в блок контроля нуля азимута БК-006 для формирования сигнала видеоотметки КВП, подаваемого на ИКО.</w:t>
      </w:r>
    </w:p>
    <w:p w:rsidR="00BA695B" w:rsidRPr="00FB0D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FB0DAD">
        <w:rPr>
          <w:sz w:val="28"/>
          <w:szCs w:val="28"/>
        </w:rPr>
        <w:t>На схему совпадения СС4 поступают кварцованные импульсы длительностью 0,6 мкс и отв</w:t>
      </w:r>
      <w:r>
        <w:rPr>
          <w:sz w:val="28"/>
          <w:szCs w:val="28"/>
        </w:rPr>
        <w:t>ет-контрольные импульсы длитель</w:t>
      </w:r>
      <w:r w:rsidRPr="00FB0DAD">
        <w:rPr>
          <w:sz w:val="28"/>
          <w:szCs w:val="28"/>
        </w:rPr>
        <w:t>ностью 0,2 мкс. Таким образом</w:t>
      </w:r>
      <w:r>
        <w:rPr>
          <w:sz w:val="28"/>
          <w:szCs w:val="28"/>
        </w:rPr>
        <w:t>, совпадение этих импульсов воз</w:t>
      </w:r>
      <w:r w:rsidRPr="00FB0DAD">
        <w:rPr>
          <w:sz w:val="28"/>
          <w:szCs w:val="28"/>
        </w:rPr>
        <w:t xml:space="preserve">можно в зоне ±0,4 мкс. При совпадении импульсов запускается мультивибратор-расширитель </w:t>
      </w:r>
      <w:r>
        <w:rPr>
          <w:sz w:val="28"/>
          <w:szCs w:val="28"/>
        </w:rPr>
        <w:t>МВЗ и релейный каскад У9 обеспе</w:t>
      </w:r>
      <w:r w:rsidRPr="00FB0DAD">
        <w:rPr>
          <w:sz w:val="28"/>
          <w:szCs w:val="28"/>
        </w:rPr>
        <w:t>чивает срабатывание реле КТ,</w:t>
      </w:r>
      <w:r>
        <w:rPr>
          <w:sz w:val="28"/>
          <w:szCs w:val="28"/>
        </w:rPr>
        <w:t xml:space="preserve"> которое своими контактами замы</w:t>
      </w:r>
      <w:r w:rsidRPr="00FB0DAD">
        <w:rPr>
          <w:sz w:val="28"/>
          <w:szCs w:val="28"/>
        </w:rPr>
        <w:t>кает цепь «Работа канала» и размыкает цепь «Авария». Тракт контроля импульсов «180» работает аналогично, формируя вместо сигнала «Авария» сигнал «Отсутствие 180».</w:t>
      </w:r>
    </w:p>
    <w:p w:rsidR="00BA695B" w:rsidRPr="00FB0D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FB0DAD">
        <w:rPr>
          <w:sz w:val="28"/>
          <w:szCs w:val="28"/>
        </w:rPr>
        <w:t>Сформированные одиночные импульсы «180» с выхода этого тракта поступают также в блок контроля нуля азимута БК-006 для формирования сигнала видеоотметки КВП, подаваемого на ИКО.</w:t>
      </w:r>
    </w:p>
    <w:p w:rsidR="00BA695B" w:rsidRPr="00FB0DAD" w:rsidRDefault="00BA695B" w:rsidP="00BA695B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FB0DAD">
        <w:rPr>
          <w:sz w:val="28"/>
          <w:szCs w:val="28"/>
        </w:rPr>
        <w:t>Для проверки работоспособности блока в нем предусмотрен 434 тракт самоконтроля. При нажатии на передней панели кнопки САМОКОНТРОЛЬ происходит</w:t>
      </w:r>
      <w:r>
        <w:rPr>
          <w:sz w:val="28"/>
          <w:szCs w:val="28"/>
        </w:rPr>
        <w:t xml:space="preserve"> проверка работоспособности бло</w:t>
      </w:r>
      <w:r w:rsidRPr="00FB0DAD">
        <w:rPr>
          <w:sz w:val="28"/>
          <w:szCs w:val="28"/>
        </w:rPr>
        <w:t>ка при отсутствии сигналов с КВП путем подачи двух импульсов с линии кодирования на схе</w:t>
      </w:r>
      <w:r>
        <w:rPr>
          <w:sz w:val="28"/>
          <w:szCs w:val="28"/>
        </w:rPr>
        <w:t>му совпадения СС2. Если блок ис</w:t>
      </w:r>
      <w:r w:rsidRPr="00FB0DAD">
        <w:rPr>
          <w:sz w:val="28"/>
          <w:szCs w:val="28"/>
        </w:rPr>
        <w:t>правлен, лампа АВАРИЯ на передней панели должна погаснуть.</w:t>
      </w:r>
    </w:p>
    <w:p w:rsidR="00BA695B" w:rsidRPr="00FB0DAD" w:rsidRDefault="00BA695B" w:rsidP="00BA695B">
      <w:pPr>
        <w:pStyle w:val="20"/>
        <w:shd w:val="clear" w:color="auto" w:fill="auto"/>
        <w:spacing w:line="240" w:lineRule="auto"/>
        <w:rPr>
          <w:sz w:val="28"/>
          <w:szCs w:val="28"/>
        </w:rPr>
      </w:pPr>
      <w:r w:rsidRPr="00FB0DAD">
        <w:rPr>
          <w:sz w:val="28"/>
          <w:szCs w:val="28"/>
        </w:rPr>
        <w:t>Блок имеет два режима работы: «Нормальная работа» и «Ин</w:t>
      </w:r>
      <w:r w:rsidRPr="00FB0DAD">
        <w:rPr>
          <w:sz w:val="28"/>
          <w:szCs w:val="28"/>
        </w:rPr>
        <w:softHyphen/>
        <w:t>дикация». Режим «Нормальная работа» рассмотрен выше.</w:t>
      </w:r>
    </w:p>
    <w:p w:rsidR="00BA695B" w:rsidRPr="00FB0DAD" w:rsidRDefault="00BA695B" w:rsidP="00BA695B">
      <w:pPr>
        <w:pStyle w:val="20"/>
        <w:shd w:val="clear" w:color="auto" w:fill="auto"/>
        <w:spacing w:line="240" w:lineRule="auto"/>
        <w:ind w:firstLine="360"/>
        <w:rPr>
          <w:sz w:val="28"/>
          <w:szCs w:val="28"/>
        </w:rPr>
      </w:pPr>
      <w:r w:rsidRPr="00FB0DAD">
        <w:rPr>
          <w:sz w:val="28"/>
          <w:szCs w:val="28"/>
        </w:rPr>
        <w:t>В режиме «Индикация» блок формирует кодовые посылки с частотой 1000 Гц на втором ко</w:t>
      </w:r>
      <w:r>
        <w:rPr>
          <w:sz w:val="28"/>
          <w:szCs w:val="28"/>
        </w:rPr>
        <w:t>де (0—5—14 мкс), которые исполь</w:t>
      </w:r>
      <w:r w:rsidRPr="00FB0DAD">
        <w:rPr>
          <w:sz w:val="28"/>
          <w:szCs w:val="28"/>
        </w:rPr>
        <w:t>зуются для проверки дешифратора дальномерного канала и для проверки чувствительности приемных устройств радиомаяка.</w:t>
      </w:r>
    </w:p>
    <w:p w:rsidR="00926652" w:rsidRDefault="00926652"/>
    <w:sectPr w:rsidR="00926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7746D"/>
    <w:multiLevelType w:val="multilevel"/>
    <w:tmpl w:val="81D683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BA9"/>
    <w:rsid w:val="00002407"/>
    <w:rsid w:val="000025FC"/>
    <w:rsid w:val="00002703"/>
    <w:rsid w:val="0000281D"/>
    <w:rsid w:val="00002855"/>
    <w:rsid w:val="00002FCF"/>
    <w:rsid w:val="00003D08"/>
    <w:rsid w:val="000044CE"/>
    <w:rsid w:val="00004F4D"/>
    <w:rsid w:val="0000719F"/>
    <w:rsid w:val="0001053B"/>
    <w:rsid w:val="000109EA"/>
    <w:rsid w:val="0001118E"/>
    <w:rsid w:val="000116FF"/>
    <w:rsid w:val="00014AA2"/>
    <w:rsid w:val="00015657"/>
    <w:rsid w:val="00015A95"/>
    <w:rsid w:val="000170B3"/>
    <w:rsid w:val="00021308"/>
    <w:rsid w:val="00021AC8"/>
    <w:rsid w:val="00021FE1"/>
    <w:rsid w:val="00022199"/>
    <w:rsid w:val="00022837"/>
    <w:rsid w:val="000229DC"/>
    <w:rsid w:val="00022B31"/>
    <w:rsid w:val="00022FB4"/>
    <w:rsid w:val="000233B7"/>
    <w:rsid w:val="00023433"/>
    <w:rsid w:val="00023779"/>
    <w:rsid w:val="00025315"/>
    <w:rsid w:val="000254BA"/>
    <w:rsid w:val="00025834"/>
    <w:rsid w:val="00026CB5"/>
    <w:rsid w:val="00026F91"/>
    <w:rsid w:val="000278D7"/>
    <w:rsid w:val="00030AD2"/>
    <w:rsid w:val="00031DFE"/>
    <w:rsid w:val="000328C6"/>
    <w:rsid w:val="0003385D"/>
    <w:rsid w:val="00034F19"/>
    <w:rsid w:val="0003694C"/>
    <w:rsid w:val="00040270"/>
    <w:rsid w:val="000403C9"/>
    <w:rsid w:val="0004124A"/>
    <w:rsid w:val="000415C5"/>
    <w:rsid w:val="000424BA"/>
    <w:rsid w:val="00043608"/>
    <w:rsid w:val="00043AC4"/>
    <w:rsid w:val="000449C9"/>
    <w:rsid w:val="00045C0D"/>
    <w:rsid w:val="000467BA"/>
    <w:rsid w:val="00046F8B"/>
    <w:rsid w:val="0005033A"/>
    <w:rsid w:val="00052321"/>
    <w:rsid w:val="00052A00"/>
    <w:rsid w:val="000531A3"/>
    <w:rsid w:val="00055A96"/>
    <w:rsid w:val="00060AF6"/>
    <w:rsid w:val="000614BB"/>
    <w:rsid w:val="00061956"/>
    <w:rsid w:val="00061A2A"/>
    <w:rsid w:val="00062DB7"/>
    <w:rsid w:val="000630B5"/>
    <w:rsid w:val="00063203"/>
    <w:rsid w:val="00070A8F"/>
    <w:rsid w:val="00071080"/>
    <w:rsid w:val="00071AED"/>
    <w:rsid w:val="00071E3B"/>
    <w:rsid w:val="00072D48"/>
    <w:rsid w:val="00073C4D"/>
    <w:rsid w:val="0007433E"/>
    <w:rsid w:val="0007545D"/>
    <w:rsid w:val="0007643B"/>
    <w:rsid w:val="00076637"/>
    <w:rsid w:val="0007692C"/>
    <w:rsid w:val="00076960"/>
    <w:rsid w:val="0007778A"/>
    <w:rsid w:val="00082134"/>
    <w:rsid w:val="00084066"/>
    <w:rsid w:val="0008407A"/>
    <w:rsid w:val="0008671E"/>
    <w:rsid w:val="00086743"/>
    <w:rsid w:val="000871F4"/>
    <w:rsid w:val="00087B0A"/>
    <w:rsid w:val="0009323C"/>
    <w:rsid w:val="00093E23"/>
    <w:rsid w:val="000944F1"/>
    <w:rsid w:val="00094527"/>
    <w:rsid w:val="00094860"/>
    <w:rsid w:val="000967B4"/>
    <w:rsid w:val="000A0BCC"/>
    <w:rsid w:val="000A11DF"/>
    <w:rsid w:val="000A1600"/>
    <w:rsid w:val="000A1772"/>
    <w:rsid w:val="000A194B"/>
    <w:rsid w:val="000A28DE"/>
    <w:rsid w:val="000A36A7"/>
    <w:rsid w:val="000A4D9B"/>
    <w:rsid w:val="000A6649"/>
    <w:rsid w:val="000A7447"/>
    <w:rsid w:val="000A7B3F"/>
    <w:rsid w:val="000B0876"/>
    <w:rsid w:val="000B1DEF"/>
    <w:rsid w:val="000B4996"/>
    <w:rsid w:val="000B4A77"/>
    <w:rsid w:val="000B50BF"/>
    <w:rsid w:val="000B53C2"/>
    <w:rsid w:val="000B540D"/>
    <w:rsid w:val="000B5CF8"/>
    <w:rsid w:val="000B748B"/>
    <w:rsid w:val="000B7751"/>
    <w:rsid w:val="000C00C5"/>
    <w:rsid w:val="000C10B5"/>
    <w:rsid w:val="000C20DB"/>
    <w:rsid w:val="000C3C2B"/>
    <w:rsid w:val="000C4844"/>
    <w:rsid w:val="000C4A0C"/>
    <w:rsid w:val="000C62A8"/>
    <w:rsid w:val="000D0C6B"/>
    <w:rsid w:val="000D3E8E"/>
    <w:rsid w:val="000D497B"/>
    <w:rsid w:val="000D53C3"/>
    <w:rsid w:val="000D54A5"/>
    <w:rsid w:val="000D6A4B"/>
    <w:rsid w:val="000D7DBA"/>
    <w:rsid w:val="000E050F"/>
    <w:rsid w:val="000E19FF"/>
    <w:rsid w:val="000E5455"/>
    <w:rsid w:val="000E773B"/>
    <w:rsid w:val="000F1DCF"/>
    <w:rsid w:val="000F2479"/>
    <w:rsid w:val="000F270C"/>
    <w:rsid w:val="000F2876"/>
    <w:rsid w:val="000F3010"/>
    <w:rsid w:val="000F4943"/>
    <w:rsid w:val="000F4F04"/>
    <w:rsid w:val="000F5653"/>
    <w:rsid w:val="000F56A1"/>
    <w:rsid w:val="000F6A73"/>
    <w:rsid w:val="001011DF"/>
    <w:rsid w:val="001017AF"/>
    <w:rsid w:val="00103991"/>
    <w:rsid w:val="0010432A"/>
    <w:rsid w:val="001106D0"/>
    <w:rsid w:val="00111ABC"/>
    <w:rsid w:val="001143E0"/>
    <w:rsid w:val="00114F80"/>
    <w:rsid w:val="00115619"/>
    <w:rsid w:val="00115670"/>
    <w:rsid w:val="00115A0E"/>
    <w:rsid w:val="00115F53"/>
    <w:rsid w:val="00117C08"/>
    <w:rsid w:val="00121ACE"/>
    <w:rsid w:val="00121F3F"/>
    <w:rsid w:val="00123A54"/>
    <w:rsid w:val="00124A3E"/>
    <w:rsid w:val="00124CE1"/>
    <w:rsid w:val="001252CB"/>
    <w:rsid w:val="001253DC"/>
    <w:rsid w:val="001303E8"/>
    <w:rsid w:val="00130BC2"/>
    <w:rsid w:val="00130CAE"/>
    <w:rsid w:val="00130F65"/>
    <w:rsid w:val="00131230"/>
    <w:rsid w:val="0013347C"/>
    <w:rsid w:val="00133CBC"/>
    <w:rsid w:val="00134F62"/>
    <w:rsid w:val="0013562C"/>
    <w:rsid w:val="00136059"/>
    <w:rsid w:val="00137371"/>
    <w:rsid w:val="00137813"/>
    <w:rsid w:val="001401F0"/>
    <w:rsid w:val="001407FC"/>
    <w:rsid w:val="00140A16"/>
    <w:rsid w:val="00140F6C"/>
    <w:rsid w:val="00140FFE"/>
    <w:rsid w:val="00141B4C"/>
    <w:rsid w:val="001427A2"/>
    <w:rsid w:val="001427D0"/>
    <w:rsid w:val="001436C4"/>
    <w:rsid w:val="00144B5F"/>
    <w:rsid w:val="00146785"/>
    <w:rsid w:val="00147D10"/>
    <w:rsid w:val="00150339"/>
    <w:rsid w:val="0015107A"/>
    <w:rsid w:val="00151586"/>
    <w:rsid w:val="001530F2"/>
    <w:rsid w:val="00153372"/>
    <w:rsid w:val="001545A1"/>
    <w:rsid w:val="00154651"/>
    <w:rsid w:val="0015575B"/>
    <w:rsid w:val="001566FB"/>
    <w:rsid w:val="00156ECA"/>
    <w:rsid w:val="001574AA"/>
    <w:rsid w:val="001578A7"/>
    <w:rsid w:val="00160259"/>
    <w:rsid w:val="00160525"/>
    <w:rsid w:val="001610E6"/>
    <w:rsid w:val="00161610"/>
    <w:rsid w:val="0016276B"/>
    <w:rsid w:val="00163360"/>
    <w:rsid w:val="00164139"/>
    <w:rsid w:val="00164BD9"/>
    <w:rsid w:val="00165117"/>
    <w:rsid w:val="001659F6"/>
    <w:rsid w:val="00166664"/>
    <w:rsid w:val="00166E88"/>
    <w:rsid w:val="0016779D"/>
    <w:rsid w:val="00170711"/>
    <w:rsid w:val="00172D16"/>
    <w:rsid w:val="00173210"/>
    <w:rsid w:val="00175002"/>
    <w:rsid w:val="00176260"/>
    <w:rsid w:val="0018033C"/>
    <w:rsid w:val="0018058F"/>
    <w:rsid w:val="00180CBD"/>
    <w:rsid w:val="00183BB2"/>
    <w:rsid w:val="00183BFB"/>
    <w:rsid w:val="00184D13"/>
    <w:rsid w:val="001856AB"/>
    <w:rsid w:val="0018697F"/>
    <w:rsid w:val="00187296"/>
    <w:rsid w:val="00187881"/>
    <w:rsid w:val="00190BF5"/>
    <w:rsid w:val="001912C9"/>
    <w:rsid w:val="00193035"/>
    <w:rsid w:val="00193347"/>
    <w:rsid w:val="001947CD"/>
    <w:rsid w:val="00195771"/>
    <w:rsid w:val="001959B2"/>
    <w:rsid w:val="00195E62"/>
    <w:rsid w:val="0019714E"/>
    <w:rsid w:val="00197E52"/>
    <w:rsid w:val="001A077C"/>
    <w:rsid w:val="001A099E"/>
    <w:rsid w:val="001A0EEA"/>
    <w:rsid w:val="001A1672"/>
    <w:rsid w:val="001A16B7"/>
    <w:rsid w:val="001A245D"/>
    <w:rsid w:val="001A2B02"/>
    <w:rsid w:val="001A39D8"/>
    <w:rsid w:val="001A3E63"/>
    <w:rsid w:val="001A403E"/>
    <w:rsid w:val="001A653E"/>
    <w:rsid w:val="001A67AE"/>
    <w:rsid w:val="001B14F2"/>
    <w:rsid w:val="001B1887"/>
    <w:rsid w:val="001B2180"/>
    <w:rsid w:val="001B3EC2"/>
    <w:rsid w:val="001B3F6E"/>
    <w:rsid w:val="001B4907"/>
    <w:rsid w:val="001B7389"/>
    <w:rsid w:val="001B7AB6"/>
    <w:rsid w:val="001C4D3A"/>
    <w:rsid w:val="001C630B"/>
    <w:rsid w:val="001C6AAF"/>
    <w:rsid w:val="001C73BC"/>
    <w:rsid w:val="001D0289"/>
    <w:rsid w:val="001D0592"/>
    <w:rsid w:val="001D1102"/>
    <w:rsid w:val="001D144E"/>
    <w:rsid w:val="001D214D"/>
    <w:rsid w:val="001D2460"/>
    <w:rsid w:val="001D2D88"/>
    <w:rsid w:val="001D2F8E"/>
    <w:rsid w:val="001D458B"/>
    <w:rsid w:val="001D4BAA"/>
    <w:rsid w:val="001D51AA"/>
    <w:rsid w:val="001D5A88"/>
    <w:rsid w:val="001D72D7"/>
    <w:rsid w:val="001E006A"/>
    <w:rsid w:val="001E0F51"/>
    <w:rsid w:val="001E11D7"/>
    <w:rsid w:val="001E2CCB"/>
    <w:rsid w:val="001E476A"/>
    <w:rsid w:val="001E4E5A"/>
    <w:rsid w:val="001E6022"/>
    <w:rsid w:val="001F0209"/>
    <w:rsid w:val="001F2995"/>
    <w:rsid w:val="001F4123"/>
    <w:rsid w:val="001F4E13"/>
    <w:rsid w:val="001F5ACE"/>
    <w:rsid w:val="001F622A"/>
    <w:rsid w:val="001F706D"/>
    <w:rsid w:val="001F76DB"/>
    <w:rsid w:val="002003D0"/>
    <w:rsid w:val="00201C37"/>
    <w:rsid w:val="0020229B"/>
    <w:rsid w:val="00202E42"/>
    <w:rsid w:val="002031D9"/>
    <w:rsid w:val="002035EF"/>
    <w:rsid w:val="00203C75"/>
    <w:rsid w:val="0020439C"/>
    <w:rsid w:val="00204852"/>
    <w:rsid w:val="00204FDE"/>
    <w:rsid w:val="00205C34"/>
    <w:rsid w:val="00206024"/>
    <w:rsid w:val="002066F8"/>
    <w:rsid w:val="002069B0"/>
    <w:rsid w:val="00206F84"/>
    <w:rsid w:val="00207937"/>
    <w:rsid w:val="0020793F"/>
    <w:rsid w:val="00207A53"/>
    <w:rsid w:val="00210DB3"/>
    <w:rsid w:val="00212F63"/>
    <w:rsid w:val="00213038"/>
    <w:rsid w:val="002144CA"/>
    <w:rsid w:val="0021537D"/>
    <w:rsid w:val="00215C14"/>
    <w:rsid w:val="00216749"/>
    <w:rsid w:val="002202AD"/>
    <w:rsid w:val="002216EB"/>
    <w:rsid w:val="00221712"/>
    <w:rsid w:val="00221E09"/>
    <w:rsid w:val="00222CC3"/>
    <w:rsid w:val="00223A3F"/>
    <w:rsid w:val="00224472"/>
    <w:rsid w:val="00226A85"/>
    <w:rsid w:val="002277FD"/>
    <w:rsid w:val="00227D94"/>
    <w:rsid w:val="002309C5"/>
    <w:rsid w:val="00231E2E"/>
    <w:rsid w:val="002324D7"/>
    <w:rsid w:val="002326F9"/>
    <w:rsid w:val="00233322"/>
    <w:rsid w:val="00233EAB"/>
    <w:rsid w:val="0023454E"/>
    <w:rsid w:val="002354EA"/>
    <w:rsid w:val="0023642B"/>
    <w:rsid w:val="002364D3"/>
    <w:rsid w:val="0023739B"/>
    <w:rsid w:val="00237F44"/>
    <w:rsid w:val="002413B1"/>
    <w:rsid w:val="00243C4C"/>
    <w:rsid w:val="00244B32"/>
    <w:rsid w:val="002464F3"/>
    <w:rsid w:val="00246506"/>
    <w:rsid w:val="00246AA6"/>
    <w:rsid w:val="002506B8"/>
    <w:rsid w:val="00251DCC"/>
    <w:rsid w:val="00252448"/>
    <w:rsid w:val="002526BE"/>
    <w:rsid w:val="002527BF"/>
    <w:rsid w:val="00253218"/>
    <w:rsid w:val="00253AE6"/>
    <w:rsid w:val="002540DF"/>
    <w:rsid w:val="0025599A"/>
    <w:rsid w:val="00255E17"/>
    <w:rsid w:val="0025669C"/>
    <w:rsid w:val="00256C42"/>
    <w:rsid w:val="002573B9"/>
    <w:rsid w:val="00263926"/>
    <w:rsid w:val="0026448F"/>
    <w:rsid w:val="00265747"/>
    <w:rsid w:val="0026580C"/>
    <w:rsid w:val="002679AA"/>
    <w:rsid w:val="0027025F"/>
    <w:rsid w:val="002728F4"/>
    <w:rsid w:val="00272911"/>
    <w:rsid w:val="00274496"/>
    <w:rsid w:val="00274B91"/>
    <w:rsid w:val="00275D72"/>
    <w:rsid w:val="002827DC"/>
    <w:rsid w:val="00284B52"/>
    <w:rsid w:val="00284CA7"/>
    <w:rsid w:val="00284D9B"/>
    <w:rsid w:val="00286386"/>
    <w:rsid w:val="002872AE"/>
    <w:rsid w:val="00290131"/>
    <w:rsid w:val="00292E71"/>
    <w:rsid w:val="00293670"/>
    <w:rsid w:val="00293C5F"/>
    <w:rsid w:val="00294C95"/>
    <w:rsid w:val="00294E8C"/>
    <w:rsid w:val="0029506F"/>
    <w:rsid w:val="00297058"/>
    <w:rsid w:val="0029707A"/>
    <w:rsid w:val="002A03C1"/>
    <w:rsid w:val="002A05AD"/>
    <w:rsid w:val="002A0745"/>
    <w:rsid w:val="002A1932"/>
    <w:rsid w:val="002A2464"/>
    <w:rsid w:val="002A330A"/>
    <w:rsid w:val="002A582B"/>
    <w:rsid w:val="002A676C"/>
    <w:rsid w:val="002B019D"/>
    <w:rsid w:val="002B1CF2"/>
    <w:rsid w:val="002B27A2"/>
    <w:rsid w:val="002B2F08"/>
    <w:rsid w:val="002B4052"/>
    <w:rsid w:val="002B44C6"/>
    <w:rsid w:val="002B57C2"/>
    <w:rsid w:val="002B6194"/>
    <w:rsid w:val="002B7250"/>
    <w:rsid w:val="002C0D01"/>
    <w:rsid w:val="002C2C8F"/>
    <w:rsid w:val="002C4365"/>
    <w:rsid w:val="002C5D1C"/>
    <w:rsid w:val="002D2AD8"/>
    <w:rsid w:val="002D2D1E"/>
    <w:rsid w:val="002D35BD"/>
    <w:rsid w:val="002D3C5E"/>
    <w:rsid w:val="002D3D45"/>
    <w:rsid w:val="002D466E"/>
    <w:rsid w:val="002D490F"/>
    <w:rsid w:val="002D6407"/>
    <w:rsid w:val="002D6A94"/>
    <w:rsid w:val="002D7442"/>
    <w:rsid w:val="002E0728"/>
    <w:rsid w:val="002E16AD"/>
    <w:rsid w:val="002E68B9"/>
    <w:rsid w:val="002E74BA"/>
    <w:rsid w:val="002E7ED6"/>
    <w:rsid w:val="002F0191"/>
    <w:rsid w:val="002F1D1A"/>
    <w:rsid w:val="002F4DB7"/>
    <w:rsid w:val="002F4DE7"/>
    <w:rsid w:val="002F6DA0"/>
    <w:rsid w:val="002F7C17"/>
    <w:rsid w:val="00300CF6"/>
    <w:rsid w:val="003015EA"/>
    <w:rsid w:val="003020E9"/>
    <w:rsid w:val="00302771"/>
    <w:rsid w:val="00302B76"/>
    <w:rsid w:val="003039A9"/>
    <w:rsid w:val="003046D8"/>
    <w:rsid w:val="0030541C"/>
    <w:rsid w:val="003056C1"/>
    <w:rsid w:val="00306BEC"/>
    <w:rsid w:val="00306E80"/>
    <w:rsid w:val="003076F9"/>
    <w:rsid w:val="003122BD"/>
    <w:rsid w:val="00312B6C"/>
    <w:rsid w:val="0031370E"/>
    <w:rsid w:val="00316A84"/>
    <w:rsid w:val="00316CE1"/>
    <w:rsid w:val="003203B9"/>
    <w:rsid w:val="00322155"/>
    <w:rsid w:val="003221C5"/>
    <w:rsid w:val="00322244"/>
    <w:rsid w:val="0032409C"/>
    <w:rsid w:val="00326404"/>
    <w:rsid w:val="003279B1"/>
    <w:rsid w:val="00330A84"/>
    <w:rsid w:val="00330CD2"/>
    <w:rsid w:val="00331B39"/>
    <w:rsid w:val="00331BBD"/>
    <w:rsid w:val="00332EB9"/>
    <w:rsid w:val="00333639"/>
    <w:rsid w:val="003349BC"/>
    <w:rsid w:val="003355B2"/>
    <w:rsid w:val="00335DFA"/>
    <w:rsid w:val="00336941"/>
    <w:rsid w:val="00336F48"/>
    <w:rsid w:val="00337A88"/>
    <w:rsid w:val="003406B1"/>
    <w:rsid w:val="0034239F"/>
    <w:rsid w:val="003447B8"/>
    <w:rsid w:val="00345305"/>
    <w:rsid w:val="003456CB"/>
    <w:rsid w:val="00345B09"/>
    <w:rsid w:val="00347324"/>
    <w:rsid w:val="00350929"/>
    <w:rsid w:val="00350AD8"/>
    <w:rsid w:val="00353C1A"/>
    <w:rsid w:val="003546BE"/>
    <w:rsid w:val="00354831"/>
    <w:rsid w:val="003564F5"/>
    <w:rsid w:val="00356693"/>
    <w:rsid w:val="003567CB"/>
    <w:rsid w:val="00361816"/>
    <w:rsid w:val="00361A8D"/>
    <w:rsid w:val="00362032"/>
    <w:rsid w:val="0036412D"/>
    <w:rsid w:val="00364720"/>
    <w:rsid w:val="003669FB"/>
    <w:rsid w:val="00367742"/>
    <w:rsid w:val="00370149"/>
    <w:rsid w:val="00370DB8"/>
    <w:rsid w:val="0037553F"/>
    <w:rsid w:val="003757C0"/>
    <w:rsid w:val="00375E0D"/>
    <w:rsid w:val="00376275"/>
    <w:rsid w:val="003769CA"/>
    <w:rsid w:val="00380F01"/>
    <w:rsid w:val="00381782"/>
    <w:rsid w:val="003818B8"/>
    <w:rsid w:val="003841EA"/>
    <w:rsid w:val="003858C6"/>
    <w:rsid w:val="00385E39"/>
    <w:rsid w:val="00386673"/>
    <w:rsid w:val="00387DF4"/>
    <w:rsid w:val="0039007A"/>
    <w:rsid w:val="003909A8"/>
    <w:rsid w:val="00391FEF"/>
    <w:rsid w:val="00392671"/>
    <w:rsid w:val="00392DA1"/>
    <w:rsid w:val="00393196"/>
    <w:rsid w:val="003935F4"/>
    <w:rsid w:val="00395E3C"/>
    <w:rsid w:val="003967E7"/>
    <w:rsid w:val="003A000C"/>
    <w:rsid w:val="003A2F42"/>
    <w:rsid w:val="003A700F"/>
    <w:rsid w:val="003B0431"/>
    <w:rsid w:val="003B2A11"/>
    <w:rsid w:val="003B3887"/>
    <w:rsid w:val="003B3D6F"/>
    <w:rsid w:val="003B41CC"/>
    <w:rsid w:val="003B4AAF"/>
    <w:rsid w:val="003B61C8"/>
    <w:rsid w:val="003B6E73"/>
    <w:rsid w:val="003B7DA6"/>
    <w:rsid w:val="003C0212"/>
    <w:rsid w:val="003C143B"/>
    <w:rsid w:val="003C1556"/>
    <w:rsid w:val="003C19C0"/>
    <w:rsid w:val="003C32D5"/>
    <w:rsid w:val="003C46C7"/>
    <w:rsid w:val="003C6816"/>
    <w:rsid w:val="003D0FB0"/>
    <w:rsid w:val="003D114F"/>
    <w:rsid w:val="003D141B"/>
    <w:rsid w:val="003D2074"/>
    <w:rsid w:val="003D268E"/>
    <w:rsid w:val="003D347E"/>
    <w:rsid w:val="003D479E"/>
    <w:rsid w:val="003D5FA4"/>
    <w:rsid w:val="003D6A3E"/>
    <w:rsid w:val="003E04B5"/>
    <w:rsid w:val="003E1EA1"/>
    <w:rsid w:val="003E24BC"/>
    <w:rsid w:val="003E2617"/>
    <w:rsid w:val="003E48BC"/>
    <w:rsid w:val="003E5C4C"/>
    <w:rsid w:val="003E7077"/>
    <w:rsid w:val="003E7297"/>
    <w:rsid w:val="003F1C4D"/>
    <w:rsid w:val="003F3DE2"/>
    <w:rsid w:val="003F4BE1"/>
    <w:rsid w:val="003F6017"/>
    <w:rsid w:val="003F65BD"/>
    <w:rsid w:val="004002E7"/>
    <w:rsid w:val="00400D1A"/>
    <w:rsid w:val="0040289C"/>
    <w:rsid w:val="00402C96"/>
    <w:rsid w:val="00405D15"/>
    <w:rsid w:val="00407DD6"/>
    <w:rsid w:val="00407EB0"/>
    <w:rsid w:val="004106D6"/>
    <w:rsid w:val="00410809"/>
    <w:rsid w:val="00411671"/>
    <w:rsid w:val="0041216B"/>
    <w:rsid w:val="00412F86"/>
    <w:rsid w:val="00414328"/>
    <w:rsid w:val="004147C3"/>
    <w:rsid w:val="00415919"/>
    <w:rsid w:val="00415A30"/>
    <w:rsid w:val="00416DD6"/>
    <w:rsid w:val="00416EA1"/>
    <w:rsid w:val="004175D7"/>
    <w:rsid w:val="00417C14"/>
    <w:rsid w:val="004223A1"/>
    <w:rsid w:val="00425374"/>
    <w:rsid w:val="004266C7"/>
    <w:rsid w:val="00426905"/>
    <w:rsid w:val="004278C1"/>
    <w:rsid w:val="004307F8"/>
    <w:rsid w:val="00432D84"/>
    <w:rsid w:val="004348F8"/>
    <w:rsid w:val="00435F65"/>
    <w:rsid w:val="00436296"/>
    <w:rsid w:val="00436402"/>
    <w:rsid w:val="00436A13"/>
    <w:rsid w:val="004438AA"/>
    <w:rsid w:val="00446127"/>
    <w:rsid w:val="004469F5"/>
    <w:rsid w:val="00446DD6"/>
    <w:rsid w:val="00450EB1"/>
    <w:rsid w:val="0045104C"/>
    <w:rsid w:val="00453916"/>
    <w:rsid w:val="00453DB1"/>
    <w:rsid w:val="0045513D"/>
    <w:rsid w:val="0045562D"/>
    <w:rsid w:val="00455D5C"/>
    <w:rsid w:val="00457396"/>
    <w:rsid w:val="00461FB2"/>
    <w:rsid w:val="00462007"/>
    <w:rsid w:val="00462E43"/>
    <w:rsid w:val="00463906"/>
    <w:rsid w:val="00464514"/>
    <w:rsid w:val="00465B97"/>
    <w:rsid w:val="00465FDC"/>
    <w:rsid w:val="00466741"/>
    <w:rsid w:val="00467DA1"/>
    <w:rsid w:val="0047196D"/>
    <w:rsid w:val="004733B5"/>
    <w:rsid w:val="00473A4A"/>
    <w:rsid w:val="00473CE0"/>
    <w:rsid w:val="00476109"/>
    <w:rsid w:val="0047710C"/>
    <w:rsid w:val="00477708"/>
    <w:rsid w:val="00481F21"/>
    <w:rsid w:val="004838AE"/>
    <w:rsid w:val="00484CE2"/>
    <w:rsid w:val="004855E9"/>
    <w:rsid w:val="004876CB"/>
    <w:rsid w:val="00487A29"/>
    <w:rsid w:val="00490506"/>
    <w:rsid w:val="00490708"/>
    <w:rsid w:val="00493834"/>
    <w:rsid w:val="0049462E"/>
    <w:rsid w:val="004949A3"/>
    <w:rsid w:val="00495ABF"/>
    <w:rsid w:val="0049791E"/>
    <w:rsid w:val="00497922"/>
    <w:rsid w:val="004A13DA"/>
    <w:rsid w:val="004A3368"/>
    <w:rsid w:val="004A34C4"/>
    <w:rsid w:val="004A36BA"/>
    <w:rsid w:val="004A3F8F"/>
    <w:rsid w:val="004A5B5F"/>
    <w:rsid w:val="004A5F07"/>
    <w:rsid w:val="004A6FBD"/>
    <w:rsid w:val="004B072D"/>
    <w:rsid w:val="004B10A5"/>
    <w:rsid w:val="004B21AB"/>
    <w:rsid w:val="004B3B87"/>
    <w:rsid w:val="004B41C8"/>
    <w:rsid w:val="004B4448"/>
    <w:rsid w:val="004B64F9"/>
    <w:rsid w:val="004B6B82"/>
    <w:rsid w:val="004B7FCA"/>
    <w:rsid w:val="004C0648"/>
    <w:rsid w:val="004C296B"/>
    <w:rsid w:val="004C2994"/>
    <w:rsid w:val="004C3172"/>
    <w:rsid w:val="004C5553"/>
    <w:rsid w:val="004C55E6"/>
    <w:rsid w:val="004C5970"/>
    <w:rsid w:val="004C5D8A"/>
    <w:rsid w:val="004D0AF7"/>
    <w:rsid w:val="004D0B0B"/>
    <w:rsid w:val="004D36E0"/>
    <w:rsid w:val="004D38E6"/>
    <w:rsid w:val="004D5565"/>
    <w:rsid w:val="004E06FC"/>
    <w:rsid w:val="004E1D87"/>
    <w:rsid w:val="004E2AC7"/>
    <w:rsid w:val="004E4351"/>
    <w:rsid w:val="004E4DC1"/>
    <w:rsid w:val="004E5537"/>
    <w:rsid w:val="004E6407"/>
    <w:rsid w:val="004E6408"/>
    <w:rsid w:val="004E7635"/>
    <w:rsid w:val="004F21B4"/>
    <w:rsid w:val="004F21F6"/>
    <w:rsid w:val="004F2327"/>
    <w:rsid w:val="004F254B"/>
    <w:rsid w:val="004F2EB2"/>
    <w:rsid w:val="004F4E92"/>
    <w:rsid w:val="004F5421"/>
    <w:rsid w:val="004F5536"/>
    <w:rsid w:val="004F6042"/>
    <w:rsid w:val="004F637B"/>
    <w:rsid w:val="004F6750"/>
    <w:rsid w:val="004F6E54"/>
    <w:rsid w:val="00500213"/>
    <w:rsid w:val="005003E2"/>
    <w:rsid w:val="00500685"/>
    <w:rsid w:val="00500ABC"/>
    <w:rsid w:val="005017CE"/>
    <w:rsid w:val="00501B32"/>
    <w:rsid w:val="00501B7A"/>
    <w:rsid w:val="00502F46"/>
    <w:rsid w:val="005033BE"/>
    <w:rsid w:val="00503C33"/>
    <w:rsid w:val="00503CC4"/>
    <w:rsid w:val="005058E9"/>
    <w:rsid w:val="005071AA"/>
    <w:rsid w:val="00507B84"/>
    <w:rsid w:val="00511820"/>
    <w:rsid w:val="0051294F"/>
    <w:rsid w:val="00515013"/>
    <w:rsid w:val="005157B4"/>
    <w:rsid w:val="00515CBD"/>
    <w:rsid w:val="00515EEE"/>
    <w:rsid w:val="0052075F"/>
    <w:rsid w:val="0052094B"/>
    <w:rsid w:val="00522292"/>
    <w:rsid w:val="00522C5D"/>
    <w:rsid w:val="00522C80"/>
    <w:rsid w:val="00526F46"/>
    <w:rsid w:val="00527B8E"/>
    <w:rsid w:val="0053089C"/>
    <w:rsid w:val="00531EE3"/>
    <w:rsid w:val="005354D6"/>
    <w:rsid w:val="00535776"/>
    <w:rsid w:val="00535C57"/>
    <w:rsid w:val="00536846"/>
    <w:rsid w:val="005439B5"/>
    <w:rsid w:val="0054456A"/>
    <w:rsid w:val="00544C37"/>
    <w:rsid w:val="00546448"/>
    <w:rsid w:val="00546ECC"/>
    <w:rsid w:val="00547781"/>
    <w:rsid w:val="0055028E"/>
    <w:rsid w:val="00550C50"/>
    <w:rsid w:val="00553481"/>
    <w:rsid w:val="005534B0"/>
    <w:rsid w:val="00554111"/>
    <w:rsid w:val="00554BB0"/>
    <w:rsid w:val="00556948"/>
    <w:rsid w:val="00556B27"/>
    <w:rsid w:val="0055760B"/>
    <w:rsid w:val="00560F77"/>
    <w:rsid w:val="0056104A"/>
    <w:rsid w:val="00562524"/>
    <w:rsid w:val="00563420"/>
    <w:rsid w:val="00563612"/>
    <w:rsid w:val="005651F7"/>
    <w:rsid w:val="00565A5F"/>
    <w:rsid w:val="00566F78"/>
    <w:rsid w:val="00567012"/>
    <w:rsid w:val="00567939"/>
    <w:rsid w:val="00570917"/>
    <w:rsid w:val="0057116B"/>
    <w:rsid w:val="00572E17"/>
    <w:rsid w:val="005732C3"/>
    <w:rsid w:val="0057336C"/>
    <w:rsid w:val="00580128"/>
    <w:rsid w:val="005804DF"/>
    <w:rsid w:val="005811C6"/>
    <w:rsid w:val="00581396"/>
    <w:rsid w:val="00582DD8"/>
    <w:rsid w:val="005832F4"/>
    <w:rsid w:val="00583FD5"/>
    <w:rsid w:val="00584551"/>
    <w:rsid w:val="005858C0"/>
    <w:rsid w:val="00585D6A"/>
    <w:rsid w:val="0058647F"/>
    <w:rsid w:val="00587936"/>
    <w:rsid w:val="00587D6F"/>
    <w:rsid w:val="00592239"/>
    <w:rsid w:val="005937CD"/>
    <w:rsid w:val="0059503E"/>
    <w:rsid w:val="0059706F"/>
    <w:rsid w:val="00597601"/>
    <w:rsid w:val="00597D5E"/>
    <w:rsid w:val="005A0AA5"/>
    <w:rsid w:val="005A11ED"/>
    <w:rsid w:val="005A23D3"/>
    <w:rsid w:val="005A415A"/>
    <w:rsid w:val="005A5349"/>
    <w:rsid w:val="005A5793"/>
    <w:rsid w:val="005A5DD1"/>
    <w:rsid w:val="005A675F"/>
    <w:rsid w:val="005B0B18"/>
    <w:rsid w:val="005B1D68"/>
    <w:rsid w:val="005B41F9"/>
    <w:rsid w:val="005B4721"/>
    <w:rsid w:val="005B6D81"/>
    <w:rsid w:val="005B70C4"/>
    <w:rsid w:val="005B7C2F"/>
    <w:rsid w:val="005C4176"/>
    <w:rsid w:val="005C4BC0"/>
    <w:rsid w:val="005C4E9E"/>
    <w:rsid w:val="005C5440"/>
    <w:rsid w:val="005C5F32"/>
    <w:rsid w:val="005C7219"/>
    <w:rsid w:val="005D2542"/>
    <w:rsid w:val="005D2D2E"/>
    <w:rsid w:val="005D6217"/>
    <w:rsid w:val="005D718C"/>
    <w:rsid w:val="005E033F"/>
    <w:rsid w:val="005E24FB"/>
    <w:rsid w:val="005E3B5E"/>
    <w:rsid w:val="005E5318"/>
    <w:rsid w:val="005E69B2"/>
    <w:rsid w:val="005E6F62"/>
    <w:rsid w:val="005E71C0"/>
    <w:rsid w:val="005E72B6"/>
    <w:rsid w:val="005F0C78"/>
    <w:rsid w:val="005F0DF1"/>
    <w:rsid w:val="005F102E"/>
    <w:rsid w:val="005F121E"/>
    <w:rsid w:val="005F1A4B"/>
    <w:rsid w:val="005F43F4"/>
    <w:rsid w:val="005F6A9A"/>
    <w:rsid w:val="00600629"/>
    <w:rsid w:val="00600914"/>
    <w:rsid w:val="00600A90"/>
    <w:rsid w:val="00602AE3"/>
    <w:rsid w:val="00604231"/>
    <w:rsid w:val="0060436B"/>
    <w:rsid w:val="00605155"/>
    <w:rsid w:val="006066C6"/>
    <w:rsid w:val="006075BE"/>
    <w:rsid w:val="006077A3"/>
    <w:rsid w:val="006077E3"/>
    <w:rsid w:val="00607FE2"/>
    <w:rsid w:val="00610EF5"/>
    <w:rsid w:val="00611AD3"/>
    <w:rsid w:val="006172F5"/>
    <w:rsid w:val="006212F9"/>
    <w:rsid w:val="00621725"/>
    <w:rsid w:val="006224A1"/>
    <w:rsid w:val="00622AC0"/>
    <w:rsid w:val="00627286"/>
    <w:rsid w:val="00627889"/>
    <w:rsid w:val="00627A8C"/>
    <w:rsid w:val="0063147E"/>
    <w:rsid w:val="00631E57"/>
    <w:rsid w:val="006334AE"/>
    <w:rsid w:val="00633F6F"/>
    <w:rsid w:val="00634E96"/>
    <w:rsid w:val="0063622F"/>
    <w:rsid w:val="006365E1"/>
    <w:rsid w:val="00640690"/>
    <w:rsid w:val="0064093A"/>
    <w:rsid w:val="00642C65"/>
    <w:rsid w:val="0064304D"/>
    <w:rsid w:val="00643F3D"/>
    <w:rsid w:val="00644AA5"/>
    <w:rsid w:val="00645AD0"/>
    <w:rsid w:val="00646E49"/>
    <w:rsid w:val="00650BD3"/>
    <w:rsid w:val="00650D6E"/>
    <w:rsid w:val="00651727"/>
    <w:rsid w:val="00651893"/>
    <w:rsid w:val="006521F9"/>
    <w:rsid w:val="00653195"/>
    <w:rsid w:val="0065445F"/>
    <w:rsid w:val="0065568A"/>
    <w:rsid w:val="00655BC8"/>
    <w:rsid w:val="00655E50"/>
    <w:rsid w:val="00656965"/>
    <w:rsid w:val="006606AC"/>
    <w:rsid w:val="006613C3"/>
    <w:rsid w:val="00662785"/>
    <w:rsid w:val="00663D0A"/>
    <w:rsid w:val="006647FB"/>
    <w:rsid w:val="00666A57"/>
    <w:rsid w:val="006700F2"/>
    <w:rsid w:val="00670FD0"/>
    <w:rsid w:val="0067173A"/>
    <w:rsid w:val="00671EDE"/>
    <w:rsid w:val="00672A09"/>
    <w:rsid w:val="006746E7"/>
    <w:rsid w:val="00674FF0"/>
    <w:rsid w:val="00675F0B"/>
    <w:rsid w:val="00677D3B"/>
    <w:rsid w:val="006809C7"/>
    <w:rsid w:val="00681AE7"/>
    <w:rsid w:val="00681DB2"/>
    <w:rsid w:val="00682881"/>
    <w:rsid w:val="00682D65"/>
    <w:rsid w:val="00684C9F"/>
    <w:rsid w:val="006859F2"/>
    <w:rsid w:val="00686BCE"/>
    <w:rsid w:val="00686E64"/>
    <w:rsid w:val="00687380"/>
    <w:rsid w:val="006873AB"/>
    <w:rsid w:val="006905B7"/>
    <w:rsid w:val="006914B2"/>
    <w:rsid w:val="00691B8A"/>
    <w:rsid w:val="00691F5E"/>
    <w:rsid w:val="00694A83"/>
    <w:rsid w:val="00694BA9"/>
    <w:rsid w:val="00695FD9"/>
    <w:rsid w:val="00696678"/>
    <w:rsid w:val="00696AA4"/>
    <w:rsid w:val="006970C5"/>
    <w:rsid w:val="006976DB"/>
    <w:rsid w:val="006A0AA9"/>
    <w:rsid w:val="006A23D5"/>
    <w:rsid w:val="006A3780"/>
    <w:rsid w:val="006A3DF5"/>
    <w:rsid w:val="006A67D4"/>
    <w:rsid w:val="006A6CAF"/>
    <w:rsid w:val="006B1848"/>
    <w:rsid w:val="006B4297"/>
    <w:rsid w:val="006B4A97"/>
    <w:rsid w:val="006B4E2C"/>
    <w:rsid w:val="006B5C6F"/>
    <w:rsid w:val="006C09F0"/>
    <w:rsid w:val="006C1339"/>
    <w:rsid w:val="006C18F2"/>
    <w:rsid w:val="006C1EDE"/>
    <w:rsid w:val="006C20D4"/>
    <w:rsid w:val="006C2776"/>
    <w:rsid w:val="006C3287"/>
    <w:rsid w:val="006C56EB"/>
    <w:rsid w:val="006C607B"/>
    <w:rsid w:val="006D16C3"/>
    <w:rsid w:val="006D2A79"/>
    <w:rsid w:val="006D31B8"/>
    <w:rsid w:val="006D3354"/>
    <w:rsid w:val="006D39EC"/>
    <w:rsid w:val="006D3F1C"/>
    <w:rsid w:val="006D56FA"/>
    <w:rsid w:val="006D6987"/>
    <w:rsid w:val="006D7B8A"/>
    <w:rsid w:val="006D7C84"/>
    <w:rsid w:val="006D7F42"/>
    <w:rsid w:val="006E01E9"/>
    <w:rsid w:val="006E1591"/>
    <w:rsid w:val="006E3127"/>
    <w:rsid w:val="006E338F"/>
    <w:rsid w:val="006E389B"/>
    <w:rsid w:val="006E38DF"/>
    <w:rsid w:val="006E4E00"/>
    <w:rsid w:val="006E64D2"/>
    <w:rsid w:val="006E7928"/>
    <w:rsid w:val="006F25CD"/>
    <w:rsid w:val="006F319F"/>
    <w:rsid w:val="006F4560"/>
    <w:rsid w:val="006F7670"/>
    <w:rsid w:val="006F7ABA"/>
    <w:rsid w:val="00701A25"/>
    <w:rsid w:val="007028D4"/>
    <w:rsid w:val="00703565"/>
    <w:rsid w:val="00703B45"/>
    <w:rsid w:val="007042FC"/>
    <w:rsid w:val="00705524"/>
    <w:rsid w:val="007107F6"/>
    <w:rsid w:val="00710B03"/>
    <w:rsid w:val="00710BAA"/>
    <w:rsid w:val="00711AFA"/>
    <w:rsid w:val="0071270D"/>
    <w:rsid w:val="007149C0"/>
    <w:rsid w:val="00715E30"/>
    <w:rsid w:val="00716D5E"/>
    <w:rsid w:val="007177F1"/>
    <w:rsid w:val="00721788"/>
    <w:rsid w:val="0072207E"/>
    <w:rsid w:val="00724739"/>
    <w:rsid w:val="007258FF"/>
    <w:rsid w:val="00725FA6"/>
    <w:rsid w:val="0072631D"/>
    <w:rsid w:val="00726996"/>
    <w:rsid w:val="0073143A"/>
    <w:rsid w:val="007315DD"/>
    <w:rsid w:val="00731608"/>
    <w:rsid w:val="00732B89"/>
    <w:rsid w:val="00733034"/>
    <w:rsid w:val="00733A14"/>
    <w:rsid w:val="00733B7E"/>
    <w:rsid w:val="00734E28"/>
    <w:rsid w:val="007350C5"/>
    <w:rsid w:val="007353CB"/>
    <w:rsid w:val="0073706A"/>
    <w:rsid w:val="00741FFF"/>
    <w:rsid w:val="00743EBA"/>
    <w:rsid w:val="00743EE9"/>
    <w:rsid w:val="00745D7E"/>
    <w:rsid w:val="007470E1"/>
    <w:rsid w:val="00750239"/>
    <w:rsid w:val="0075248C"/>
    <w:rsid w:val="00753D02"/>
    <w:rsid w:val="00754012"/>
    <w:rsid w:val="00754DB3"/>
    <w:rsid w:val="00757EDA"/>
    <w:rsid w:val="007601A1"/>
    <w:rsid w:val="00761732"/>
    <w:rsid w:val="0076199E"/>
    <w:rsid w:val="0076282E"/>
    <w:rsid w:val="00762F3F"/>
    <w:rsid w:val="007631F6"/>
    <w:rsid w:val="00763420"/>
    <w:rsid w:val="00763918"/>
    <w:rsid w:val="007640A7"/>
    <w:rsid w:val="007650CC"/>
    <w:rsid w:val="00765214"/>
    <w:rsid w:val="00765341"/>
    <w:rsid w:val="00765790"/>
    <w:rsid w:val="007675C8"/>
    <w:rsid w:val="007676FE"/>
    <w:rsid w:val="00767FDE"/>
    <w:rsid w:val="00770880"/>
    <w:rsid w:val="00771394"/>
    <w:rsid w:val="00772779"/>
    <w:rsid w:val="007749A3"/>
    <w:rsid w:val="00775877"/>
    <w:rsid w:val="00776802"/>
    <w:rsid w:val="007774B4"/>
    <w:rsid w:val="00777FC1"/>
    <w:rsid w:val="00781227"/>
    <w:rsid w:val="00781856"/>
    <w:rsid w:val="00781AC0"/>
    <w:rsid w:val="00782D7C"/>
    <w:rsid w:val="007855F5"/>
    <w:rsid w:val="00785BD2"/>
    <w:rsid w:val="00786D86"/>
    <w:rsid w:val="00787187"/>
    <w:rsid w:val="007873D9"/>
    <w:rsid w:val="007918EC"/>
    <w:rsid w:val="00791E25"/>
    <w:rsid w:val="00792212"/>
    <w:rsid w:val="0079321D"/>
    <w:rsid w:val="0079782D"/>
    <w:rsid w:val="00797B9F"/>
    <w:rsid w:val="007A1901"/>
    <w:rsid w:val="007A1FC5"/>
    <w:rsid w:val="007A35AF"/>
    <w:rsid w:val="007A46CD"/>
    <w:rsid w:val="007A613B"/>
    <w:rsid w:val="007A6D72"/>
    <w:rsid w:val="007B21B6"/>
    <w:rsid w:val="007B2A2A"/>
    <w:rsid w:val="007B4EBC"/>
    <w:rsid w:val="007B71D1"/>
    <w:rsid w:val="007B78DF"/>
    <w:rsid w:val="007C133D"/>
    <w:rsid w:val="007C1B8F"/>
    <w:rsid w:val="007C3B75"/>
    <w:rsid w:val="007C68AE"/>
    <w:rsid w:val="007C7BC6"/>
    <w:rsid w:val="007D0EAE"/>
    <w:rsid w:val="007D1073"/>
    <w:rsid w:val="007D36EC"/>
    <w:rsid w:val="007D4D0C"/>
    <w:rsid w:val="007D6745"/>
    <w:rsid w:val="007D6DC3"/>
    <w:rsid w:val="007E0A11"/>
    <w:rsid w:val="007E0C36"/>
    <w:rsid w:val="007E1669"/>
    <w:rsid w:val="007E2D8F"/>
    <w:rsid w:val="007E3B92"/>
    <w:rsid w:val="007E3C7F"/>
    <w:rsid w:val="007E521D"/>
    <w:rsid w:val="007E71B2"/>
    <w:rsid w:val="007F3992"/>
    <w:rsid w:val="007F4561"/>
    <w:rsid w:val="007F4826"/>
    <w:rsid w:val="007F4C2F"/>
    <w:rsid w:val="007F59EE"/>
    <w:rsid w:val="007F7166"/>
    <w:rsid w:val="007F7A12"/>
    <w:rsid w:val="007F7BE6"/>
    <w:rsid w:val="0080106F"/>
    <w:rsid w:val="00802A4C"/>
    <w:rsid w:val="008033C7"/>
    <w:rsid w:val="008035B7"/>
    <w:rsid w:val="0080374A"/>
    <w:rsid w:val="0080435E"/>
    <w:rsid w:val="00804A90"/>
    <w:rsid w:val="00805AC3"/>
    <w:rsid w:val="008061D0"/>
    <w:rsid w:val="00806682"/>
    <w:rsid w:val="00810C8B"/>
    <w:rsid w:val="008111BC"/>
    <w:rsid w:val="008142E2"/>
    <w:rsid w:val="00814EAA"/>
    <w:rsid w:val="0081655E"/>
    <w:rsid w:val="008172D9"/>
    <w:rsid w:val="0081791F"/>
    <w:rsid w:val="00820EC7"/>
    <w:rsid w:val="0082328C"/>
    <w:rsid w:val="0082339E"/>
    <w:rsid w:val="00824E97"/>
    <w:rsid w:val="00825D41"/>
    <w:rsid w:val="00826B39"/>
    <w:rsid w:val="00827E69"/>
    <w:rsid w:val="00830956"/>
    <w:rsid w:val="0083101C"/>
    <w:rsid w:val="00831385"/>
    <w:rsid w:val="008321F7"/>
    <w:rsid w:val="00832D62"/>
    <w:rsid w:val="008349B8"/>
    <w:rsid w:val="008355DE"/>
    <w:rsid w:val="00835711"/>
    <w:rsid w:val="0083623B"/>
    <w:rsid w:val="00836637"/>
    <w:rsid w:val="00836B55"/>
    <w:rsid w:val="008401E7"/>
    <w:rsid w:val="00841369"/>
    <w:rsid w:val="008416D2"/>
    <w:rsid w:val="0084288C"/>
    <w:rsid w:val="0084572A"/>
    <w:rsid w:val="008502CC"/>
    <w:rsid w:val="00851C4D"/>
    <w:rsid w:val="00852C70"/>
    <w:rsid w:val="008531B9"/>
    <w:rsid w:val="00855BCC"/>
    <w:rsid w:val="00856EE8"/>
    <w:rsid w:val="00856F0B"/>
    <w:rsid w:val="00857F75"/>
    <w:rsid w:val="00861610"/>
    <w:rsid w:val="00862906"/>
    <w:rsid w:val="00862C80"/>
    <w:rsid w:val="00865C7E"/>
    <w:rsid w:val="00866F72"/>
    <w:rsid w:val="00867512"/>
    <w:rsid w:val="0087051F"/>
    <w:rsid w:val="008718EB"/>
    <w:rsid w:val="008746F8"/>
    <w:rsid w:val="00874743"/>
    <w:rsid w:val="008749EA"/>
    <w:rsid w:val="008761A1"/>
    <w:rsid w:val="0087628C"/>
    <w:rsid w:val="008767DB"/>
    <w:rsid w:val="00876D72"/>
    <w:rsid w:val="0087722C"/>
    <w:rsid w:val="0088078B"/>
    <w:rsid w:val="00881F54"/>
    <w:rsid w:val="008829EB"/>
    <w:rsid w:val="00882A2D"/>
    <w:rsid w:val="00882C7F"/>
    <w:rsid w:val="00884256"/>
    <w:rsid w:val="00886116"/>
    <w:rsid w:val="00886881"/>
    <w:rsid w:val="00890228"/>
    <w:rsid w:val="00890E19"/>
    <w:rsid w:val="00891779"/>
    <w:rsid w:val="008923E9"/>
    <w:rsid w:val="00893099"/>
    <w:rsid w:val="008939AD"/>
    <w:rsid w:val="00894491"/>
    <w:rsid w:val="00896923"/>
    <w:rsid w:val="00896F71"/>
    <w:rsid w:val="008A1B52"/>
    <w:rsid w:val="008A27C6"/>
    <w:rsid w:val="008A36A1"/>
    <w:rsid w:val="008A3A62"/>
    <w:rsid w:val="008A3E5C"/>
    <w:rsid w:val="008A7FC7"/>
    <w:rsid w:val="008B0554"/>
    <w:rsid w:val="008B1549"/>
    <w:rsid w:val="008B2F8E"/>
    <w:rsid w:val="008B3F01"/>
    <w:rsid w:val="008B5AFD"/>
    <w:rsid w:val="008B5F14"/>
    <w:rsid w:val="008C1208"/>
    <w:rsid w:val="008C218B"/>
    <w:rsid w:val="008C249A"/>
    <w:rsid w:val="008C394A"/>
    <w:rsid w:val="008C40C6"/>
    <w:rsid w:val="008C5107"/>
    <w:rsid w:val="008C6016"/>
    <w:rsid w:val="008C6590"/>
    <w:rsid w:val="008C6D0C"/>
    <w:rsid w:val="008C7597"/>
    <w:rsid w:val="008D0D6B"/>
    <w:rsid w:val="008D46D7"/>
    <w:rsid w:val="008D4B9F"/>
    <w:rsid w:val="008D4FE8"/>
    <w:rsid w:val="008D53DF"/>
    <w:rsid w:val="008D5BDF"/>
    <w:rsid w:val="008D66D4"/>
    <w:rsid w:val="008D6E99"/>
    <w:rsid w:val="008D7630"/>
    <w:rsid w:val="008E0ACE"/>
    <w:rsid w:val="008E349F"/>
    <w:rsid w:val="008E3EBF"/>
    <w:rsid w:val="008E5241"/>
    <w:rsid w:val="008E5BC2"/>
    <w:rsid w:val="008E6BDA"/>
    <w:rsid w:val="008F00C6"/>
    <w:rsid w:val="008F01D7"/>
    <w:rsid w:val="008F037D"/>
    <w:rsid w:val="008F1A53"/>
    <w:rsid w:val="008F210E"/>
    <w:rsid w:val="008F212F"/>
    <w:rsid w:val="008F6037"/>
    <w:rsid w:val="008F792C"/>
    <w:rsid w:val="00900317"/>
    <w:rsid w:val="009003BC"/>
    <w:rsid w:val="00900447"/>
    <w:rsid w:val="00902B7B"/>
    <w:rsid w:val="00904109"/>
    <w:rsid w:val="0090450E"/>
    <w:rsid w:val="009053D7"/>
    <w:rsid w:val="0090588E"/>
    <w:rsid w:val="00905E00"/>
    <w:rsid w:val="00905E55"/>
    <w:rsid w:val="00906FC0"/>
    <w:rsid w:val="009104ED"/>
    <w:rsid w:val="00910612"/>
    <w:rsid w:val="00910782"/>
    <w:rsid w:val="009119CA"/>
    <w:rsid w:val="00913E2A"/>
    <w:rsid w:val="009142F3"/>
    <w:rsid w:val="0091497B"/>
    <w:rsid w:val="00915B32"/>
    <w:rsid w:val="009176FC"/>
    <w:rsid w:val="00922B91"/>
    <w:rsid w:val="00922FA7"/>
    <w:rsid w:val="00923CCF"/>
    <w:rsid w:val="00925193"/>
    <w:rsid w:val="009256FE"/>
    <w:rsid w:val="009257B4"/>
    <w:rsid w:val="00925FB6"/>
    <w:rsid w:val="0092655C"/>
    <w:rsid w:val="00926652"/>
    <w:rsid w:val="00926A34"/>
    <w:rsid w:val="00932C96"/>
    <w:rsid w:val="00933727"/>
    <w:rsid w:val="00933A21"/>
    <w:rsid w:val="00934159"/>
    <w:rsid w:val="00934A6D"/>
    <w:rsid w:val="0093572C"/>
    <w:rsid w:val="0093589E"/>
    <w:rsid w:val="00935930"/>
    <w:rsid w:val="0093627D"/>
    <w:rsid w:val="009369A4"/>
    <w:rsid w:val="009371D7"/>
    <w:rsid w:val="009403F1"/>
    <w:rsid w:val="0094071D"/>
    <w:rsid w:val="00940E6B"/>
    <w:rsid w:val="0094374C"/>
    <w:rsid w:val="00945C26"/>
    <w:rsid w:val="009471D4"/>
    <w:rsid w:val="00947406"/>
    <w:rsid w:val="00947B63"/>
    <w:rsid w:val="00951207"/>
    <w:rsid w:val="009547D5"/>
    <w:rsid w:val="00954C29"/>
    <w:rsid w:val="009552DD"/>
    <w:rsid w:val="00955474"/>
    <w:rsid w:val="009562A3"/>
    <w:rsid w:val="00957267"/>
    <w:rsid w:val="009577B5"/>
    <w:rsid w:val="009626AC"/>
    <w:rsid w:val="00963494"/>
    <w:rsid w:val="00964492"/>
    <w:rsid w:val="009665AD"/>
    <w:rsid w:val="0096687B"/>
    <w:rsid w:val="00966E55"/>
    <w:rsid w:val="00967BC9"/>
    <w:rsid w:val="00970301"/>
    <w:rsid w:val="00971F78"/>
    <w:rsid w:val="00972165"/>
    <w:rsid w:val="00974258"/>
    <w:rsid w:val="00974C24"/>
    <w:rsid w:val="00975DEF"/>
    <w:rsid w:val="00977494"/>
    <w:rsid w:val="009778A4"/>
    <w:rsid w:val="00977B48"/>
    <w:rsid w:val="00980267"/>
    <w:rsid w:val="00980A49"/>
    <w:rsid w:val="00981D9D"/>
    <w:rsid w:val="0098247F"/>
    <w:rsid w:val="00982A40"/>
    <w:rsid w:val="009847A6"/>
    <w:rsid w:val="00984AAC"/>
    <w:rsid w:val="00984E3E"/>
    <w:rsid w:val="009858DF"/>
    <w:rsid w:val="00985A8F"/>
    <w:rsid w:val="00986F84"/>
    <w:rsid w:val="00987819"/>
    <w:rsid w:val="009909BA"/>
    <w:rsid w:val="00991CA3"/>
    <w:rsid w:val="0099276B"/>
    <w:rsid w:val="00993D8B"/>
    <w:rsid w:val="00994537"/>
    <w:rsid w:val="009960D0"/>
    <w:rsid w:val="0099733E"/>
    <w:rsid w:val="00997DA0"/>
    <w:rsid w:val="009A249D"/>
    <w:rsid w:val="009A30ED"/>
    <w:rsid w:val="009A37A3"/>
    <w:rsid w:val="009A3E66"/>
    <w:rsid w:val="009A3F4B"/>
    <w:rsid w:val="009A3F55"/>
    <w:rsid w:val="009A46C2"/>
    <w:rsid w:val="009A46E2"/>
    <w:rsid w:val="009A7B89"/>
    <w:rsid w:val="009B0775"/>
    <w:rsid w:val="009B078F"/>
    <w:rsid w:val="009B0836"/>
    <w:rsid w:val="009B0E77"/>
    <w:rsid w:val="009B1B5D"/>
    <w:rsid w:val="009B2229"/>
    <w:rsid w:val="009B240D"/>
    <w:rsid w:val="009B5D7D"/>
    <w:rsid w:val="009B6AC9"/>
    <w:rsid w:val="009C10AF"/>
    <w:rsid w:val="009C1E61"/>
    <w:rsid w:val="009C1F69"/>
    <w:rsid w:val="009C208E"/>
    <w:rsid w:val="009C266D"/>
    <w:rsid w:val="009C350A"/>
    <w:rsid w:val="009C67AB"/>
    <w:rsid w:val="009C680E"/>
    <w:rsid w:val="009C70DF"/>
    <w:rsid w:val="009D3604"/>
    <w:rsid w:val="009D6204"/>
    <w:rsid w:val="009D767B"/>
    <w:rsid w:val="009E01E9"/>
    <w:rsid w:val="009E028D"/>
    <w:rsid w:val="009E1000"/>
    <w:rsid w:val="009E2926"/>
    <w:rsid w:val="009E2AAF"/>
    <w:rsid w:val="009E3F3E"/>
    <w:rsid w:val="009E66D9"/>
    <w:rsid w:val="009F0B11"/>
    <w:rsid w:val="009F22D1"/>
    <w:rsid w:val="009F2A8D"/>
    <w:rsid w:val="009F3E0C"/>
    <w:rsid w:val="009F3EE4"/>
    <w:rsid w:val="009F65FE"/>
    <w:rsid w:val="00A022E8"/>
    <w:rsid w:val="00A023E9"/>
    <w:rsid w:val="00A02482"/>
    <w:rsid w:val="00A027B6"/>
    <w:rsid w:val="00A029A1"/>
    <w:rsid w:val="00A02B31"/>
    <w:rsid w:val="00A036D8"/>
    <w:rsid w:val="00A03B74"/>
    <w:rsid w:val="00A04851"/>
    <w:rsid w:val="00A04F45"/>
    <w:rsid w:val="00A06999"/>
    <w:rsid w:val="00A07F16"/>
    <w:rsid w:val="00A10142"/>
    <w:rsid w:val="00A15611"/>
    <w:rsid w:val="00A16B9A"/>
    <w:rsid w:val="00A20F2C"/>
    <w:rsid w:val="00A27F5F"/>
    <w:rsid w:val="00A3023A"/>
    <w:rsid w:val="00A306BA"/>
    <w:rsid w:val="00A3137A"/>
    <w:rsid w:val="00A32A0C"/>
    <w:rsid w:val="00A33930"/>
    <w:rsid w:val="00A3587D"/>
    <w:rsid w:val="00A35D19"/>
    <w:rsid w:val="00A3777A"/>
    <w:rsid w:val="00A379B3"/>
    <w:rsid w:val="00A409F3"/>
    <w:rsid w:val="00A4218A"/>
    <w:rsid w:val="00A43743"/>
    <w:rsid w:val="00A44DC6"/>
    <w:rsid w:val="00A45FF2"/>
    <w:rsid w:val="00A465FC"/>
    <w:rsid w:val="00A51099"/>
    <w:rsid w:val="00A510BD"/>
    <w:rsid w:val="00A51901"/>
    <w:rsid w:val="00A531B9"/>
    <w:rsid w:val="00A535C2"/>
    <w:rsid w:val="00A54F5A"/>
    <w:rsid w:val="00A55B31"/>
    <w:rsid w:val="00A5700C"/>
    <w:rsid w:val="00A61331"/>
    <w:rsid w:val="00A615FD"/>
    <w:rsid w:val="00A62997"/>
    <w:rsid w:val="00A62C4C"/>
    <w:rsid w:val="00A62F3C"/>
    <w:rsid w:val="00A63B4D"/>
    <w:rsid w:val="00A64615"/>
    <w:rsid w:val="00A65AC9"/>
    <w:rsid w:val="00A667FD"/>
    <w:rsid w:val="00A677A4"/>
    <w:rsid w:val="00A67FCB"/>
    <w:rsid w:val="00A702AC"/>
    <w:rsid w:val="00A71F7D"/>
    <w:rsid w:val="00A73B96"/>
    <w:rsid w:val="00A7466C"/>
    <w:rsid w:val="00A75378"/>
    <w:rsid w:val="00A755D5"/>
    <w:rsid w:val="00A770C8"/>
    <w:rsid w:val="00A773C6"/>
    <w:rsid w:val="00A81E89"/>
    <w:rsid w:val="00A8205D"/>
    <w:rsid w:val="00A83901"/>
    <w:rsid w:val="00A8456F"/>
    <w:rsid w:val="00A845BD"/>
    <w:rsid w:val="00A85102"/>
    <w:rsid w:val="00A86591"/>
    <w:rsid w:val="00A86634"/>
    <w:rsid w:val="00A87559"/>
    <w:rsid w:val="00A901B4"/>
    <w:rsid w:val="00A90AAF"/>
    <w:rsid w:val="00A91CCC"/>
    <w:rsid w:val="00A91E65"/>
    <w:rsid w:val="00A92637"/>
    <w:rsid w:val="00A95E0A"/>
    <w:rsid w:val="00A96805"/>
    <w:rsid w:val="00AA024E"/>
    <w:rsid w:val="00AA3736"/>
    <w:rsid w:val="00AA38A6"/>
    <w:rsid w:val="00AA3AC1"/>
    <w:rsid w:val="00AA4860"/>
    <w:rsid w:val="00AA56D9"/>
    <w:rsid w:val="00AA5F30"/>
    <w:rsid w:val="00AA6B60"/>
    <w:rsid w:val="00AB1ADA"/>
    <w:rsid w:val="00AB3E7B"/>
    <w:rsid w:val="00AB3F17"/>
    <w:rsid w:val="00AB45C4"/>
    <w:rsid w:val="00AB504A"/>
    <w:rsid w:val="00AB703D"/>
    <w:rsid w:val="00AB7466"/>
    <w:rsid w:val="00AC12FB"/>
    <w:rsid w:val="00AC1A1A"/>
    <w:rsid w:val="00AC2010"/>
    <w:rsid w:val="00AC3DE4"/>
    <w:rsid w:val="00AC5427"/>
    <w:rsid w:val="00AC67E7"/>
    <w:rsid w:val="00AC701C"/>
    <w:rsid w:val="00AD088B"/>
    <w:rsid w:val="00AD0F77"/>
    <w:rsid w:val="00AD24B9"/>
    <w:rsid w:val="00AD3CE4"/>
    <w:rsid w:val="00AD5B93"/>
    <w:rsid w:val="00AD6AA4"/>
    <w:rsid w:val="00AD7033"/>
    <w:rsid w:val="00AD704D"/>
    <w:rsid w:val="00AD72EB"/>
    <w:rsid w:val="00AD797C"/>
    <w:rsid w:val="00AE11AC"/>
    <w:rsid w:val="00AE12C6"/>
    <w:rsid w:val="00AE1564"/>
    <w:rsid w:val="00AE1C24"/>
    <w:rsid w:val="00AE427F"/>
    <w:rsid w:val="00AE5D7D"/>
    <w:rsid w:val="00AE628E"/>
    <w:rsid w:val="00AE7FC6"/>
    <w:rsid w:val="00AF0012"/>
    <w:rsid w:val="00AF071B"/>
    <w:rsid w:val="00AF0BDB"/>
    <w:rsid w:val="00AF1304"/>
    <w:rsid w:val="00AF13EA"/>
    <w:rsid w:val="00AF283A"/>
    <w:rsid w:val="00AF47E6"/>
    <w:rsid w:val="00AF4FCC"/>
    <w:rsid w:val="00AF525D"/>
    <w:rsid w:val="00AF53F6"/>
    <w:rsid w:val="00AF635E"/>
    <w:rsid w:val="00AF6D63"/>
    <w:rsid w:val="00AF74CA"/>
    <w:rsid w:val="00B02B76"/>
    <w:rsid w:val="00B03823"/>
    <w:rsid w:val="00B038B6"/>
    <w:rsid w:val="00B04636"/>
    <w:rsid w:val="00B05491"/>
    <w:rsid w:val="00B05F05"/>
    <w:rsid w:val="00B07473"/>
    <w:rsid w:val="00B1149E"/>
    <w:rsid w:val="00B15B21"/>
    <w:rsid w:val="00B1696D"/>
    <w:rsid w:val="00B16D3C"/>
    <w:rsid w:val="00B2067F"/>
    <w:rsid w:val="00B20A5D"/>
    <w:rsid w:val="00B22B2F"/>
    <w:rsid w:val="00B237EB"/>
    <w:rsid w:val="00B261F8"/>
    <w:rsid w:val="00B27C7E"/>
    <w:rsid w:val="00B3146C"/>
    <w:rsid w:val="00B31C3E"/>
    <w:rsid w:val="00B323BA"/>
    <w:rsid w:val="00B32FD4"/>
    <w:rsid w:val="00B331A4"/>
    <w:rsid w:val="00B333E4"/>
    <w:rsid w:val="00B34202"/>
    <w:rsid w:val="00B3607D"/>
    <w:rsid w:val="00B37D0E"/>
    <w:rsid w:val="00B37FD2"/>
    <w:rsid w:val="00B4114F"/>
    <w:rsid w:val="00B41B54"/>
    <w:rsid w:val="00B42431"/>
    <w:rsid w:val="00B428F1"/>
    <w:rsid w:val="00B42E6A"/>
    <w:rsid w:val="00B43082"/>
    <w:rsid w:val="00B43930"/>
    <w:rsid w:val="00B439E2"/>
    <w:rsid w:val="00B453FE"/>
    <w:rsid w:val="00B46074"/>
    <w:rsid w:val="00B46DA7"/>
    <w:rsid w:val="00B477CD"/>
    <w:rsid w:val="00B51BB4"/>
    <w:rsid w:val="00B53FE4"/>
    <w:rsid w:val="00B5415C"/>
    <w:rsid w:val="00B54187"/>
    <w:rsid w:val="00B575AA"/>
    <w:rsid w:val="00B636FA"/>
    <w:rsid w:val="00B63BE2"/>
    <w:rsid w:val="00B64739"/>
    <w:rsid w:val="00B65363"/>
    <w:rsid w:val="00B6587B"/>
    <w:rsid w:val="00B66C43"/>
    <w:rsid w:val="00B67D2E"/>
    <w:rsid w:val="00B710E2"/>
    <w:rsid w:val="00B73DB2"/>
    <w:rsid w:val="00B76432"/>
    <w:rsid w:val="00B76C2F"/>
    <w:rsid w:val="00B76C72"/>
    <w:rsid w:val="00B7731A"/>
    <w:rsid w:val="00B82433"/>
    <w:rsid w:val="00B83CDD"/>
    <w:rsid w:val="00B850CC"/>
    <w:rsid w:val="00B85A8D"/>
    <w:rsid w:val="00B85D16"/>
    <w:rsid w:val="00B872A8"/>
    <w:rsid w:val="00B87E64"/>
    <w:rsid w:val="00B91108"/>
    <w:rsid w:val="00B9131F"/>
    <w:rsid w:val="00B91329"/>
    <w:rsid w:val="00B93357"/>
    <w:rsid w:val="00B94A77"/>
    <w:rsid w:val="00B95BBA"/>
    <w:rsid w:val="00B9600E"/>
    <w:rsid w:val="00B96386"/>
    <w:rsid w:val="00B96E79"/>
    <w:rsid w:val="00B97C66"/>
    <w:rsid w:val="00BA2282"/>
    <w:rsid w:val="00BA3AD5"/>
    <w:rsid w:val="00BA4D2C"/>
    <w:rsid w:val="00BA5403"/>
    <w:rsid w:val="00BA5665"/>
    <w:rsid w:val="00BA695B"/>
    <w:rsid w:val="00BA7C14"/>
    <w:rsid w:val="00BB0B96"/>
    <w:rsid w:val="00BB14A3"/>
    <w:rsid w:val="00BB4E94"/>
    <w:rsid w:val="00BB5874"/>
    <w:rsid w:val="00BB6763"/>
    <w:rsid w:val="00BB7009"/>
    <w:rsid w:val="00BC198F"/>
    <w:rsid w:val="00BC1D67"/>
    <w:rsid w:val="00BC28C8"/>
    <w:rsid w:val="00BC57AE"/>
    <w:rsid w:val="00BC6D8F"/>
    <w:rsid w:val="00BC7FF6"/>
    <w:rsid w:val="00BD19F1"/>
    <w:rsid w:val="00BD1FAE"/>
    <w:rsid w:val="00BD350D"/>
    <w:rsid w:val="00BD3CCB"/>
    <w:rsid w:val="00BD4CD2"/>
    <w:rsid w:val="00BD4E9D"/>
    <w:rsid w:val="00BD7B70"/>
    <w:rsid w:val="00BE1470"/>
    <w:rsid w:val="00BE17FF"/>
    <w:rsid w:val="00BE1E99"/>
    <w:rsid w:val="00BE2506"/>
    <w:rsid w:val="00BE26FF"/>
    <w:rsid w:val="00BE5B07"/>
    <w:rsid w:val="00BE5B70"/>
    <w:rsid w:val="00BE6071"/>
    <w:rsid w:val="00BE6B93"/>
    <w:rsid w:val="00BE6F52"/>
    <w:rsid w:val="00BE758F"/>
    <w:rsid w:val="00BE792C"/>
    <w:rsid w:val="00BE7D6C"/>
    <w:rsid w:val="00BF055C"/>
    <w:rsid w:val="00BF099B"/>
    <w:rsid w:val="00BF133D"/>
    <w:rsid w:val="00BF1DF1"/>
    <w:rsid w:val="00BF3AEF"/>
    <w:rsid w:val="00BF43D6"/>
    <w:rsid w:val="00BF4570"/>
    <w:rsid w:val="00BF6671"/>
    <w:rsid w:val="00BF71DA"/>
    <w:rsid w:val="00C024F6"/>
    <w:rsid w:val="00C0280A"/>
    <w:rsid w:val="00C047A9"/>
    <w:rsid w:val="00C07246"/>
    <w:rsid w:val="00C07D84"/>
    <w:rsid w:val="00C106D1"/>
    <w:rsid w:val="00C109EA"/>
    <w:rsid w:val="00C12426"/>
    <w:rsid w:val="00C1269A"/>
    <w:rsid w:val="00C130E2"/>
    <w:rsid w:val="00C13E19"/>
    <w:rsid w:val="00C1482F"/>
    <w:rsid w:val="00C1632C"/>
    <w:rsid w:val="00C16EE1"/>
    <w:rsid w:val="00C170CA"/>
    <w:rsid w:val="00C172CB"/>
    <w:rsid w:val="00C2156A"/>
    <w:rsid w:val="00C222E2"/>
    <w:rsid w:val="00C24B98"/>
    <w:rsid w:val="00C257AD"/>
    <w:rsid w:val="00C25A03"/>
    <w:rsid w:val="00C2620E"/>
    <w:rsid w:val="00C30AFB"/>
    <w:rsid w:val="00C31C5E"/>
    <w:rsid w:val="00C31CC9"/>
    <w:rsid w:val="00C32F0C"/>
    <w:rsid w:val="00C33403"/>
    <w:rsid w:val="00C334D6"/>
    <w:rsid w:val="00C33DCB"/>
    <w:rsid w:val="00C3661E"/>
    <w:rsid w:val="00C37E57"/>
    <w:rsid w:val="00C40DCB"/>
    <w:rsid w:val="00C411E5"/>
    <w:rsid w:val="00C437DC"/>
    <w:rsid w:val="00C43E70"/>
    <w:rsid w:val="00C455F9"/>
    <w:rsid w:val="00C4664F"/>
    <w:rsid w:val="00C474D1"/>
    <w:rsid w:val="00C47960"/>
    <w:rsid w:val="00C50124"/>
    <w:rsid w:val="00C51191"/>
    <w:rsid w:val="00C54EA6"/>
    <w:rsid w:val="00C55024"/>
    <w:rsid w:val="00C55246"/>
    <w:rsid w:val="00C55259"/>
    <w:rsid w:val="00C568D0"/>
    <w:rsid w:val="00C571A4"/>
    <w:rsid w:val="00C57908"/>
    <w:rsid w:val="00C604C8"/>
    <w:rsid w:val="00C609C6"/>
    <w:rsid w:val="00C614C1"/>
    <w:rsid w:val="00C61E42"/>
    <w:rsid w:val="00C62469"/>
    <w:rsid w:val="00C62E0A"/>
    <w:rsid w:val="00C636E2"/>
    <w:rsid w:val="00C64BDC"/>
    <w:rsid w:val="00C65718"/>
    <w:rsid w:val="00C67B21"/>
    <w:rsid w:val="00C700DB"/>
    <w:rsid w:val="00C7179B"/>
    <w:rsid w:val="00C718C7"/>
    <w:rsid w:val="00C751D6"/>
    <w:rsid w:val="00C76132"/>
    <w:rsid w:val="00C808DE"/>
    <w:rsid w:val="00C8160D"/>
    <w:rsid w:val="00C82502"/>
    <w:rsid w:val="00C84BB3"/>
    <w:rsid w:val="00C866A8"/>
    <w:rsid w:val="00C91CE4"/>
    <w:rsid w:val="00C92769"/>
    <w:rsid w:val="00C969A8"/>
    <w:rsid w:val="00C96ED4"/>
    <w:rsid w:val="00C9706D"/>
    <w:rsid w:val="00C97305"/>
    <w:rsid w:val="00C97E73"/>
    <w:rsid w:val="00C97F78"/>
    <w:rsid w:val="00CA0422"/>
    <w:rsid w:val="00CA0592"/>
    <w:rsid w:val="00CA0595"/>
    <w:rsid w:val="00CA2BC1"/>
    <w:rsid w:val="00CA4264"/>
    <w:rsid w:val="00CA4F87"/>
    <w:rsid w:val="00CA5010"/>
    <w:rsid w:val="00CA5249"/>
    <w:rsid w:val="00CB0636"/>
    <w:rsid w:val="00CB0E6C"/>
    <w:rsid w:val="00CB299C"/>
    <w:rsid w:val="00CB3125"/>
    <w:rsid w:val="00CB3C19"/>
    <w:rsid w:val="00CB6269"/>
    <w:rsid w:val="00CB6AA7"/>
    <w:rsid w:val="00CB77AC"/>
    <w:rsid w:val="00CB7BF3"/>
    <w:rsid w:val="00CB7FE1"/>
    <w:rsid w:val="00CC1111"/>
    <w:rsid w:val="00CC2F9B"/>
    <w:rsid w:val="00CC4333"/>
    <w:rsid w:val="00CC6699"/>
    <w:rsid w:val="00CD034E"/>
    <w:rsid w:val="00CD0671"/>
    <w:rsid w:val="00CD0B65"/>
    <w:rsid w:val="00CD2954"/>
    <w:rsid w:val="00CD2CA9"/>
    <w:rsid w:val="00CD2F08"/>
    <w:rsid w:val="00CD3D99"/>
    <w:rsid w:val="00CD408A"/>
    <w:rsid w:val="00CD5E7C"/>
    <w:rsid w:val="00CD60E0"/>
    <w:rsid w:val="00CD6E43"/>
    <w:rsid w:val="00CE17C0"/>
    <w:rsid w:val="00CE2BC6"/>
    <w:rsid w:val="00CE2D7A"/>
    <w:rsid w:val="00CE334F"/>
    <w:rsid w:val="00CE3AD5"/>
    <w:rsid w:val="00CE42E6"/>
    <w:rsid w:val="00CE44E3"/>
    <w:rsid w:val="00CE4FE6"/>
    <w:rsid w:val="00CE585D"/>
    <w:rsid w:val="00CE636E"/>
    <w:rsid w:val="00CE742E"/>
    <w:rsid w:val="00CE74AF"/>
    <w:rsid w:val="00CF0600"/>
    <w:rsid w:val="00CF07D4"/>
    <w:rsid w:val="00CF0E56"/>
    <w:rsid w:val="00CF1801"/>
    <w:rsid w:val="00CF24BD"/>
    <w:rsid w:val="00CF4B75"/>
    <w:rsid w:val="00CF59AB"/>
    <w:rsid w:val="00CF6E1F"/>
    <w:rsid w:val="00D00352"/>
    <w:rsid w:val="00D007AA"/>
    <w:rsid w:val="00D00B16"/>
    <w:rsid w:val="00D02C82"/>
    <w:rsid w:val="00D03565"/>
    <w:rsid w:val="00D0431D"/>
    <w:rsid w:val="00D04A1B"/>
    <w:rsid w:val="00D05297"/>
    <w:rsid w:val="00D055E8"/>
    <w:rsid w:val="00D0564A"/>
    <w:rsid w:val="00D06B68"/>
    <w:rsid w:val="00D07BCE"/>
    <w:rsid w:val="00D07D62"/>
    <w:rsid w:val="00D07EB3"/>
    <w:rsid w:val="00D12218"/>
    <w:rsid w:val="00D12F2A"/>
    <w:rsid w:val="00D13100"/>
    <w:rsid w:val="00D13791"/>
    <w:rsid w:val="00D13BFF"/>
    <w:rsid w:val="00D14B9E"/>
    <w:rsid w:val="00D15543"/>
    <w:rsid w:val="00D16AC0"/>
    <w:rsid w:val="00D20DBD"/>
    <w:rsid w:val="00D21649"/>
    <w:rsid w:val="00D22AA4"/>
    <w:rsid w:val="00D22FCB"/>
    <w:rsid w:val="00D23753"/>
    <w:rsid w:val="00D2382C"/>
    <w:rsid w:val="00D241FB"/>
    <w:rsid w:val="00D253D9"/>
    <w:rsid w:val="00D257CC"/>
    <w:rsid w:val="00D26C8B"/>
    <w:rsid w:val="00D27B6B"/>
    <w:rsid w:val="00D305BF"/>
    <w:rsid w:val="00D31635"/>
    <w:rsid w:val="00D34FD8"/>
    <w:rsid w:val="00D35740"/>
    <w:rsid w:val="00D35ECB"/>
    <w:rsid w:val="00D40837"/>
    <w:rsid w:val="00D4140C"/>
    <w:rsid w:val="00D42D05"/>
    <w:rsid w:val="00D444B2"/>
    <w:rsid w:val="00D448CC"/>
    <w:rsid w:val="00D45109"/>
    <w:rsid w:val="00D4576E"/>
    <w:rsid w:val="00D468DC"/>
    <w:rsid w:val="00D46A05"/>
    <w:rsid w:val="00D51CC5"/>
    <w:rsid w:val="00D5202A"/>
    <w:rsid w:val="00D53080"/>
    <w:rsid w:val="00D56BD1"/>
    <w:rsid w:val="00D614E0"/>
    <w:rsid w:val="00D615EE"/>
    <w:rsid w:val="00D631EE"/>
    <w:rsid w:val="00D637BC"/>
    <w:rsid w:val="00D63A02"/>
    <w:rsid w:val="00D64766"/>
    <w:rsid w:val="00D647AA"/>
    <w:rsid w:val="00D656A5"/>
    <w:rsid w:val="00D65938"/>
    <w:rsid w:val="00D66A80"/>
    <w:rsid w:val="00D704C0"/>
    <w:rsid w:val="00D71483"/>
    <w:rsid w:val="00D7195E"/>
    <w:rsid w:val="00D74CAE"/>
    <w:rsid w:val="00D804A4"/>
    <w:rsid w:val="00D818A3"/>
    <w:rsid w:val="00D81B05"/>
    <w:rsid w:val="00D8266B"/>
    <w:rsid w:val="00D836D3"/>
    <w:rsid w:val="00D836FC"/>
    <w:rsid w:val="00D84896"/>
    <w:rsid w:val="00D85681"/>
    <w:rsid w:val="00D86641"/>
    <w:rsid w:val="00D87000"/>
    <w:rsid w:val="00D87111"/>
    <w:rsid w:val="00D872F5"/>
    <w:rsid w:val="00D8756D"/>
    <w:rsid w:val="00D87BDE"/>
    <w:rsid w:val="00D87F56"/>
    <w:rsid w:val="00D90064"/>
    <w:rsid w:val="00D903AC"/>
    <w:rsid w:val="00D9184D"/>
    <w:rsid w:val="00D93775"/>
    <w:rsid w:val="00D94548"/>
    <w:rsid w:val="00D95465"/>
    <w:rsid w:val="00D95B98"/>
    <w:rsid w:val="00D97411"/>
    <w:rsid w:val="00DA0CEF"/>
    <w:rsid w:val="00DA15F1"/>
    <w:rsid w:val="00DA192F"/>
    <w:rsid w:val="00DA3CFA"/>
    <w:rsid w:val="00DA46F3"/>
    <w:rsid w:val="00DA5115"/>
    <w:rsid w:val="00DA67F4"/>
    <w:rsid w:val="00DA69BA"/>
    <w:rsid w:val="00DA6E8B"/>
    <w:rsid w:val="00DA7561"/>
    <w:rsid w:val="00DB0EC9"/>
    <w:rsid w:val="00DB21FC"/>
    <w:rsid w:val="00DB3F8D"/>
    <w:rsid w:val="00DB4269"/>
    <w:rsid w:val="00DB5805"/>
    <w:rsid w:val="00DB6269"/>
    <w:rsid w:val="00DB6B24"/>
    <w:rsid w:val="00DC0B5E"/>
    <w:rsid w:val="00DC16A1"/>
    <w:rsid w:val="00DC1B9B"/>
    <w:rsid w:val="00DC2E89"/>
    <w:rsid w:val="00DC38DF"/>
    <w:rsid w:val="00DC407E"/>
    <w:rsid w:val="00DC738B"/>
    <w:rsid w:val="00DD0009"/>
    <w:rsid w:val="00DD06D0"/>
    <w:rsid w:val="00DD0E0B"/>
    <w:rsid w:val="00DD3159"/>
    <w:rsid w:val="00DD3BC2"/>
    <w:rsid w:val="00DD3D1E"/>
    <w:rsid w:val="00DD3F8C"/>
    <w:rsid w:val="00DD48D6"/>
    <w:rsid w:val="00DD4960"/>
    <w:rsid w:val="00DD4B05"/>
    <w:rsid w:val="00DD54CC"/>
    <w:rsid w:val="00DD5CF9"/>
    <w:rsid w:val="00DD6761"/>
    <w:rsid w:val="00DD68C1"/>
    <w:rsid w:val="00DD6CC4"/>
    <w:rsid w:val="00DE0159"/>
    <w:rsid w:val="00DE0413"/>
    <w:rsid w:val="00DE06CD"/>
    <w:rsid w:val="00DE1C81"/>
    <w:rsid w:val="00DE1D7C"/>
    <w:rsid w:val="00DE2880"/>
    <w:rsid w:val="00DE37FE"/>
    <w:rsid w:val="00DE3F03"/>
    <w:rsid w:val="00DE515A"/>
    <w:rsid w:val="00DE6458"/>
    <w:rsid w:val="00DF21F1"/>
    <w:rsid w:val="00DF5606"/>
    <w:rsid w:val="00E011BB"/>
    <w:rsid w:val="00E01A26"/>
    <w:rsid w:val="00E01A7C"/>
    <w:rsid w:val="00E01E09"/>
    <w:rsid w:val="00E04122"/>
    <w:rsid w:val="00E04A13"/>
    <w:rsid w:val="00E05154"/>
    <w:rsid w:val="00E0743F"/>
    <w:rsid w:val="00E07E27"/>
    <w:rsid w:val="00E1005B"/>
    <w:rsid w:val="00E1079C"/>
    <w:rsid w:val="00E12E02"/>
    <w:rsid w:val="00E14649"/>
    <w:rsid w:val="00E1488C"/>
    <w:rsid w:val="00E20184"/>
    <w:rsid w:val="00E22122"/>
    <w:rsid w:val="00E22569"/>
    <w:rsid w:val="00E235E4"/>
    <w:rsid w:val="00E24844"/>
    <w:rsid w:val="00E249BA"/>
    <w:rsid w:val="00E25E7A"/>
    <w:rsid w:val="00E26847"/>
    <w:rsid w:val="00E2732C"/>
    <w:rsid w:val="00E30182"/>
    <w:rsid w:val="00E322D2"/>
    <w:rsid w:val="00E32F02"/>
    <w:rsid w:val="00E33A04"/>
    <w:rsid w:val="00E33A4A"/>
    <w:rsid w:val="00E34C3F"/>
    <w:rsid w:val="00E34CD6"/>
    <w:rsid w:val="00E34D53"/>
    <w:rsid w:val="00E34F41"/>
    <w:rsid w:val="00E3525E"/>
    <w:rsid w:val="00E36316"/>
    <w:rsid w:val="00E37C0B"/>
    <w:rsid w:val="00E40073"/>
    <w:rsid w:val="00E45C73"/>
    <w:rsid w:val="00E45DE5"/>
    <w:rsid w:val="00E46EFE"/>
    <w:rsid w:val="00E4733E"/>
    <w:rsid w:val="00E473A8"/>
    <w:rsid w:val="00E47637"/>
    <w:rsid w:val="00E50285"/>
    <w:rsid w:val="00E50447"/>
    <w:rsid w:val="00E507DD"/>
    <w:rsid w:val="00E5217F"/>
    <w:rsid w:val="00E52787"/>
    <w:rsid w:val="00E53433"/>
    <w:rsid w:val="00E535DB"/>
    <w:rsid w:val="00E535E9"/>
    <w:rsid w:val="00E53884"/>
    <w:rsid w:val="00E5388F"/>
    <w:rsid w:val="00E5394D"/>
    <w:rsid w:val="00E54B01"/>
    <w:rsid w:val="00E54E2A"/>
    <w:rsid w:val="00E55952"/>
    <w:rsid w:val="00E55D8C"/>
    <w:rsid w:val="00E565D8"/>
    <w:rsid w:val="00E56BE2"/>
    <w:rsid w:val="00E62AC4"/>
    <w:rsid w:val="00E648D7"/>
    <w:rsid w:val="00E64BD5"/>
    <w:rsid w:val="00E6521B"/>
    <w:rsid w:val="00E667BB"/>
    <w:rsid w:val="00E70690"/>
    <w:rsid w:val="00E7093B"/>
    <w:rsid w:val="00E70E5B"/>
    <w:rsid w:val="00E72F5A"/>
    <w:rsid w:val="00E754AE"/>
    <w:rsid w:val="00E75CFF"/>
    <w:rsid w:val="00E76767"/>
    <w:rsid w:val="00E76E1A"/>
    <w:rsid w:val="00E7712A"/>
    <w:rsid w:val="00E7758B"/>
    <w:rsid w:val="00E77831"/>
    <w:rsid w:val="00E82437"/>
    <w:rsid w:val="00E8355A"/>
    <w:rsid w:val="00E83D60"/>
    <w:rsid w:val="00E8470F"/>
    <w:rsid w:val="00E85388"/>
    <w:rsid w:val="00E857AF"/>
    <w:rsid w:val="00E906F6"/>
    <w:rsid w:val="00E90D5F"/>
    <w:rsid w:val="00E959B6"/>
    <w:rsid w:val="00E96099"/>
    <w:rsid w:val="00E97CB4"/>
    <w:rsid w:val="00EA01A9"/>
    <w:rsid w:val="00EA116C"/>
    <w:rsid w:val="00EA2DC8"/>
    <w:rsid w:val="00EA4627"/>
    <w:rsid w:val="00EA4F9C"/>
    <w:rsid w:val="00EA50A4"/>
    <w:rsid w:val="00EA50D7"/>
    <w:rsid w:val="00EA7938"/>
    <w:rsid w:val="00EB1670"/>
    <w:rsid w:val="00EB1FDB"/>
    <w:rsid w:val="00EB2247"/>
    <w:rsid w:val="00EB227F"/>
    <w:rsid w:val="00EB3692"/>
    <w:rsid w:val="00EB41C6"/>
    <w:rsid w:val="00EB5FE6"/>
    <w:rsid w:val="00EC09B4"/>
    <w:rsid w:val="00EC1D21"/>
    <w:rsid w:val="00EC2506"/>
    <w:rsid w:val="00EC2603"/>
    <w:rsid w:val="00EC33CA"/>
    <w:rsid w:val="00EC3542"/>
    <w:rsid w:val="00EC45F4"/>
    <w:rsid w:val="00EC5A64"/>
    <w:rsid w:val="00EC62FA"/>
    <w:rsid w:val="00EC65EC"/>
    <w:rsid w:val="00EC7541"/>
    <w:rsid w:val="00ED0C6A"/>
    <w:rsid w:val="00ED0D19"/>
    <w:rsid w:val="00ED0F52"/>
    <w:rsid w:val="00ED213C"/>
    <w:rsid w:val="00ED5113"/>
    <w:rsid w:val="00ED5F35"/>
    <w:rsid w:val="00ED6FD9"/>
    <w:rsid w:val="00EE2163"/>
    <w:rsid w:val="00EE2A23"/>
    <w:rsid w:val="00EE426C"/>
    <w:rsid w:val="00EE52A4"/>
    <w:rsid w:val="00EE5C40"/>
    <w:rsid w:val="00EE78C7"/>
    <w:rsid w:val="00EF00DE"/>
    <w:rsid w:val="00EF00F3"/>
    <w:rsid w:val="00EF0B78"/>
    <w:rsid w:val="00EF2DA0"/>
    <w:rsid w:val="00EF52E6"/>
    <w:rsid w:val="00EF75F7"/>
    <w:rsid w:val="00F00A7E"/>
    <w:rsid w:val="00F03284"/>
    <w:rsid w:val="00F03585"/>
    <w:rsid w:val="00F05023"/>
    <w:rsid w:val="00F06A11"/>
    <w:rsid w:val="00F1479A"/>
    <w:rsid w:val="00F16D6F"/>
    <w:rsid w:val="00F23803"/>
    <w:rsid w:val="00F250C1"/>
    <w:rsid w:val="00F25224"/>
    <w:rsid w:val="00F31244"/>
    <w:rsid w:val="00F317DE"/>
    <w:rsid w:val="00F31B00"/>
    <w:rsid w:val="00F32176"/>
    <w:rsid w:val="00F3234B"/>
    <w:rsid w:val="00F32975"/>
    <w:rsid w:val="00F3368D"/>
    <w:rsid w:val="00F348BD"/>
    <w:rsid w:val="00F35B65"/>
    <w:rsid w:val="00F373C8"/>
    <w:rsid w:val="00F37730"/>
    <w:rsid w:val="00F40D5E"/>
    <w:rsid w:val="00F4313D"/>
    <w:rsid w:val="00F4378B"/>
    <w:rsid w:val="00F43AC2"/>
    <w:rsid w:val="00F449B5"/>
    <w:rsid w:val="00F45572"/>
    <w:rsid w:val="00F46B30"/>
    <w:rsid w:val="00F46E6D"/>
    <w:rsid w:val="00F470DA"/>
    <w:rsid w:val="00F50EE3"/>
    <w:rsid w:val="00F510C4"/>
    <w:rsid w:val="00F5259A"/>
    <w:rsid w:val="00F5274C"/>
    <w:rsid w:val="00F535D5"/>
    <w:rsid w:val="00F55BB0"/>
    <w:rsid w:val="00F56157"/>
    <w:rsid w:val="00F56852"/>
    <w:rsid w:val="00F60382"/>
    <w:rsid w:val="00F607C1"/>
    <w:rsid w:val="00F609FF"/>
    <w:rsid w:val="00F60C2B"/>
    <w:rsid w:val="00F6148C"/>
    <w:rsid w:val="00F62292"/>
    <w:rsid w:val="00F625DD"/>
    <w:rsid w:val="00F64EC1"/>
    <w:rsid w:val="00F650FC"/>
    <w:rsid w:val="00F666A3"/>
    <w:rsid w:val="00F71D3D"/>
    <w:rsid w:val="00F71E38"/>
    <w:rsid w:val="00F73B00"/>
    <w:rsid w:val="00F74172"/>
    <w:rsid w:val="00F75DE6"/>
    <w:rsid w:val="00F76B69"/>
    <w:rsid w:val="00F76EAF"/>
    <w:rsid w:val="00F7725D"/>
    <w:rsid w:val="00F800F2"/>
    <w:rsid w:val="00F82896"/>
    <w:rsid w:val="00F85A29"/>
    <w:rsid w:val="00F86C6C"/>
    <w:rsid w:val="00F873F7"/>
    <w:rsid w:val="00F912C6"/>
    <w:rsid w:val="00F91455"/>
    <w:rsid w:val="00F914BF"/>
    <w:rsid w:val="00F93D74"/>
    <w:rsid w:val="00F94772"/>
    <w:rsid w:val="00F94C89"/>
    <w:rsid w:val="00F9500C"/>
    <w:rsid w:val="00F95435"/>
    <w:rsid w:val="00F9569B"/>
    <w:rsid w:val="00F96026"/>
    <w:rsid w:val="00FA21D0"/>
    <w:rsid w:val="00FA2280"/>
    <w:rsid w:val="00FA232A"/>
    <w:rsid w:val="00FA32E8"/>
    <w:rsid w:val="00FA32FF"/>
    <w:rsid w:val="00FA3C50"/>
    <w:rsid w:val="00FA408D"/>
    <w:rsid w:val="00FA4B83"/>
    <w:rsid w:val="00FB2092"/>
    <w:rsid w:val="00FB374B"/>
    <w:rsid w:val="00FB4CB1"/>
    <w:rsid w:val="00FB5084"/>
    <w:rsid w:val="00FB63BA"/>
    <w:rsid w:val="00FC0F24"/>
    <w:rsid w:val="00FC190B"/>
    <w:rsid w:val="00FC1FC5"/>
    <w:rsid w:val="00FC395A"/>
    <w:rsid w:val="00FC7794"/>
    <w:rsid w:val="00FD088F"/>
    <w:rsid w:val="00FD3B9D"/>
    <w:rsid w:val="00FD4F5B"/>
    <w:rsid w:val="00FD6195"/>
    <w:rsid w:val="00FE1727"/>
    <w:rsid w:val="00FE19F9"/>
    <w:rsid w:val="00FE204E"/>
    <w:rsid w:val="00FE37A1"/>
    <w:rsid w:val="00FE3EEE"/>
    <w:rsid w:val="00FE431E"/>
    <w:rsid w:val="00FE45BD"/>
    <w:rsid w:val="00FE580C"/>
    <w:rsid w:val="00FE584C"/>
    <w:rsid w:val="00FE5B3E"/>
    <w:rsid w:val="00FE6B2B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5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A695B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A695B"/>
    <w:pPr>
      <w:widowControl w:val="0"/>
      <w:shd w:val="clear" w:color="auto" w:fill="FFFFFF"/>
      <w:spacing w:after="0" w:line="206" w:lineRule="exact"/>
      <w:ind w:hanging="1040"/>
      <w:jc w:val="both"/>
    </w:pPr>
    <w:rPr>
      <w:rFonts w:ascii="Times New Roman" w:eastAsia="Times New Roman" w:hAnsi="Times New Roman" w:cs="Times New Roman"/>
      <w:lang w:eastAsia="en-US"/>
    </w:rPr>
  </w:style>
  <w:style w:type="character" w:customStyle="1" w:styleId="a3">
    <w:name w:val="Подпись к картинке_"/>
    <w:basedOn w:val="a0"/>
    <w:link w:val="a4"/>
    <w:rsid w:val="00BA695B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a4">
    <w:name w:val="Подпись к картинке"/>
    <w:basedOn w:val="a"/>
    <w:link w:val="a3"/>
    <w:rsid w:val="00BA695B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customStyle="1" w:styleId="21">
    <w:name w:val="Заголовок №2_"/>
    <w:basedOn w:val="a0"/>
    <w:link w:val="22"/>
    <w:rsid w:val="00BA695B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22">
    <w:name w:val="Заголовок №2"/>
    <w:basedOn w:val="a"/>
    <w:link w:val="21"/>
    <w:rsid w:val="00BA695B"/>
    <w:pPr>
      <w:widowControl w:val="0"/>
      <w:shd w:val="clear" w:color="auto" w:fill="FFFFFF"/>
      <w:spacing w:before="180" w:after="180" w:line="0" w:lineRule="atLeast"/>
      <w:ind w:firstLine="1360"/>
      <w:jc w:val="both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character" w:customStyle="1" w:styleId="22pt">
    <w:name w:val="Основной текст (2) + Интервал 2 pt"/>
    <w:basedOn w:val="2"/>
    <w:rsid w:val="00BA69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3">
    <w:name w:val="Основной текст (2) + Курсив"/>
    <w:basedOn w:val="2"/>
    <w:rsid w:val="00BA69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BA695B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BA695B"/>
    <w:pPr>
      <w:widowControl w:val="0"/>
      <w:shd w:val="clear" w:color="auto" w:fill="FFFFFF"/>
      <w:spacing w:after="0" w:line="211" w:lineRule="exact"/>
      <w:jc w:val="both"/>
    </w:pPr>
    <w:rPr>
      <w:rFonts w:ascii="Times New Roman" w:eastAsia="Times New Roman" w:hAnsi="Times New Roman" w:cs="Times New Roman"/>
      <w:lang w:eastAsia="en-US"/>
    </w:rPr>
  </w:style>
  <w:style w:type="character" w:customStyle="1" w:styleId="210pt">
    <w:name w:val="Основной текст (2) + 10 pt;Курсив"/>
    <w:basedOn w:val="2"/>
    <w:rsid w:val="00BA69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Arial95pt2pt">
    <w:name w:val="Основной текст (2) + Arial;9;5 pt;Полужирный;Курсив;Интервал 2 pt"/>
    <w:basedOn w:val="2"/>
    <w:rsid w:val="00BA695B"/>
    <w:rPr>
      <w:rFonts w:ascii="Arial" w:eastAsia="Arial" w:hAnsi="Arial" w:cs="Arial"/>
      <w:b/>
      <w:bCs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2CenturyGothic95pt">
    <w:name w:val="Основной текст (2) + Century Gothic;9;5 pt;Курсив"/>
    <w:basedOn w:val="2"/>
    <w:rsid w:val="00BA695B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character" w:customStyle="1" w:styleId="2MicrosoftSansSerif105pt">
    <w:name w:val="Основной текст (2) + Microsoft Sans Serif;10;5 pt;Курсив"/>
    <w:basedOn w:val="2"/>
    <w:rsid w:val="00BA695B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paragraph" w:styleId="a5">
    <w:name w:val="Balloon Text"/>
    <w:basedOn w:val="a"/>
    <w:link w:val="a6"/>
    <w:uiPriority w:val="99"/>
    <w:semiHidden/>
    <w:unhideWhenUsed/>
    <w:rsid w:val="00BA6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695B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5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A695B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A695B"/>
    <w:pPr>
      <w:widowControl w:val="0"/>
      <w:shd w:val="clear" w:color="auto" w:fill="FFFFFF"/>
      <w:spacing w:after="0" w:line="206" w:lineRule="exact"/>
      <w:ind w:hanging="1040"/>
      <w:jc w:val="both"/>
    </w:pPr>
    <w:rPr>
      <w:rFonts w:ascii="Times New Roman" w:eastAsia="Times New Roman" w:hAnsi="Times New Roman" w:cs="Times New Roman"/>
      <w:lang w:eastAsia="en-US"/>
    </w:rPr>
  </w:style>
  <w:style w:type="character" w:customStyle="1" w:styleId="a3">
    <w:name w:val="Подпись к картинке_"/>
    <w:basedOn w:val="a0"/>
    <w:link w:val="a4"/>
    <w:rsid w:val="00BA695B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a4">
    <w:name w:val="Подпись к картинке"/>
    <w:basedOn w:val="a"/>
    <w:link w:val="a3"/>
    <w:rsid w:val="00BA695B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customStyle="1" w:styleId="21">
    <w:name w:val="Заголовок №2_"/>
    <w:basedOn w:val="a0"/>
    <w:link w:val="22"/>
    <w:rsid w:val="00BA695B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22">
    <w:name w:val="Заголовок №2"/>
    <w:basedOn w:val="a"/>
    <w:link w:val="21"/>
    <w:rsid w:val="00BA695B"/>
    <w:pPr>
      <w:widowControl w:val="0"/>
      <w:shd w:val="clear" w:color="auto" w:fill="FFFFFF"/>
      <w:spacing w:before="180" w:after="180" w:line="0" w:lineRule="atLeast"/>
      <w:ind w:firstLine="1360"/>
      <w:jc w:val="both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character" w:customStyle="1" w:styleId="22pt">
    <w:name w:val="Основной текст (2) + Интервал 2 pt"/>
    <w:basedOn w:val="2"/>
    <w:rsid w:val="00BA69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3">
    <w:name w:val="Основной текст (2) + Курсив"/>
    <w:basedOn w:val="2"/>
    <w:rsid w:val="00BA69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BA695B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BA695B"/>
    <w:pPr>
      <w:widowControl w:val="0"/>
      <w:shd w:val="clear" w:color="auto" w:fill="FFFFFF"/>
      <w:spacing w:after="0" w:line="211" w:lineRule="exact"/>
      <w:jc w:val="both"/>
    </w:pPr>
    <w:rPr>
      <w:rFonts w:ascii="Times New Roman" w:eastAsia="Times New Roman" w:hAnsi="Times New Roman" w:cs="Times New Roman"/>
      <w:lang w:eastAsia="en-US"/>
    </w:rPr>
  </w:style>
  <w:style w:type="character" w:customStyle="1" w:styleId="210pt">
    <w:name w:val="Основной текст (2) + 10 pt;Курсив"/>
    <w:basedOn w:val="2"/>
    <w:rsid w:val="00BA69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Arial95pt2pt">
    <w:name w:val="Основной текст (2) + Arial;9;5 pt;Полужирный;Курсив;Интервал 2 pt"/>
    <w:basedOn w:val="2"/>
    <w:rsid w:val="00BA695B"/>
    <w:rPr>
      <w:rFonts w:ascii="Arial" w:eastAsia="Arial" w:hAnsi="Arial" w:cs="Arial"/>
      <w:b/>
      <w:bCs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2CenturyGothic95pt">
    <w:name w:val="Основной текст (2) + Century Gothic;9;5 pt;Курсив"/>
    <w:basedOn w:val="2"/>
    <w:rsid w:val="00BA695B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character" w:customStyle="1" w:styleId="2MicrosoftSansSerif105pt">
    <w:name w:val="Основной текст (2) + Microsoft Sans Serif;10;5 pt;Курсив"/>
    <w:basedOn w:val="2"/>
    <w:rsid w:val="00BA695B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paragraph" w:styleId="a5">
    <w:name w:val="Balloon Text"/>
    <w:basedOn w:val="a"/>
    <w:link w:val="a6"/>
    <w:uiPriority w:val="99"/>
    <w:semiHidden/>
    <w:unhideWhenUsed/>
    <w:rsid w:val="00BA6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695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7573</Words>
  <Characters>43171</Characters>
  <Application>Microsoft Office Word</Application>
  <DocSecurity>0</DocSecurity>
  <Lines>359</Lines>
  <Paragraphs>101</Paragraphs>
  <ScaleCrop>false</ScaleCrop>
  <Company> </Company>
  <LinksUpToDate>false</LinksUpToDate>
  <CharactersWithSpaces>50643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2016-10-13T13:20:00Z</dcterms:created>
  <dcterms:modified xsi:type="dcterms:W3CDTF">2016-10-13T13:21:00Z</dcterms:modified>
</cp:coreProperties>
</file>