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240"/>
        <w:ind w:left="420"/>
        <w:jc w:val="center"/>
        <w:rPr>
          <w:rFonts w:ascii="微软雅黑" w:hAnsi="微软雅黑" w:eastAsia="微软雅黑"/>
          <w:sz w:val="72"/>
        </w:rPr>
      </w:pPr>
    </w:p>
    <w:p>
      <w:pPr>
        <w:spacing w:before="312" w:beforeLines="100" w:after="240"/>
        <w:jc w:val="both"/>
        <w:rPr>
          <w:rFonts w:hint="eastAsia" w:ascii="微软雅黑" w:hAnsi="微软雅黑" w:eastAsia="微软雅黑"/>
          <w:sz w:val="52"/>
          <w:szCs w:val="52"/>
        </w:rPr>
      </w:pPr>
    </w:p>
    <w:p>
      <w:pPr>
        <w:spacing w:before="312" w:beforeLines="100" w:after="240"/>
        <w:jc w:val="center"/>
        <w:rPr>
          <w:rFonts w:hint="eastAsia" w:ascii="微软雅黑" w:hAnsi="微软雅黑" w:eastAsia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sz w:val="52"/>
          <w:szCs w:val="52"/>
        </w:rPr>
        <w:t>WoniuBoss4.0</w:t>
      </w: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测试报告</w:t>
      </w:r>
    </w:p>
    <w:p>
      <w:pPr>
        <w:spacing w:before="312" w:beforeLines="100" w:after="240"/>
        <w:jc w:val="center"/>
        <w:rPr>
          <w:rFonts w:hint="default" w:ascii="微软雅黑" w:hAnsi="微软雅黑" w:eastAsia="微软雅黑"/>
          <w:b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（V1.0）</w:t>
      </w:r>
    </w:p>
    <w:p>
      <w:pPr>
        <w:spacing w:before="312" w:beforeLines="100" w:after="240"/>
        <w:ind w:left="420"/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spacing w:before="312" w:beforeLines="100" w:after="240"/>
        <w:ind w:left="420"/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spacing w:before="312" w:beforeLines="100" w:after="240"/>
        <w:ind w:left="420"/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spacing w:before="312" w:beforeLines="100" w:after="240"/>
        <w:ind w:left="420"/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spacing w:line="360" w:lineRule="auto"/>
        <w:ind w:left="2520" w:leftChars="1200" w:firstLine="420"/>
        <w:rPr>
          <w:rFonts w:hint="eastAsia" w:ascii="微软雅黑" w:hAnsi="微软雅黑" w:eastAsia="微软雅黑"/>
          <w:sz w:val="22"/>
          <w:lang w:eastAsia="zh-CN"/>
        </w:rPr>
      </w:pPr>
      <w:r>
        <w:rPr>
          <w:rFonts w:hint="eastAsia" w:ascii="微软雅黑" w:hAnsi="微软雅黑" w:eastAsia="微软雅黑"/>
          <w:sz w:val="22"/>
        </w:rPr>
        <w:t>编制人员：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  <w:lang w:eastAsia="zh-CN"/>
        </w:rPr>
        <w:t>王伟豪</w:t>
      </w:r>
    </w:p>
    <w:p>
      <w:pPr>
        <w:spacing w:line="360" w:lineRule="auto"/>
        <w:ind w:left="2520" w:leftChars="1200" w:firstLine="420"/>
        <w:rPr>
          <w:rFonts w:hint="eastAsia" w:ascii="微软雅黑" w:hAnsi="微软雅黑" w:eastAsia="微软雅黑"/>
          <w:sz w:val="22"/>
          <w:lang w:eastAsia="zh-CN"/>
        </w:rPr>
      </w:pPr>
      <w:r>
        <w:rPr>
          <w:rFonts w:hint="eastAsia" w:ascii="微软雅黑" w:hAnsi="微软雅黑" w:eastAsia="微软雅黑"/>
          <w:sz w:val="22"/>
        </w:rPr>
        <w:t>审核人员：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  <w:lang w:eastAsia="zh-CN"/>
        </w:rPr>
        <w:t>王伟豪</w:t>
      </w:r>
    </w:p>
    <w:p>
      <w:pPr>
        <w:spacing w:line="360" w:lineRule="auto"/>
        <w:ind w:left="2520" w:leftChars="1200" w:firstLine="420"/>
        <w:rPr>
          <w:rFonts w:hint="default" w:ascii="微软雅黑" w:hAnsi="微软雅黑" w:eastAsia="微软雅黑"/>
          <w:sz w:val="22"/>
          <w:lang w:val="en-US" w:eastAsia="zh-CN"/>
        </w:rPr>
      </w:pPr>
      <w:r>
        <w:rPr>
          <w:rFonts w:hint="eastAsia" w:ascii="微软雅黑" w:hAnsi="微软雅黑" w:eastAsia="微软雅黑"/>
          <w:sz w:val="22"/>
        </w:rPr>
        <w:t xml:space="preserve">编制时间： </w:t>
      </w:r>
      <w:r>
        <w:rPr>
          <w:rFonts w:ascii="微软雅黑" w:hAnsi="微软雅黑" w:eastAsia="微软雅黑"/>
          <w:sz w:val="22"/>
        </w:rPr>
        <w:t>20</w:t>
      </w:r>
      <w:r>
        <w:rPr>
          <w:rFonts w:hint="eastAsia" w:ascii="微软雅黑" w:hAnsi="微软雅黑" w:eastAsia="微软雅黑"/>
          <w:sz w:val="22"/>
          <w:lang w:val="en-US" w:eastAsia="zh-CN"/>
        </w:rPr>
        <w:t>20-5-27</w:t>
      </w:r>
    </w:p>
    <w:p>
      <w:pPr>
        <w:spacing w:line="360" w:lineRule="auto"/>
        <w:ind w:left="2520" w:leftChars="1200" w:firstLine="42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sz w:val="22"/>
        </w:rPr>
        <w:t>文档版本： V1.0</w:t>
      </w:r>
    </w:p>
    <w:p>
      <w:pPr>
        <w:snapToGrid w:val="0"/>
        <w:jc w:val="center"/>
        <w:rPr>
          <w:rFonts w:hint="eastAsia" w:ascii="微软雅黑" w:hAnsi="微软雅黑" w:eastAsia="微软雅黑"/>
          <w:b/>
          <w:sz w:val="30"/>
          <w:szCs w:val="30"/>
        </w:rPr>
      </w:pPr>
    </w:p>
    <w:p>
      <w:pPr>
        <w:snapToGrid w:val="0"/>
        <w:jc w:val="center"/>
        <w:rPr>
          <w:rFonts w:hint="eastAsia" w:ascii="微软雅黑" w:hAnsi="微软雅黑" w:eastAsia="微软雅黑"/>
          <w:b/>
          <w:sz w:val="30"/>
          <w:szCs w:val="30"/>
        </w:rPr>
      </w:pPr>
    </w:p>
    <w:p>
      <w:pPr>
        <w:snapToGrid w:val="0"/>
        <w:jc w:val="center"/>
        <w:rPr>
          <w:rFonts w:hint="eastAsia" w:ascii="微软雅黑" w:hAnsi="微软雅黑" w:eastAsia="微软雅黑"/>
          <w:b/>
          <w:sz w:val="30"/>
          <w:szCs w:val="30"/>
        </w:rPr>
      </w:pPr>
    </w:p>
    <w:p>
      <w:pPr>
        <w:snapToGrid w:val="0"/>
        <w:jc w:val="center"/>
        <w:rPr>
          <w:rFonts w:hint="eastAsia" w:ascii="微软雅黑" w:hAnsi="微软雅黑" w:eastAsia="微软雅黑"/>
          <w:b/>
          <w:sz w:val="30"/>
          <w:szCs w:val="30"/>
        </w:rPr>
      </w:pPr>
    </w:p>
    <w:p>
      <w:pPr>
        <w:snapToGrid w:val="0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修订</w:t>
      </w:r>
      <w:r>
        <w:rPr>
          <w:rFonts w:ascii="微软雅黑" w:hAnsi="微软雅黑" w:eastAsia="微软雅黑"/>
          <w:b/>
          <w:sz w:val="30"/>
          <w:szCs w:val="30"/>
        </w:rPr>
        <w:t>历史记录</w:t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822"/>
        <w:gridCol w:w="149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16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6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说明</w:t>
            </w:r>
          </w:p>
        </w:tc>
        <w:tc>
          <w:tcPr>
            <w:tcW w:w="1822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</w:t>
            </w:r>
          </w:p>
        </w:tc>
        <w:tc>
          <w:tcPr>
            <w:tcW w:w="1497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批准人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20</w:t>
            </w:r>
            <w:r>
              <w:rPr>
                <w:rFonts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5</w:t>
            </w:r>
            <w:r>
              <w:rPr>
                <w:rFonts w:ascii="微软雅黑" w:hAnsi="微软雅黑" w:eastAsia="微软雅黑"/>
              </w:rPr>
              <w:t>-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27</w:t>
            </w:r>
          </w:p>
        </w:tc>
        <w:tc>
          <w:tcPr>
            <w:tcW w:w="16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V1.0</w:t>
            </w:r>
          </w:p>
        </w:tc>
        <w:tc>
          <w:tcPr>
            <w:tcW w:w="1659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创建</w:t>
            </w:r>
          </w:p>
        </w:tc>
        <w:tc>
          <w:tcPr>
            <w:tcW w:w="1822" w:type="dxa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王伟豪</w:t>
            </w:r>
          </w:p>
        </w:tc>
        <w:tc>
          <w:tcPr>
            <w:tcW w:w="1497" w:type="dxa"/>
          </w:tcPr>
          <w:p>
            <w:pPr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王伟豪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5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659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822" w:type="dxa"/>
          </w:tcPr>
          <w:p>
            <w:pPr>
              <w:rPr>
                <w:rFonts w:ascii="微软雅黑" w:hAnsi="微软雅黑" w:eastAsia="微软雅黑"/>
              </w:rPr>
            </w:pPr>
          </w:p>
        </w:tc>
        <w:tc>
          <w:tcPr>
            <w:tcW w:w="1497" w:type="dxa"/>
          </w:tcPr>
          <w:p>
            <w:pPr>
              <w:rPr>
                <w:rFonts w:ascii="微软雅黑" w:hAnsi="微软雅黑" w:eastAsia="微软雅黑"/>
              </w:rPr>
            </w:pPr>
          </w:p>
        </w:tc>
      </w:tr>
    </w:tbl>
    <w:p>
      <w:pPr>
        <w:snapToGrid w:val="0"/>
        <w:ind w:left="420"/>
        <w:jc w:val="center"/>
        <w:rPr>
          <w:rFonts w:ascii="微软雅黑" w:hAnsi="微软雅黑" w:eastAsia="微软雅黑"/>
          <w:b/>
          <w:sz w:val="30"/>
          <w:szCs w:val="30"/>
        </w:rPr>
      </w:pPr>
      <w:r>
        <w:rPr>
          <w:rFonts w:ascii="微软雅黑" w:hAnsi="微软雅黑" w:eastAsia="微软雅黑"/>
          <w:b/>
          <w:sz w:val="30"/>
          <w:szCs w:val="30"/>
        </w:rPr>
        <w:br w:type="page"/>
      </w:r>
      <w:r>
        <w:rPr>
          <w:rFonts w:hint="eastAsia" w:ascii="微软雅黑" w:hAnsi="微软雅黑" w:eastAsia="微软雅黑"/>
          <w:b/>
          <w:sz w:val="30"/>
          <w:szCs w:val="30"/>
        </w:rPr>
        <w:t>目录</w:t>
      </w:r>
    </w:p>
    <w:p>
      <w:pPr>
        <w:pStyle w:val="8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rPr>
          <w:rFonts w:ascii="微软雅黑" w:hAnsi="微软雅黑" w:eastAsia="微软雅黑"/>
          <w:b w:val="0"/>
          <w:sz w:val="18"/>
          <w:szCs w:val="18"/>
        </w:rPr>
        <w:fldChar w:fldCharType="begin"/>
      </w:r>
      <w:r>
        <w:rPr>
          <w:rFonts w:ascii="微软雅黑" w:hAnsi="微软雅黑" w:eastAsia="微软雅黑"/>
          <w:b w:val="0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b w:val="0"/>
          <w:sz w:val="18"/>
          <w:szCs w:val="18"/>
        </w:rPr>
        <w:instrText xml:space="preserve">TOC \o "1-3" \h \z \u</w:instrText>
      </w:r>
      <w:r>
        <w:rPr>
          <w:rFonts w:ascii="微软雅黑" w:hAnsi="微软雅黑" w:eastAsia="微软雅黑"/>
          <w:b w:val="0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b w:val="0"/>
          <w:sz w:val="18"/>
          <w:szCs w:val="18"/>
        </w:rPr>
        <w:fldChar w:fldCharType="separate"/>
      </w:r>
      <w:r>
        <w:fldChar w:fldCharType="begin"/>
      </w:r>
      <w:r>
        <w:instrText xml:space="preserve"> HYPERLINK \l "_Toc23838065"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2"/>
          <w:rFonts w:hint="eastAsia" w:ascii="微软雅黑" w:hAnsi="微软雅黑" w:eastAsia="微软雅黑"/>
        </w:rPr>
        <w:t>测试结论</w:t>
      </w:r>
      <w:r>
        <w:tab/>
      </w:r>
      <w:r>
        <w:fldChar w:fldCharType="begin"/>
      </w:r>
      <w:r>
        <w:instrText xml:space="preserve"> PAGEREF _Toc23838065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"_Toc23838066"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2"/>
          <w:rFonts w:hint="eastAsia" w:ascii="微软雅黑" w:hAnsi="微软雅黑" w:eastAsia="微软雅黑"/>
        </w:rPr>
        <w:t>测试概述</w:t>
      </w:r>
      <w:r>
        <w:tab/>
      </w:r>
      <w:r>
        <w:fldChar w:fldCharType="begin"/>
      </w:r>
      <w:r>
        <w:instrText xml:space="preserve"> PAGEREF _Toc23838066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"_Toc23838067"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2.1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微软雅黑" w:hAnsi="微软雅黑" w:eastAsia="微软雅黑"/>
        </w:rPr>
        <w:t>编写目的</w:t>
      </w:r>
      <w:r>
        <w:tab/>
      </w:r>
      <w:r>
        <w:fldChar w:fldCharType="begin"/>
      </w:r>
      <w:r>
        <w:instrText xml:space="preserve"> PAGEREF _Toc23838067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"_Toc23838068"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2.2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微软雅黑" w:hAnsi="微软雅黑" w:eastAsia="微软雅黑"/>
        </w:rPr>
        <w:t>测试范围</w:t>
      </w:r>
      <w:r>
        <w:tab/>
      </w:r>
      <w:r>
        <w:fldChar w:fldCharType="begin"/>
      </w:r>
      <w:r>
        <w:instrText xml:space="preserve"> PAGEREF _Toc23838068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"_Toc23838069"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2.3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微软雅黑" w:hAnsi="微软雅黑" w:eastAsia="微软雅黑"/>
        </w:rPr>
        <w:t>参考文档</w:t>
      </w:r>
      <w:r>
        <w:tab/>
      </w:r>
      <w:r>
        <w:fldChar w:fldCharType="begin"/>
      </w:r>
      <w:r>
        <w:instrText xml:space="preserve"> PAGEREF _Toc23838069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"_Toc23838070"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2"/>
          <w:rFonts w:hint="eastAsia" w:ascii="微软雅黑" w:hAnsi="微软雅黑" w:eastAsia="微软雅黑"/>
        </w:rPr>
        <w:t>系统测试（手工测试）</w:t>
      </w:r>
      <w:r>
        <w:tab/>
      </w:r>
      <w:r>
        <w:fldChar w:fldCharType="begin"/>
      </w:r>
      <w:r>
        <w:instrText xml:space="preserve"> PAGEREF _Toc23838070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"_Toc23838071"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3.1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微软雅黑" w:hAnsi="微软雅黑" w:eastAsia="微软雅黑"/>
        </w:rPr>
        <w:t>测试执行情况</w:t>
      </w:r>
      <w:r>
        <w:tab/>
      </w:r>
      <w:r>
        <w:fldChar w:fldCharType="begin"/>
      </w:r>
      <w:r>
        <w:instrText xml:space="preserve"> PAGEREF _Toc23838071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"_Toc23838072"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3.2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微软雅黑" w:hAnsi="微软雅黑" w:eastAsia="微软雅黑"/>
        </w:rPr>
        <w:t>测试执行结果</w:t>
      </w:r>
      <w:r>
        <w:tab/>
      </w:r>
      <w:r>
        <w:fldChar w:fldCharType="begin"/>
      </w:r>
      <w:r>
        <w:instrText xml:space="preserve"> PAGEREF _Toc23838072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"_Toc23838073"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2.2.1</w:t>
      </w:r>
      <w:r>
        <w:rPr>
          <w:rStyle w:val="12"/>
          <w:rFonts w:hint="eastAsia" w:ascii="微软雅黑" w:hAnsi="微软雅黑" w:eastAsia="微软雅黑"/>
        </w:rPr>
        <w:t>版本缺陷变化趋势</w:t>
      </w:r>
      <w:r>
        <w:tab/>
      </w:r>
      <w:r>
        <w:fldChar w:fldCharType="begin"/>
      </w:r>
      <w:r>
        <w:instrText xml:space="preserve"> PAGEREF _Toc23838073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"_Toc23838074"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2.2.2</w:t>
      </w:r>
      <w:r>
        <w:rPr>
          <w:rStyle w:val="12"/>
          <w:rFonts w:hint="eastAsia" w:ascii="微软雅黑" w:hAnsi="微软雅黑" w:eastAsia="微软雅黑"/>
        </w:rPr>
        <w:t>缺陷分布</w:t>
      </w:r>
      <w:r>
        <w:tab/>
      </w:r>
      <w:r>
        <w:fldChar w:fldCharType="begin"/>
      </w:r>
      <w:r>
        <w:instrText xml:space="preserve"> PAGEREF _Toc23838074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296"/>
        </w:tabs>
        <w:rPr>
          <w:rFonts w:asciiTheme="minorHAnsi" w:hAnsiTheme="minorHAnsi" w:eastAsiaTheme="minorEastAsia" w:cstheme="minorBidi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"_Toc23838075"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2.2.3</w:t>
      </w:r>
      <w:r>
        <w:rPr>
          <w:rStyle w:val="12"/>
          <w:rFonts w:hint="eastAsia" w:ascii="微软雅黑" w:hAnsi="微软雅黑" w:eastAsia="微软雅黑"/>
        </w:rPr>
        <w:t>缺陷等级统计</w:t>
      </w:r>
      <w:r>
        <w:tab/>
      </w:r>
      <w:r>
        <w:fldChar w:fldCharType="begin"/>
      </w:r>
      <w:r>
        <w:instrText xml:space="preserve"> PAGEREF _Toc23838075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"_Toc23838076"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3.3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微软雅黑" w:hAnsi="微软雅黑" w:eastAsia="微软雅黑"/>
        </w:rPr>
        <w:t>测试结果分析</w:t>
      </w:r>
      <w:r>
        <w:tab/>
      </w:r>
      <w:r>
        <w:fldChar w:fldCharType="begin"/>
      </w:r>
      <w:r>
        <w:instrText xml:space="preserve"> PAGEREF _Toc23838076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"_Toc23838077"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4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2"/>
          <w:rFonts w:hint="eastAsia" w:ascii="微软雅黑" w:hAnsi="微软雅黑" w:eastAsia="微软雅黑"/>
        </w:rPr>
        <w:t>接口自动化测试</w:t>
      </w:r>
      <w:r>
        <w:tab/>
      </w:r>
      <w:r>
        <w:fldChar w:fldCharType="begin"/>
      </w:r>
      <w:r>
        <w:instrText xml:space="preserve"> PAGEREF _Toc23838077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"_Toc23838078"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4.1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微软雅黑" w:hAnsi="微软雅黑" w:eastAsia="微软雅黑"/>
        </w:rPr>
        <w:t>测试执行情况</w:t>
      </w:r>
      <w:r>
        <w:tab/>
      </w:r>
      <w:r>
        <w:fldChar w:fldCharType="begin"/>
      </w:r>
      <w:r>
        <w:instrText xml:space="preserve"> PAGEREF _Toc23838078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"_Toc23838079"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4.2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微软雅黑" w:hAnsi="微软雅黑" w:eastAsia="微软雅黑"/>
        </w:rPr>
        <w:t>测试执行结果</w:t>
      </w:r>
      <w:r>
        <w:tab/>
      </w:r>
      <w:r>
        <w:fldChar w:fldCharType="begin"/>
      </w:r>
      <w:r>
        <w:instrText xml:space="preserve"> PAGEREF _Toc23838079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"_Toc23838080"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4.3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微软雅黑" w:hAnsi="微软雅黑" w:eastAsia="微软雅黑"/>
        </w:rPr>
        <w:t>测试结果分析</w:t>
      </w:r>
      <w:r>
        <w:tab/>
      </w:r>
      <w:r>
        <w:fldChar w:fldCharType="begin"/>
      </w:r>
      <w:r>
        <w:instrText xml:space="preserve"> PAGEREF _Toc23838080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8"/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"_Toc23838081"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5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1"/>
          <w:szCs w:val="22"/>
        </w:rPr>
        <w:tab/>
      </w:r>
      <w:r>
        <w:rPr>
          <w:rStyle w:val="12"/>
          <w:rFonts w:ascii="微软雅黑" w:hAnsi="微软雅黑" w:eastAsia="微软雅黑"/>
        </w:rPr>
        <w:t>GUI</w:t>
      </w:r>
      <w:r>
        <w:rPr>
          <w:rStyle w:val="12"/>
          <w:rFonts w:hint="eastAsia" w:ascii="微软雅黑" w:hAnsi="微软雅黑" w:eastAsia="微软雅黑"/>
        </w:rPr>
        <w:t>自动化测试</w:t>
      </w:r>
      <w:r>
        <w:tab/>
      </w:r>
      <w:r>
        <w:fldChar w:fldCharType="begin"/>
      </w:r>
      <w:r>
        <w:instrText xml:space="preserve"> PAGEREF _Toc23838081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"_Toc23838082"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5.1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微软雅黑" w:hAnsi="微软雅黑" w:eastAsia="微软雅黑"/>
        </w:rPr>
        <w:t>测试执行情况</w:t>
      </w:r>
      <w:r>
        <w:tab/>
      </w:r>
      <w:r>
        <w:fldChar w:fldCharType="begin"/>
      </w:r>
      <w:r>
        <w:instrText xml:space="preserve"> PAGEREF _Toc23838082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"_Toc23838083"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5.2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微软雅黑" w:hAnsi="微软雅黑" w:eastAsia="微软雅黑"/>
        </w:rPr>
        <w:t>测试执行结果</w:t>
      </w:r>
      <w:r>
        <w:tab/>
      </w:r>
      <w:r>
        <w:fldChar w:fldCharType="begin"/>
      </w:r>
      <w:r>
        <w:instrText xml:space="preserve"> PAGEREF _Toc23838083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9"/>
        <w:tabs>
          <w:tab w:val="left" w:pos="840"/>
          <w:tab w:val="right" w:leader="dot" w:pos="8296"/>
        </w:tabs>
        <w:rPr>
          <w:rFonts w:asciiTheme="minorHAnsi" w:hAnsiTheme="minorHAnsi" w:eastAsiaTheme="minorEastAsia" w:cstheme="minorBidi"/>
          <w:smallCaps w:val="0"/>
          <w:sz w:val="21"/>
          <w:szCs w:val="22"/>
        </w:rPr>
      </w:pPr>
      <w:r>
        <w:fldChar w:fldCharType="begin"/>
      </w:r>
      <w:r>
        <w:instrText xml:space="preserve"> HYPERLINK \l "_Toc23838084" </w:instrText>
      </w:r>
      <w:r>
        <w:fldChar w:fldCharType="separate"/>
      </w:r>
      <w:r>
        <w:rPr>
          <w:rStyle w:val="12"/>
          <w:rFonts w:ascii="微软雅黑" w:hAnsi="微软雅黑" w:eastAsia="微软雅黑"/>
        </w:rPr>
        <w:t>5.3</w:t>
      </w:r>
      <w:r>
        <w:rPr>
          <w:rFonts w:asciiTheme="minorHAnsi" w:hAnsiTheme="minorHAnsi" w:eastAsiaTheme="minorEastAsia" w:cstheme="minorBidi"/>
          <w:smallCaps w:val="0"/>
          <w:sz w:val="21"/>
          <w:szCs w:val="22"/>
        </w:rPr>
        <w:tab/>
      </w:r>
      <w:r>
        <w:rPr>
          <w:rStyle w:val="12"/>
          <w:rFonts w:hint="eastAsia" w:ascii="微软雅黑" w:hAnsi="微软雅黑" w:eastAsia="微软雅黑"/>
        </w:rPr>
        <w:t>测试结果分析</w:t>
      </w:r>
      <w:r>
        <w:tab/>
      </w:r>
      <w:r>
        <w:fldChar w:fldCharType="begin"/>
      </w:r>
      <w:r>
        <w:instrText xml:space="preserve"> PAGEREF _Toc23838084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snapToGrid w:val="0"/>
        <w:spacing w:line="240" w:lineRule="atLeas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sz w:val="18"/>
          <w:szCs w:val="18"/>
        </w:rPr>
        <w:fldChar w:fldCharType="end"/>
      </w:r>
    </w:p>
    <w:p>
      <w:pPr>
        <w:pStyle w:val="2"/>
        <w:spacing w:before="0" w:after="0" w:line="240" w:lineRule="atLeast"/>
        <w:ind w:left="431" w:hanging="431"/>
        <w:rPr>
          <w:rFonts w:ascii="微软雅黑" w:hAnsi="微软雅黑" w:eastAsia="微软雅黑"/>
          <w:sz w:val="36"/>
          <w:szCs w:val="36"/>
        </w:rPr>
      </w:pPr>
      <w:bookmarkStart w:id="0" w:name="_Toc23838065"/>
      <w:r>
        <w:rPr>
          <w:rFonts w:hint="eastAsia" w:ascii="微软雅黑" w:hAnsi="微软雅黑" w:eastAsia="微软雅黑"/>
          <w:sz w:val="36"/>
          <w:szCs w:val="36"/>
        </w:rPr>
        <w:t>测试结论</w:t>
      </w:r>
      <w:bookmarkEnd w:id="0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依据WoniuBoss项目测试计划中的通过标准，本次测试结论：不通过！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整个WoniuBoss4.0系统，主要业务流程完整实现，但个别功能依然不可用，各模块存在不同程度的缺陷，仍待修复。</w:t>
      </w:r>
      <w:r>
        <w:br w:type="page"/>
      </w:r>
    </w:p>
    <w:p>
      <w:pPr>
        <w:pStyle w:val="2"/>
        <w:spacing w:before="0" w:after="0" w:line="240" w:lineRule="atLeast"/>
        <w:ind w:left="431" w:hanging="431"/>
        <w:rPr>
          <w:rFonts w:ascii="微软雅黑" w:hAnsi="微软雅黑" w:eastAsia="微软雅黑"/>
          <w:sz w:val="36"/>
          <w:szCs w:val="36"/>
        </w:rPr>
      </w:pPr>
      <w:bookmarkStart w:id="1" w:name="_Toc23838066"/>
      <w:r>
        <w:rPr>
          <w:rFonts w:hint="eastAsia" w:ascii="微软雅黑" w:hAnsi="微软雅黑" w:eastAsia="微软雅黑"/>
          <w:sz w:val="36"/>
          <w:szCs w:val="36"/>
        </w:rPr>
        <w:t>测试概述</w:t>
      </w:r>
      <w:bookmarkEnd w:id="1"/>
    </w:p>
    <w:p>
      <w:pPr>
        <w:pStyle w:val="3"/>
        <w:spacing w:before="0" w:after="0" w:line="240" w:lineRule="atLeast"/>
        <w:ind w:left="578" w:hanging="578"/>
        <w:rPr>
          <w:rFonts w:ascii="微软雅黑" w:hAnsi="微软雅黑" w:eastAsia="微软雅黑"/>
        </w:rPr>
      </w:pPr>
      <w:bookmarkStart w:id="2" w:name="_Toc23838067"/>
      <w:r>
        <w:rPr>
          <w:rFonts w:hint="eastAsia" w:ascii="微软雅黑" w:hAnsi="微软雅黑" w:eastAsia="微软雅黑"/>
        </w:rPr>
        <w:t>编写目的</w:t>
      </w:r>
      <w:bookmarkEnd w:id="2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测试报告主要针对WoniuBoss4.0版本测试的一个总结，通过这个测试，本组了解了WoniuBoss4.0系统的构成，以及其运行的机制，以及从配置到使用的一整套过程。通过测试，来检测该系统是否达到了客户的需求，在执行系统的过程中发现重大的软件缺陷，并且及时提出，根据找到的问题，分析解决该问题的方法，主要提供给项目的开发组的同事，以及产品经理，测试经理参考阅读。</w:t>
      </w:r>
    </w:p>
    <w:p>
      <w:pPr>
        <w:pStyle w:val="3"/>
        <w:spacing w:before="0" w:after="0" w:line="240" w:lineRule="atLeast"/>
        <w:ind w:left="578" w:hanging="578"/>
        <w:rPr>
          <w:rFonts w:ascii="微软雅黑" w:hAnsi="微软雅黑" w:eastAsia="微软雅黑"/>
        </w:rPr>
      </w:pPr>
      <w:bookmarkStart w:id="3" w:name="_Toc23838068"/>
      <w:r>
        <w:rPr>
          <w:rFonts w:hint="eastAsia" w:ascii="微软雅黑" w:hAnsi="微软雅黑" w:eastAsia="微软雅黑"/>
        </w:rPr>
        <w:t>测试范围</w:t>
      </w:r>
      <w:bookmarkEnd w:id="3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软件版本：</w:t>
      </w:r>
      <w:r>
        <w:rPr>
          <w:rFonts w:hint="eastAsia" w:ascii="微软雅黑" w:hAnsi="微软雅黑" w:eastAsia="微软雅黑"/>
        </w:rPr>
        <w:t>WoniuBoss4.0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测试类型：</w:t>
      </w:r>
      <w:r>
        <w:rPr>
          <w:rFonts w:hint="eastAsia" w:ascii="微软雅黑" w:hAnsi="微软雅黑" w:eastAsia="微软雅黑"/>
        </w:rPr>
        <w:t>功能性测试，可用性测试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测试手段：</w:t>
      </w:r>
      <w:r>
        <w:rPr>
          <w:rFonts w:hint="eastAsia" w:ascii="微软雅黑" w:hAnsi="微软雅黑" w:eastAsia="微软雅黑"/>
        </w:rPr>
        <w:t>手工测试、接口自动化测试、GUI自动化测试</w:t>
      </w:r>
    </w:p>
    <w:p>
      <w:pPr>
        <w:rPr>
          <w:b/>
        </w:rPr>
      </w:pPr>
      <w:r>
        <w:rPr>
          <w:rFonts w:hint="eastAsia" w:ascii="微软雅黑" w:hAnsi="微软雅黑" w:eastAsia="微软雅黑"/>
          <w:b/>
        </w:rPr>
        <w:t>被测对象：</w:t>
      </w:r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5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2591" w:type="dxa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测试模块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1</w:t>
            </w:r>
          </w:p>
        </w:tc>
        <w:tc>
          <w:tcPr>
            <w:tcW w:w="25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学员管理</w:t>
            </w:r>
          </w:p>
        </w:tc>
      </w:tr>
    </w:tbl>
    <w:p>
      <w:pPr>
        <w:pStyle w:val="3"/>
        <w:spacing w:before="0" w:after="0" w:line="240" w:lineRule="atLeast"/>
        <w:ind w:left="578" w:hanging="578"/>
        <w:rPr>
          <w:rFonts w:ascii="微软雅黑" w:hAnsi="微软雅黑" w:eastAsia="微软雅黑"/>
        </w:rPr>
      </w:pPr>
      <w:bookmarkStart w:id="4" w:name="_Toc23838069"/>
      <w:r>
        <w:rPr>
          <w:rFonts w:hint="eastAsia" w:ascii="微软雅黑" w:hAnsi="微软雅黑" w:eastAsia="微软雅黑"/>
        </w:rPr>
        <w:t>参考文档</w:t>
      </w:r>
      <w:bookmarkEnd w:id="4"/>
    </w:p>
    <w:tbl>
      <w:tblPr>
        <w:tblStyle w:val="1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3686"/>
        <w:gridCol w:w="13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10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资料名称</w:t>
            </w:r>
          </w:p>
        </w:tc>
        <w:tc>
          <w:tcPr>
            <w:tcW w:w="3686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作者</w:t>
            </w:r>
          </w:p>
        </w:tc>
        <w:tc>
          <w:tcPr>
            <w:tcW w:w="1326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1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WoniuBoss需求规格书明书</w:t>
            </w:r>
          </w:p>
        </w:tc>
        <w:tc>
          <w:tcPr>
            <w:tcW w:w="3686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326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V1.0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1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WoniuBoss项目测试需求跟踪矩阵</w:t>
            </w:r>
          </w:p>
        </w:tc>
        <w:tc>
          <w:tcPr>
            <w:tcW w:w="3686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王伟豪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1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WoniuBoss项目测试计划</w:t>
            </w:r>
          </w:p>
        </w:tc>
        <w:tc>
          <w:tcPr>
            <w:tcW w:w="3686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王伟豪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10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WoniuBoss项目测试方案</w:t>
            </w:r>
          </w:p>
        </w:tc>
        <w:tc>
          <w:tcPr>
            <w:tcW w:w="3686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王伟豪</w:t>
            </w:r>
          </w:p>
        </w:tc>
        <w:tc>
          <w:tcPr>
            <w:tcW w:w="1326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V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</w:t>
            </w:r>
            <w:bookmarkStart w:id="20" w:name="_GoBack"/>
            <w:bookmarkEnd w:id="20"/>
            <w:r>
              <w:rPr>
                <w:rFonts w:hint="eastAsia" w:ascii="微软雅黑" w:hAnsi="微软雅黑" w:eastAsia="微软雅黑"/>
                <w:sz w:val="18"/>
                <w:szCs w:val="18"/>
              </w:rPr>
              <w:t>.0</w:t>
            </w:r>
          </w:p>
        </w:tc>
      </w:tr>
    </w:tbl>
    <w:p>
      <w:pPr>
        <w:pStyle w:val="2"/>
        <w:spacing w:before="0" w:after="0" w:line="240" w:lineRule="atLeast"/>
        <w:ind w:left="431" w:hanging="431"/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  <w:sz w:val="36"/>
          <w:szCs w:val="36"/>
        </w:rPr>
        <w:br w:type="page"/>
      </w:r>
      <w:bookmarkStart w:id="5" w:name="_Toc23838070"/>
      <w:r>
        <w:rPr>
          <w:rFonts w:hint="eastAsia" w:ascii="微软雅黑" w:hAnsi="微软雅黑" w:eastAsia="微软雅黑"/>
          <w:sz w:val="36"/>
          <w:szCs w:val="36"/>
        </w:rPr>
        <w:t>系统测试（手工测试）</w:t>
      </w:r>
      <w:bookmarkEnd w:id="5"/>
    </w:p>
    <w:p>
      <w:pPr>
        <w:pStyle w:val="3"/>
        <w:rPr>
          <w:rFonts w:ascii="微软雅黑" w:hAnsi="微软雅黑" w:eastAsia="微软雅黑"/>
        </w:rPr>
      </w:pPr>
      <w:bookmarkStart w:id="6" w:name="_Toc23838071"/>
      <w:r>
        <w:rPr>
          <w:rFonts w:hint="eastAsia" w:ascii="微软雅黑" w:hAnsi="微软雅黑" w:eastAsia="微软雅黑"/>
        </w:rPr>
        <w:t>测试执行情况</w:t>
      </w:r>
      <w:bookmarkEnd w:id="6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oniuBoss4.0共有14个主要功能模块：用户登录、系统管理、公共模块、报表中心、市场营销、资源管理、学员管理、教学管理、班务管理、题库管理、就业管理、财务管理、人事管理、行政综合。系统测试主要针对模块各自功能的实现，以及相互间的业务逻辑实现，主要采用手工测试进行。</w:t>
      </w:r>
    </w:p>
    <w:p>
      <w:pPr>
        <w:pStyle w:val="3"/>
        <w:rPr>
          <w:rFonts w:ascii="微软雅黑" w:hAnsi="微软雅黑" w:eastAsia="微软雅黑"/>
        </w:rPr>
      </w:pPr>
      <w:bookmarkStart w:id="7" w:name="_Toc23838072"/>
      <w:r>
        <w:rPr>
          <w:rFonts w:hint="eastAsia" w:ascii="微软雅黑" w:hAnsi="微软雅黑" w:eastAsia="微软雅黑"/>
        </w:rPr>
        <w:t>测试执行结果</w:t>
      </w:r>
      <w:bookmarkEnd w:id="7"/>
    </w:p>
    <w:p>
      <w:pPr>
        <w:pStyle w:val="4"/>
        <w:rPr>
          <w:rFonts w:ascii="微软雅黑" w:hAnsi="微软雅黑" w:eastAsia="微软雅黑"/>
          <w:sz w:val="28"/>
        </w:rPr>
      </w:pPr>
      <w:bookmarkStart w:id="8" w:name="_Toc23838073"/>
      <w:r>
        <w:rPr>
          <w:rFonts w:hint="eastAsia" w:ascii="微软雅黑" w:hAnsi="微软雅黑" w:eastAsia="微软雅黑"/>
          <w:sz w:val="28"/>
        </w:rPr>
        <w:t>2.2.1版本缺陷变化趋势</w:t>
      </w:r>
      <w:bookmarkEnd w:id="8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ab/>
      </w:r>
      <w:r>
        <w:rPr>
          <w:rFonts w:hint="eastAsia" w:ascii="微软雅黑" w:hAnsi="微软雅黑" w:eastAsia="微软雅黑"/>
        </w:rPr>
        <w:t>4.0版本共发现缺陷</w:t>
      </w: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hint="eastAsia" w:ascii="微软雅黑" w:hAnsi="微软雅黑" w:eastAsia="微软雅黑"/>
        </w:rPr>
        <w:t>个，相对2.5版本缺陷数量呈现下降趋势，开发质量有明显提升，但由于新增了一些功能模块，缺陷数量仍然不满足测试通过的标准。</w:t>
      </w:r>
    </w:p>
    <w:p>
      <w:pPr>
        <w:pStyle w:val="4"/>
        <w:rPr>
          <w:rFonts w:ascii="微软雅黑" w:hAnsi="微软雅黑" w:eastAsia="微软雅黑"/>
          <w:sz w:val="28"/>
        </w:rPr>
      </w:pPr>
      <w:bookmarkStart w:id="9" w:name="_Toc23838074"/>
      <w:r>
        <w:rPr>
          <w:rFonts w:hint="eastAsia" w:ascii="微软雅黑" w:hAnsi="微软雅黑" w:eastAsia="微软雅黑"/>
          <w:sz w:val="28"/>
        </w:rPr>
        <w:t>2.2.2缺陷分布</w:t>
      </w:r>
      <w:bookmarkEnd w:id="9"/>
    </w:p>
    <w:p>
      <w:pPr>
        <w:jc w:val="center"/>
      </w:pPr>
      <w:r>
        <w:drawing>
          <wp:inline distT="0" distB="0" distL="114300" distR="114300">
            <wp:extent cx="5269865" cy="2472690"/>
            <wp:effectExtent l="0" t="0" r="6985" b="381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rPr>
          <w:rFonts w:hint="eastAsia" w:ascii="微软雅黑" w:hAnsi="微软雅黑" w:eastAsia="微软雅黑"/>
          <w:lang w:eastAsia="zh-CN"/>
        </w:rPr>
        <w:t>兼容性</w:t>
      </w:r>
      <w:r>
        <w:rPr>
          <w:rFonts w:hint="eastAsia" w:ascii="微软雅黑" w:hAnsi="微软雅黑" w:eastAsia="微软雅黑"/>
        </w:rPr>
        <w:t>、</w:t>
      </w:r>
      <w:r>
        <w:rPr>
          <w:rFonts w:hint="eastAsia" w:ascii="微软雅黑" w:hAnsi="微软雅黑" w:eastAsia="微软雅黑"/>
          <w:lang w:eastAsia="zh-CN"/>
        </w:rPr>
        <w:t>权限</w:t>
      </w:r>
      <w:r>
        <w:rPr>
          <w:rFonts w:hint="eastAsia" w:ascii="微软雅黑" w:hAnsi="微软雅黑" w:eastAsia="微软雅黑"/>
        </w:rPr>
        <w:t>、暂未发现问题，接下来需要继续跟进；</w:t>
      </w:r>
      <w:r>
        <w:rPr>
          <w:rFonts w:hint="eastAsia" w:ascii="微软雅黑" w:hAnsi="微软雅黑" w:eastAsia="微软雅黑"/>
          <w:lang w:eastAsia="zh-CN"/>
        </w:rPr>
        <w:t>回归测试</w:t>
      </w:r>
      <w:r>
        <w:rPr>
          <w:rFonts w:hint="eastAsia" w:ascii="微软雅黑" w:hAnsi="微软雅黑" w:eastAsia="微软雅黑"/>
        </w:rPr>
        <w:t>发现的问题较多。</w:t>
      </w:r>
    </w:p>
    <w:p>
      <w:pPr>
        <w:pStyle w:val="4"/>
        <w:rPr>
          <w:rFonts w:ascii="微软雅黑" w:hAnsi="微软雅黑" w:eastAsia="微软雅黑"/>
          <w:sz w:val="28"/>
        </w:rPr>
      </w:pPr>
      <w:bookmarkStart w:id="10" w:name="_Toc23838075"/>
      <w:r>
        <w:rPr>
          <w:rFonts w:hint="eastAsia" w:ascii="微软雅黑" w:hAnsi="微软雅黑" w:eastAsia="微软雅黑"/>
          <w:sz w:val="28"/>
        </w:rPr>
        <w:t>2.2.3缺陷等级统计</w:t>
      </w:r>
      <w:bookmarkEnd w:id="10"/>
    </w:p>
    <w:p>
      <w:pPr>
        <w:jc w:val="center"/>
      </w:pPr>
      <w:r>
        <w:drawing>
          <wp:inline distT="0" distB="0" distL="114300" distR="114300">
            <wp:extent cx="5269230" cy="2696210"/>
            <wp:effectExtent l="0" t="0" r="7620" b="889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rPr>
          <w:rFonts w:hint="eastAsia" w:ascii="微软雅黑" w:hAnsi="微软雅黑" w:eastAsia="微软雅黑"/>
        </w:rPr>
        <w:t>从BUG等级上来看，本版问题主要集中在3级，也就是说主要是功能错误方面的问题，严重缺陷较少。</w:t>
      </w:r>
    </w:p>
    <w:p>
      <w:pPr>
        <w:pStyle w:val="3"/>
        <w:rPr>
          <w:rFonts w:ascii="微软雅黑" w:hAnsi="微软雅黑" w:eastAsia="微软雅黑"/>
        </w:rPr>
      </w:pPr>
      <w:bookmarkStart w:id="11" w:name="_Toc23838076"/>
      <w:r>
        <w:rPr>
          <w:rFonts w:hint="eastAsia" w:ascii="微软雅黑" w:hAnsi="微软雅黑" w:eastAsia="微软雅黑"/>
        </w:rPr>
        <w:t>测试结果分析</w:t>
      </w:r>
      <w:bookmarkEnd w:id="11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依据以上测试结果统计，WoniuBoss项目4.0版本系统测试不通过！</w:t>
      </w:r>
    </w:p>
    <w:p>
      <w:pPr>
        <w:pStyle w:val="2"/>
        <w:spacing w:before="0" w:after="0" w:line="240" w:lineRule="atLeast"/>
        <w:ind w:left="431" w:hanging="431"/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</w:rPr>
        <w:br w:type="page"/>
      </w:r>
      <w:bookmarkStart w:id="12" w:name="_Toc23838077"/>
      <w:r>
        <w:rPr>
          <w:rFonts w:hint="eastAsia" w:ascii="微软雅黑" w:hAnsi="微软雅黑" w:eastAsia="微软雅黑"/>
          <w:sz w:val="36"/>
          <w:szCs w:val="36"/>
        </w:rPr>
        <w:t>接口自动化测试</w:t>
      </w:r>
      <w:bookmarkEnd w:id="12"/>
    </w:p>
    <w:p>
      <w:pPr>
        <w:pStyle w:val="3"/>
        <w:rPr>
          <w:rFonts w:ascii="微软雅黑" w:hAnsi="微软雅黑" w:eastAsia="微软雅黑"/>
        </w:rPr>
      </w:pPr>
      <w:bookmarkStart w:id="13" w:name="_Toc23838078"/>
      <w:r>
        <w:rPr>
          <w:rFonts w:hint="eastAsia" w:ascii="微软雅黑" w:hAnsi="微软雅黑" w:eastAsia="微软雅黑"/>
        </w:rPr>
        <w:t>测试执行情况</w:t>
      </w:r>
      <w:bookmarkEnd w:id="13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WoniuBoss4.0接口测试绕过用户图形化界面，直接向服务器发送请求以验证软件各模块数据接口的正确性，主要采用自动化测试手段，使用Requests+Unittest设计及编码自动化测试框架，共编写了</w:t>
      </w:r>
      <w:r>
        <w:rPr>
          <w:rFonts w:hint="eastAsia" w:ascii="微软雅黑" w:hAnsi="微软雅黑" w:eastAsia="微软雅黑"/>
          <w:lang w:val="en-US" w:eastAsia="zh-CN"/>
        </w:rPr>
        <w:t>19</w:t>
      </w:r>
      <w:r>
        <w:rPr>
          <w:rFonts w:hint="eastAsia" w:ascii="微软雅黑" w:hAnsi="微软雅黑" w:eastAsia="微软雅黑"/>
        </w:rPr>
        <w:t>条接口测试用例。</w:t>
      </w:r>
    </w:p>
    <w:p>
      <w:pPr>
        <w:pStyle w:val="3"/>
        <w:rPr>
          <w:rFonts w:ascii="微软雅黑" w:hAnsi="微软雅黑" w:eastAsia="微软雅黑"/>
        </w:rPr>
      </w:pPr>
      <w:bookmarkStart w:id="14" w:name="_Toc23838079"/>
      <w:r>
        <w:rPr>
          <w:rFonts w:hint="eastAsia" w:ascii="微软雅黑" w:hAnsi="微软雅黑" w:eastAsia="微软雅黑"/>
        </w:rPr>
        <w:t>测试执行结果</w:t>
      </w:r>
      <w:bookmarkEnd w:id="14"/>
    </w:p>
    <w:p>
      <w:r>
        <w:drawing>
          <wp:inline distT="0" distB="0" distL="114300" distR="114300">
            <wp:extent cx="5271135" cy="2602865"/>
            <wp:effectExtent l="0" t="0" r="5715" b="698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15" w:name="_Toc23838080"/>
      <w:r>
        <w:rPr>
          <w:rFonts w:hint="eastAsia" w:ascii="微软雅黑" w:hAnsi="微软雅黑" w:eastAsia="微软雅黑"/>
        </w:rPr>
        <w:t>测试结果分析</w:t>
      </w:r>
      <w:bookmarkEnd w:id="15"/>
    </w:p>
    <w:p>
      <w:pPr>
        <w:ind w:firstLine="420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/>
        </w:rPr>
        <w:t>WoniuBoss4.0版本接口测试用例执行通过</w:t>
      </w:r>
      <w:r>
        <w:rPr>
          <w:rFonts w:hint="eastAsia" w:ascii="微软雅黑" w:hAnsi="微软雅黑" w:eastAsia="微软雅黑"/>
          <w:lang w:val="en-US" w:eastAsia="zh-CN"/>
        </w:rPr>
        <w:t>19</w:t>
      </w:r>
      <w:r>
        <w:rPr>
          <w:rFonts w:hint="eastAsia" w:ascii="微软雅黑" w:hAnsi="微软雅黑" w:eastAsia="微软雅黑"/>
        </w:rPr>
        <w:t>个，失败</w:t>
      </w:r>
      <w:r>
        <w:rPr>
          <w:rFonts w:hint="eastAsia" w:ascii="微软雅黑" w:hAnsi="微软雅黑" w:eastAsia="微软雅黑"/>
          <w:lang w:val="en-US" w:eastAsia="zh-CN"/>
        </w:rPr>
        <w:t>0</w:t>
      </w:r>
      <w:r>
        <w:rPr>
          <w:rFonts w:hint="eastAsia" w:ascii="微软雅黑" w:hAnsi="微软雅黑" w:eastAsia="微软雅黑"/>
        </w:rPr>
        <w:t>个，报错</w:t>
      </w:r>
      <w:r>
        <w:rPr>
          <w:rFonts w:hint="eastAsia" w:ascii="微软雅黑" w:hAnsi="微软雅黑" w:eastAsia="微软雅黑"/>
          <w:lang w:val="en-US" w:eastAsia="zh-CN"/>
        </w:rPr>
        <w:t>0</w:t>
      </w:r>
      <w:r>
        <w:rPr>
          <w:rFonts w:hint="eastAsia" w:ascii="微软雅黑" w:hAnsi="微软雅黑" w:eastAsia="微软雅黑"/>
        </w:rPr>
        <w:t>个，通过率</w:t>
      </w:r>
      <w:r>
        <w:rPr>
          <w:rFonts w:hint="eastAsia" w:ascii="微软雅黑" w:hAnsi="微软雅黑" w:eastAsia="微软雅黑"/>
          <w:lang w:val="en-US" w:eastAsia="zh-CN"/>
        </w:rPr>
        <w:t>100</w:t>
      </w:r>
      <w:r>
        <w:rPr>
          <w:rFonts w:hint="eastAsia" w:ascii="微软雅黑" w:hAnsi="微软雅黑" w:eastAsia="微软雅黑"/>
        </w:rPr>
        <w:t>%，</w:t>
      </w:r>
      <w:r>
        <w:rPr>
          <w:rFonts w:hint="eastAsia" w:ascii="微软雅黑" w:hAnsi="微软雅黑" w:eastAsia="微软雅黑"/>
          <w:lang w:eastAsia="zh-CN"/>
        </w:rPr>
        <w:t>测试数据单一导致结果都通过。</w:t>
      </w:r>
    </w:p>
    <w:p>
      <w:pPr>
        <w:pStyle w:val="2"/>
        <w:spacing w:before="0" w:after="0" w:line="240" w:lineRule="atLeast"/>
        <w:ind w:left="431" w:hanging="431"/>
        <w:rPr>
          <w:rFonts w:ascii="微软雅黑" w:hAnsi="微软雅黑" w:eastAsia="微软雅黑"/>
          <w:sz w:val="36"/>
          <w:szCs w:val="36"/>
        </w:rPr>
      </w:pPr>
      <w:r>
        <w:rPr>
          <w:rFonts w:ascii="微软雅黑" w:hAnsi="微软雅黑" w:eastAsia="微软雅黑"/>
        </w:rPr>
        <w:br w:type="page"/>
      </w:r>
      <w:bookmarkStart w:id="16" w:name="_Toc23838081"/>
      <w:r>
        <w:rPr>
          <w:rFonts w:hint="eastAsia" w:ascii="微软雅黑" w:hAnsi="微软雅黑" w:eastAsia="微软雅黑"/>
          <w:sz w:val="36"/>
          <w:szCs w:val="36"/>
        </w:rPr>
        <w:t>GUI自动化测试</w:t>
      </w:r>
      <w:bookmarkEnd w:id="16"/>
    </w:p>
    <w:p>
      <w:pPr>
        <w:pStyle w:val="3"/>
        <w:rPr>
          <w:rFonts w:ascii="微软雅黑" w:hAnsi="微软雅黑" w:eastAsia="微软雅黑"/>
        </w:rPr>
      </w:pPr>
      <w:bookmarkStart w:id="17" w:name="_Toc23838082"/>
      <w:r>
        <w:rPr>
          <w:rFonts w:hint="eastAsia" w:ascii="微软雅黑" w:hAnsi="微软雅黑" w:eastAsia="微软雅黑"/>
        </w:rPr>
        <w:t>测试执行情况</w:t>
      </w:r>
      <w:bookmarkEnd w:id="17"/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WoniuBoss4.0版本GUI自动化测试，使用Selenium+Unittest设计及编码自动化测试框架，测试框架通用性高，可适用于各版本的GUI测试，大大提高了测试执行效率，该版本共编写了3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条GUI测试用例。</w:t>
      </w:r>
    </w:p>
    <w:p>
      <w:pPr>
        <w:pStyle w:val="3"/>
        <w:rPr>
          <w:rFonts w:ascii="微软雅黑" w:hAnsi="微软雅黑" w:eastAsia="微软雅黑"/>
        </w:rPr>
      </w:pPr>
      <w:bookmarkStart w:id="18" w:name="_Toc23838083"/>
      <w:r>
        <w:rPr>
          <w:rFonts w:hint="eastAsia" w:ascii="微软雅黑" w:hAnsi="微软雅黑" w:eastAsia="微软雅黑"/>
        </w:rPr>
        <w:t>测试执行结果</w:t>
      </w:r>
      <w:bookmarkEnd w:id="18"/>
    </w:p>
    <w:p>
      <w:pPr>
        <w:jc w:val="center"/>
      </w:pPr>
      <w:r>
        <w:drawing>
          <wp:inline distT="0" distB="0" distL="114300" distR="114300">
            <wp:extent cx="5274310" cy="4215130"/>
            <wp:effectExtent l="0" t="0" r="2540" b="1397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微软雅黑" w:hAnsi="微软雅黑" w:eastAsia="微软雅黑"/>
        </w:rPr>
      </w:pPr>
      <w:bookmarkStart w:id="19" w:name="_Toc23838084"/>
      <w:r>
        <w:rPr>
          <w:rFonts w:hint="eastAsia" w:ascii="微软雅黑" w:hAnsi="微软雅黑" w:eastAsia="微软雅黑"/>
        </w:rPr>
        <w:t>测试结果分析</w:t>
      </w:r>
      <w:bookmarkEnd w:id="19"/>
    </w:p>
    <w:p>
      <w:pPr>
        <w:ind w:firstLine="420"/>
      </w:pPr>
      <w:r>
        <w:rPr>
          <w:rFonts w:hint="eastAsia" w:ascii="微软雅黑" w:hAnsi="微软雅黑" w:eastAsia="微软雅黑"/>
        </w:rPr>
        <w:t>WoniuBoss4.0版本GUI测试用例执行通过</w:t>
      </w:r>
      <w:r>
        <w:rPr>
          <w:rFonts w:hint="eastAsia" w:ascii="微软雅黑" w:hAnsi="微软雅黑" w:eastAsia="微软雅黑"/>
          <w:lang w:val="en-US" w:eastAsia="zh-CN"/>
        </w:rPr>
        <w:t>30</w:t>
      </w:r>
      <w:r>
        <w:rPr>
          <w:rFonts w:hint="eastAsia" w:ascii="微软雅黑" w:hAnsi="微软雅黑" w:eastAsia="微软雅黑"/>
        </w:rPr>
        <w:t>个，失败</w:t>
      </w:r>
      <w:r>
        <w:rPr>
          <w:rFonts w:hint="eastAsia" w:ascii="微软雅黑" w:hAnsi="微软雅黑" w:eastAsia="微软雅黑"/>
          <w:lang w:val="en-US" w:eastAsia="zh-CN"/>
        </w:rPr>
        <w:t>0</w:t>
      </w:r>
      <w:r>
        <w:rPr>
          <w:rFonts w:hint="eastAsia" w:ascii="微软雅黑" w:hAnsi="微软雅黑" w:eastAsia="微软雅黑"/>
        </w:rPr>
        <w:t>个，报错</w:t>
      </w: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hint="eastAsia" w:ascii="微软雅黑" w:hAnsi="微软雅黑" w:eastAsia="微软雅黑"/>
        </w:rPr>
        <w:t>个，通过率</w:t>
      </w:r>
      <w:r>
        <w:rPr>
          <w:rFonts w:hint="eastAsia" w:ascii="微软雅黑" w:hAnsi="微软雅黑" w:eastAsia="微软雅黑"/>
          <w:lang w:val="en-US" w:eastAsia="zh-CN"/>
        </w:rPr>
        <w:t>96</w:t>
      </w:r>
      <w:r>
        <w:rPr>
          <w:rFonts w:hint="eastAsia" w:ascii="微软雅黑" w:hAnsi="微软雅黑" w:eastAsia="微软雅黑"/>
        </w:rPr>
        <w:t>.</w:t>
      </w:r>
      <w:r>
        <w:rPr>
          <w:rFonts w:hint="eastAsia" w:ascii="微软雅黑" w:hAnsi="微软雅黑" w:eastAsia="微软雅黑"/>
          <w:lang w:val="en-US" w:eastAsia="zh-CN"/>
        </w:rPr>
        <w:t>77</w:t>
      </w:r>
      <w:r>
        <w:rPr>
          <w:rFonts w:hint="eastAsia" w:ascii="微软雅黑" w:hAnsi="微软雅黑" w:eastAsia="微软雅黑"/>
        </w:rPr>
        <w:t>%。软件主要业务流程能够正常运行，主要问题在于页面元素标识混乱和重复，导致元素定位困难。与2.5版本相比结果基本一致，元素定位问题没有得到改善。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941" w:firstLineChars="1400"/>
    </w:pPr>
    <w:r>
      <w:rPr>
        <w:rFonts w:hint="eastAsia" w:ascii="微软雅黑" w:hAnsi="微软雅黑" w:eastAsia="微软雅黑"/>
        <w:b/>
      </w:rPr>
      <w:t xml:space="preserve">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rPr>
        <w:lang w:val="zh-CN"/>
      </w:rPr>
      <w:t xml:space="preserve"> / </w:t>
    </w:r>
    <w:r>
      <w:fldChar w:fldCharType="begin"/>
    </w:r>
    <w:r>
      <w:instrText xml:space="preserve"> NUMPAGES  </w:instrText>
    </w:r>
    <w:r>
      <w:fldChar w:fldCharType="separate"/>
    </w:r>
    <w:r>
      <w:t>11</w:t>
    </w:r>
    <w:r>
      <w:fldChar w:fldCharType="end"/>
    </w:r>
  </w:p>
  <w:p>
    <w:pPr>
      <w:pStyle w:val="6"/>
      <w:rPr>
        <w:b/>
      </w:rPr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微软雅黑" w:hAnsi="微软雅黑" w:eastAsia="微软雅黑"/>
        <w:b/>
      </w:rPr>
    </w:pPr>
    <w:r>
      <w:rPr>
        <w:rFonts w:hint="eastAsia"/>
      </w:rPr>
      <w:t xml:space="preserve">WoniuBoss4.0测试报告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915"/>
    <w:multiLevelType w:val="multilevel"/>
    <w:tmpl w:val="04A44915"/>
    <w:lvl w:ilvl="0" w:tentative="0">
      <w:start w:val="1"/>
      <w:numFmt w:val="decimal"/>
      <w:pStyle w:val="2"/>
      <w:lvlText w:val="%1"/>
      <w:lvlJc w:val="left"/>
      <w:pPr>
        <w:ind w:left="2417" w:hanging="432"/>
      </w:pPr>
      <w:rPr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微软雅黑" w:hAnsi="微软雅黑" w:eastAsia="微软雅黑"/>
      </w:r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F8"/>
    <w:rsid w:val="0011549E"/>
    <w:rsid w:val="006218F8"/>
    <w:rsid w:val="007C1B51"/>
    <w:rsid w:val="00E60A94"/>
    <w:rsid w:val="02040714"/>
    <w:rsid w:val="0E3829F6"/>
    <w:rsid w:val="18584B4F"/>
    <w:rsid w:val="380834E8"/>
    <w:rsid w:val="3AA87239"/>
    <w:rsid w:val="4FED4B47"/>
    <w:rsid w:val="646814DD"/>
    <w:rsid w:val="6757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9"/>
    <w:pPr>
      <w:keepNext/>
      <w:keepLines/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420"/>
      <w:jc w:val="left"/>
    </w:pPr>
    <w:rPr>
      <w:rFonts w:cs="Calibri"/>
      <w:i/>
      <w:iCs/>
      <w:sz w:val="20"/>
      <w:szCs w:val="20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left" w:pos="420"/>
        <w:tab w:val="right" w:leader="dot" w:pos="8296"/>
      </w:tabs>
      <w:snapToGrid w:val="0"/>
      <w:spacing w:before="120" w:after="120" w:line="240" w:lineRule="atLeast"/>
      <w:jc w:val="left"/>
    </w:pPr>
    <w:rPr>
      <w:rFonts w:cs="Calibri"/>
      <w:b/>
      <w:bCs/>
      <w:caps/>
      <w:sz w:val="20"/>
      <w:szCs w:val="20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cs="Calibri"/>
      <w:smallCaps/>
      <w:sz w:val="20"/>
      <w:szCs w:val="20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7">
    <w:name w:val="标题 3 字符"/>
    <w:basedOn w:val="11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>
        <c:manualLayout>
          <c:layoutTarget val="inner"/>
          <c:xMode val="edge"/>
          <c:yMode val="edge"/>
          <c:x val="0.048325"/>
          <c:y val="0.128333333333333"/>
          <c:w val="0.92605"/>
          <c:h val="0.7084"/>
        </c:manualLayout>
      </c:layout>
      <c:lineChart>
        <c:grouping val="standard"/>
        <c:varyColors val="0"/>
        <c:ser>
          <c:idx val="2"/>
          <c:order val="0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Sheet1!$A$2:$A$3</c:f>
              <c:numCache>
                <c:formatCode>General</c:formatCode>
                <c:ptCount val="2"/>
                <c:pt idx="0">
                  <c:v>2.5</c:v>
                </c:pt>
                <c:pt idx="1">
                  <c:v>4</c:v>
                </c:pt>
              </c:numCache>
            </c:numRef>
          </c:cat>
          <c:val>
            <c:numRef>
              <c:f>Sheet1!$C$2:$C$3</c:f>
              <c:numCache>
                <c:formatCode>General</c:formatCode>
                <c:ptCount val="2"/>
                <c:pt idx="0">
                  <c:v>8</c:v>
                </c:pt>
                <c:pt idx="1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13171097"/>
        <c:axId val="993800738"/>
      </c:lineChart>
      <c:catAx>
        <c:axId val="41317109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93800738"/>
        <c:crosses val="autoZero"/>
        <c:auto val="1"/>
        <c:lblAlgn val="ctr"/>
        <c:lblOffset val="100"/>
        <c:noMultiLvlLbl val="0"/>
      </c:catAx>
      <c:valAx>
        <c:axId val="99380073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1317109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487</Words>
  <Characters>2782</Characters>
  <Lines>23</Lines>
  <Paragraphs>6</Paragraphs>
  <TotalTime>0</TotalTime>
  <ScaleCrop>false</ScaleCrop>
  <LinksUpToDate>false</LinksUpToDate>
  <CharactersWithSpaces>3263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2020-05-26T08:25:00Z</dcterms:created>
  <dc:creator>ThinkPad</dc:creator>
  <cp:lastModifiedBy>嗯。</cp:lastModifiedBy>
  <dcterms:modified xsi:type="dcterms:W3CDTF">2020-05-27T15:13:48Z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