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Step-by-Step AI Interaction Log</w:t>
      </w:r>
    </w:p>
    <w:p/>
    <w:p>
      <w:r>
        <w:t xml:space="preserve">Step 1: Task Setup</w:t>
      </w:r>
    </w:p>
    <w:p>
      <w:r>
        <w:t xml:space="preserve">User request: Act as an APK static analysis assistant and follow strict evidence-based rules. First unpack the APK into /Users/leitao/Documents/VsCode/a1, then perform Phase 1 keyword enumeration for terms related to randomness, tokens, sessions, authentication, passwords, OTPs, resets, and similar security concepts.</w:t>
      </w:r>
    </w:p>
    <w:p>
      <w:r>
        <w:t xml:space="preserve">AI action: Confirmed the task scope, checked local reverse-engineering tools, and prepared to unpack and analyze the APK without making unsupported assumptions.</w:t>
      </w:r>
    </w:p>
    <w:p/>
    <w:p>
      <w:r>
        <w:t xml:space="preserve">Step 2: APK Unpacking and Tool Preparation</w:t>
      </w:r>
    </w:p>
    <w:p>
      <w:r>
        <w:t xml:space="preserve">User objective: Analyze /Users/leitao/Documents/Semester 3/5995/Assignment 1/a1_case1.apk.</w:t>
      </w:r>
    </w:p>
    <w:p>
      <w:r>
        <w:t xml:space="preserve">AI action: Verified the APK file, unpacked it into /Users/leitao/Documents/VsCode/a1/raw, and checked for available decompilation tools.</w:t>
      </w:r>
    </w:p>
    <w:p>
      <w:r>
        <w:t xml:space="preserve">Outcome: Standard tools such as jadx and apktool were not available on PATH, so an alternative analysis path was needed.</w:t>
      </w:r>
    </w:p>
    <w:p/>
    <w:p>
      <w:r>
        <w:t xml:space="preserve">Step 3: Analysis Environment Setup</w:t>
      </w:r>
    </w:p>
    <w:p>
      <w:r>
        <w:t xml:space="preserve">User objective: Continue with static analysis based on actual code evidence.</w:t>
      </w:r>
    </w:p>
    <w:p>
      <w:r>
        <w:t xml:space="preserve">AI action: Searched for available local analysis utilities, then installed a local Python-based APK analysis library (androguard) into the workspace after obtaining the necessary package access.</w:t>
      </w:r>
    </w:p>
    <w:p>
      <w:r>
        <w:t xml:space="preserve">Outcome: A working static analysis environment was created inside /Users/leitao/Documents/VsCode/a1/tools.</w:t>
      </w:r>
    </w:p>
    <w:p/>
    <w:p>
      <w:r>
        <w:t xml:space="preserve">Step 4: Initial APK Inspection</w:t>
      </w:r>
    </w:p>
    <w:p>
      <w:r>
        <w:t xml:space="preserve">User objective: Begin code-based enumeration.</w:t>
      </w:r>
    </w:p>
    <w:p>
      <w:r>
        <w:t xml:space="preserve">AI action: Parsed the APK manifest and DEX contents, identified the app package as com.example.mastg_test0016, and enumerated application classes.</w:t>
      </w:r>
    </w:p>
    <w:p>
      <w:r>
        <w:t xml:space="preserve">Outcome: The main app classes of interest were identified as com.example.mastg_test0016.MainActivity, com.example.mastg_test0016.Login, and com.example.mastg_test0016.Profile.</w:t>
      </w:r>
    </w:p>
    <w:p/>
    <w:p>
      <w:r>
        <w:t xml:space="preserve">Step 5: Decompiled Code Extraction</w:t>
      </w:r>
    </w:p>
    <w:p>
      <w:r>
        <w:t xml:space="preserve">User objective: Base all findings on decompiled class content and code locations.</w:t>
      </w:r>
    </w:p>
    <w:p>
      <w:r>
        <w:t xml:space="preserve">AI action: Decompiled the app classes and saved readable outputs into /Users/leitao/Documents/VsCode/a1/decompiled/com/example/mastg_test0016.</w:t>
      </w:r>
    </w:p>
    <w:p>
      <w:r>
        <w:t xml:space="preserve">Outcome: The assistant obtained method-level evidence from the application code rather than relying only on file names or strings.</w:t>
      </w:r>
    </w:p>
    <w:p/>
    <w:p>
      <w:r>
        <w:t xml:space="preserve">Step 6: Phase 1 Keyword Enumeration</w:t>
      </w:r>
    </w:p>
    <w:p>
      <w:r>
        <w:t xml:space="preserve">User request: List all code locations potentially related to keywords such as random, token, key, session, login, password, verify, reset, otp, and others.</w:t>
      </w:r>
    </w:p>
    <w:p>
      <w:r>
        <w:t xml:space="preserve">AI action: Created a local analysis script to scan decompiled classes and DEX instructions, extract keyword/API hits, and classify candidate roles.</w:t>
      </w:r>
    </w:p>
    <w:p>
      <w:r>
        <w:t xml:space="preserve">Outcome: A structured candidate list was produced and stored in /Users/leitao/Documents/VsCode/a1/phase1_candidates.json.</w:t>
      </w:r>
    </w:p>
    <w:p/>
    <w:p>
      <w:r>
        <w:t xml:space="preserve">Step 7: Phase 1 Candidate Reporting</w:t>
      </w:r>
    </w:p>
    <w:p>
      <w:r>
        <w:t xml:space="preserve">User request: Provide a structured table with file path, class, method, hit keywords/APIs, possible role, and reasons.</w:t>
      </w:r>
    </w:p>
    <w:p>
      <w:r>
        <w:t xml:space="preserve">AI response: Reported candidate points including credential input handling in MainActivity, credential storage in MainActivity.saveCredentialsToFile, credential checking in Login.checkCredentials, session token generation in Login.generateSessionToken, session creation/retrieval/clearing in Login and Profile, and a non-security random number generator in MainActivity.randomNumberGenerator.</w:t>
      </w:r>
    </w:p>
    <w:p>
      <w:r>
        <w:t xml:space="preserve">Outcome: The assistant clearly separated UI-only points from authentication/session-related logic and explicitly noted where evidence was insufficient.</w:t>
      </w:r>
    </w:p>
    <w:p/>
    <w:p>
      <w:r>
        <w:t xml:space="preserve">Step 8: Stage Two Audit Table</w:t>
      </w:r>
    </w:p>
    <w:p>
      <w:r>
        <w:t xml:space="preserve">User request: Organize all candidates into a full audit table with fields including candidate ID, generator/helper, generated value, security role, sensitivity, reason, and evidence snippet.</w:t>
      </w:r>
    </w:p>
    <w:p>
      <w:r>
        <w:t xml:space="preserve">AI action: Converted the Phase 1 findings into an audit-oriented table.</w:t>
      </w:r>
    </w:p>
    <w:p>
      <w:r>
        <w:t xml:space="preserve">Outcome: Each candidate was classified as Yes, No, or Possibly security-sensitive, based only on visible static evidence.</w:t>
      </w:r>
    </w:p>
    <w:p/>
    <w:p>
      <w:r>
        <w:t xml:space="preserve">Step 9: High-Priority Filtering</w:t>
      </w:r>
    </w:p>
    <w:p>
      <w:r>
        <w:t xml:space="preserve">User request: Keep only points meeting both conditions: Condition A: the generation method may be unsuitable for security purposes; Condition B: the value is used in a security-related scenario.</w:t>
      </w:r>
    </w:p>
    <w:p>
      <w:r>
        <w:t xml:space="preserve">AI action: Filtered the audit results using those two criteria.</w:t>
      </w:r>
    </w:p>
    <w:p>
      <w:r>
        <w:t xml:space="preserve">Outcome: Only one issue family remained as high priority: weak session token generation using java.util.Random in Login.generateSessionToken, with the token then stored as sessionToken.</w:t>
      </w:r>
    </w:p>
    <w:p/>
    <w:p>
      <w:r>
        <w:t xml:space="preserve">Step 10: Core Vulnerability Selection</w:t>
      </w:r>
    </w:p>
    <w:p>
      <w:r>
        <w:t xml:space="preserve">User request: Compare at least three candidate points and choose the single most suitable one for core vulnerability reporting.</w:t>
      </w:r>
    </w:p>
    <w:p>
      <w:r>
        <w:t xml:space="preserve">AI action: Compared multiple points within the same issue chain: Login.generateSessionToken(), Login.createSession(), Login$1.onClick(), and Profile.clearSession().</w:t>
      </w:r>
    </w:p>
    <w:p>
      <w:r>
        <w:t xml:space="preserve">Outcome: Recommended Login.generateSessionToken() as the core vulnerability location because it is the root cause, directly shows weak randomness, and has the strongest code evidence.</w:t>
      </w:r>
    </w:p>
    <w:p/>
    <w:p>
      <w:r>
        <w:t xml:space="preserve">Step 11: Full Evidence Chain Construction</w:t>
      </w:r>
    </w:p>
    <w:p>
      <w:r>
        <w:t xml:space="preserve">User request: Build the full chain of evidence around the chosen core vulnerability, including vulnerability statement, code evidence, security role, unsuitability of the method, and risk.</w:t>
      </w:r>
    </w:p>
    <w:p>
      <w:r>
        <w:t xml:space="preserve">AI action: Traced the full static flow: credential check via Login.checkCredentials(), successful login path in Login$1.onClick(), token generation in Login.generateSessionToken(), token storage in Login.createSession(), token retrieval in Login.getSessionToken(), and token removal in Profile.clearSession().</w:t>
      </w:r>
    </w:p>
    <w:p>
      <w:r>
        <w:t xml:space="preserve">Outcome: Established that the generated value is a session token, not a UI-only value, and that it is produced using a non-cryptographic PRNG.</w:t>
      </w:r>
    </w:p>
    <w:p/>
    <w:p>
      <w:r>
        <w:t xml:space="preserve">Step 12: Report-Style Condensation</w:t>
      </w:r>
    </w:p>
    <w:p>
      <w:r>
        <w:t xml:space="preserve">User request: Condense the current analysis into material suitable for a two-page security report, with two sections: How we found it; Vulnerability details.</w:t>
      </w:r>
    </w:p>
    <w:p>
      <w:r>
        <w:t xml:space="preserve">AI action: Rewrote the findings into a formal, concise, security-report style narrative.</w:t>
      </w:r>
    </w:p>
    <w:p>
      <w:r>
        <w:t xml:space="preserve">Outcome: Produced a cleaner report-ready explanation focused on the discovery method and the technical weakness.</w:t>
      </w:r>
    </w:p>
    <w:p/>
    <w:p>
      <w:r>
        <w:t xml:space="preserve">Step 13: Final Vulnerability Position</w:t>
      </w:r>
    </w:p>
    <w:p>
      <w:r>
        <w:t xml:space="preserve">Final conclusion reached in the conversation: The most report-worthy core issue is that the app generates a security-sensitive session token using java.util.Random in Login.generateSessionToken(), then stores it as sessionToken for session handling. Based on the visible static code, this makes the session identifier unsuitable for security purposes due to non-cryptographic randomness.</w:t>
      </w:r>
    </w:p>
    <w:p/>
    <w:p>
      <w:r>
        <w:t xml:space="preserve">Key Evidence Referenced During the Interaction</w:t>
      </w:r>
    </w:p>
    <w:p>
      <w:r>
        <w:t xml:space="preserve">/Users/leitao/Documents/VsCode/a1/decompiled/com/example/mastg_test0016/Login.java</w:t>
      </w:r>
    </w:p>
    <w:p>
      <w:r>
        <w:t xml:space="preserve">/Users/leitao/Documents/VsCode/a1/decompiled/com/example/mastg_test0016/Login$1.java</w:t>
      </w:r>
    </w:p>
    <w:p>
      <w:r>
        <w:t xml:space="preserve">/Users/leitao/Documents/VsCode/a1/decompiled/com/example/mastg_test0016/MainActivity.java</w:t>
      </w:r>
    </w:p>
    <w:p>
      <w:r>
        <w:t xml:space="preserve">/Users/leitao/Documents/VsCode/a1/decompiled/com/example/mastg_test0016/Profile.java</w:t>
      </w:r>
    </w:p>
    <w:p>
      <w:r>
        <w:t xml:space="preserve">/Users/leitao/Documents/VsCode/a1/decoded/AndroidManifest.xml</w:t>
      </w:r>
    </w:p>
    <w:p>
      <w:r>
        <w:t xml:space="preserve">/Users/leitao/Documents/VsCode/a1/phase1_candidates.json</w:t>
      </w:r>
    </w:p>
    <w:sectPr>
      <w:pgSz w:w="11906" w:h="16838"/>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Log</dc:title>
  <dc:creator>Codex</dc:creator>
  <cp:lastModifiedBy>Codex</cp:lastModifiedBy>
  <dcterms:created xsi:type="dcterms:W3CDTF">2026-03-26T08:07:25Z</dcterms:created>
  <dcterms:modified xsi:type="dcterms:W3CDTF">2026-03-26T08:07:25Z</dcterms:modified>
</cp:coreProperties>
</file>